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1" w:type="dxa"/>
        <w:tblLook w:val="0000" w:firstRow="0" w:lastRow="0" w:firstColumn="0" w:lastColumn="0" w:noHBand="0" w:noVBand="0"/>
      </w:tblPr>
      <w:tblGrid>
        <w:gridCol w:w="9571"/>
      </w:tblGrid>
      <w:tr w:rsidR="00332FA7" w:rsidRPr="00FA5AF3" w14:paraId="79038C4A" w14:textId="77777777" w:rsidTr="00EC7DA1">
        <w:trPr>
          <w:trHeight w:val="1383"/>
        </w:trPr>
        <w:tc>
          <w:tcPr>
            <w:tcW w:w="9571" w:type="dxa"/>
            <w:vAlign w:val="center"/>
          </w:tcPr>
          <w:p w14:paraId="1A05CA4D" w14:textId="77777777" w:rsidR="00332FA7" w:rsidRPr="00F43B17" w:rsidRDefault="00332FA7" w:rsidP="00EC7DA1">
            <w:pPr>
              <w:pStyle w:val="af5"/>
              <w:rPr>
                <w:rFonts w:ascii="Times New Roman" w:hAnsi="Times New Roman" w:cs="Times New Roman"/>
                <w:szCs w:val="24"/>
              </w:rPr>
            </w:pPr>
            <w:r w:rsidRPr="00F43B17">
              <w:rPr>
                <w:rFonts w:ascii="Times New Roman" w:hAnsi="Times New Roman" w:cs="Times New Roman"/>
                <w:szCs w:val="24"/>
              </w:rPr>
              <w:t>Центральный Банк Российской Федерации</w:t>
            </w:r>
            <w:r w:rsidRPr="00F43B17">
              <w:rPr>
                <w:rFonts w:ascii="Times New Roman" w:hAnsi="Times New Roman" w:cs="Times New Roman"/>
                <w:szCs w:val="24"/>
              </w:rPr>
              <w:br/>
              <w:t xml:space="preserve">(Банк России) </w:t>
            </w:r>
          </w:p>
          <w:p w14:paraId="6B2EAF2F" w14:textId="77777777" w:rsidR="00332FA7" w:rsidRPr="006F6A66" w:rsidRDefault="00332FA7" w:rsidP="00EC7DA1">
            <w:pPr>
              <w:pStyle w:val="af5"/>
            </w:pPr>
          </w:p>
        </w:tc>
      </w:tr>
      <w:tr w:rsidR="00332FA7" w:rsidRPr="00FA5AF3" w14:paraId="4C5CF7BF" w14:textId="77777777" w:rsidTr="00EC7DA1">
        <w:trPr>
          <w:trHeight w:val="8568"/>
        </w:trPr>
        <w:tc>
          <w:tcPr>
            <w:tcW w:w="9571" w:type="dxa"/>
            <w:vAlign w:val="center"/>
          </w:tcPr>
          <w:p w14:paraId="1829FA95" w14:textId="77777777" w:rsidR="00332FA7" w:rsidRPr="0062328B" w:rsidRDefault="00F43B17" w:rsidP="00944AB5">
            <w:pPr>
              <w:pStyle w:val="af7"/>
              <w:spacing w:before="2160"/>
              <w:rPr>
                <w:rFonts w:ascii="Times New Roman" w:hAnsi="Times New Roman"/>
                <w:noProof/>
                <w:sz w:val="28"/>
                <w:szCs w:val="28"/>
              </w:rPr>
            </w:pPr>
            <w:r w:rsidRPr="0062328B">
              <w:rPr>
                <w:rFonts w:ascii="Times New Roman" w:hAnsi="Times New Roman"/>
                <w:noProof/>
                <w:sz w:val="28"/>
                <w:szCs w:val="28"/>
              </w:rPr>
              <w:t xml:space="preserve">УНИФИЦИРОВАННЫЕ ФОРМАТЫ </w:t>
            </w:r>
            <w:r w:rsidRPr="0062328B">
              <w:rPr>
                <w:rFonts w:ascii="Times New Roman" w:hAnsi="Times New Roman"/>
                <w:noProof/>
                <w:sz w:val="28"/>
                <w:szCs w:val="28"/>
              </w:rPr>
              <w:br/>
              <w:t>ЭЛЕКТРОННЫХ БАНКОВСКИХ СООБЩЕНИЙ</w:t>
            </w:r>
          </w:p>
          <w:p w14:paraId="1D7ED7CF" w14:textId="77777777" w:rsidR="00332FA7" w:rsidRPr="00944BEE" w:rsidRDefault="003C7BEF" w:rsidP="0062328B">
            <w:pPr>
              <w:pStyle w:val="af7"/>
              <w:spacing w:before="240" w:after="240"/>
              <w:rPr>
                <w:rFonts w:ascii="Times New Roman" w:hAnsi="Times New Roman"/>
                <w:noProof/>
                <w:sz w:val="28"/>
                <w:szCs w:val="28"/>
              </w:rPr>
            </w:pPr>
            <w:r w:rsidRPr="003C7BEF">
              <w:rPr>
                <w:rFonts w:ascii="Times New Roman" w:hAnsi="Times New Roman"/>
                <w:noProof/>
                <w:sz w:val="28"/>
                <w:szCs w:val="28"/>
              </w:rPr>
              <w:t>АЛЬБОМ ЭЛЕКТРОННЫХ СООБЩЕНИЙ ДЛЯ ОБМЕНА ИНФОРМАЦИЕЙ ПО ОБЯЗАТЕЛЬНЫМ РЕЗЕРВАМ</w:t>
            </w:r>
          </w:p>
          <w:p w14:paraId="2629E416" w14:textId="64F8D1F7" w:rsidR="00332FA7" w:rsidRDefault="00332FA7" w:rsidP="006E4644">
            <w:pPr>
              <w:pStyle w:val="af8"/>
              <w:spacing w:after="240"/>
              <w:rPr>
                <w:rFonts w:ascii="Times New Roman" w:hAnsi="Times New Roman"/>
                <w:b w:val="0"/>
                <w:noProof/>
                <w:sz w:val="24"/>
                <w:szCs w:val="24"/>
              </w:rPr>
            </w:pPr>
            <w:r w:rsidRPr="0062328B">
              <w:rPr>
                <w:rFonts w:ascii="Times New Roman" w:hAnsi="Times New Roman"/>
                <w:noProof/>
                <w:sz w:val="24"/>
                <w:szCs w:val="24"/>
              </w:rPr>
              <w:t xml:space="preserve">Версия </w:t>
            </w:r>
            <w:r w:rsidRPr="0051269E">
              <w:rPr>
                <w:rFonts w:ascii="Times New Roman" w:hAnsi="Times New Roman"/>
                <w:b w:val="0"/>
                <w:noProof/>
                <w:sz w:val="24"/>
                <w:szCs w:val="24"/>
              </w:rPr>
              <w:fldChar w:fldCharType="begin"/>
            </w:r>
            <w:r w:rsidRPr="0051269E">
              <w:rPr>
                <w:rFonts w:ascii="Times New Roman" w:hAnsi="Times New Roman"/>
                <w:b w:val="0"/>
                <w:noProof/>
                <w:sz w:val="24"/>
                <w:szCs w:val="24"/>
              </w:rPr>
              <w:instrText xml:space="preserve"> </w:instrText>
            </w:r>
            <w:r w:rsidRPr="0051269E">
              <w:rPr>
                <w:rFonts w:ascii="Times New Roman" w:hAnsi="Times New Roman"/>
                <w:b w:val="0"/>
                <w:noProof/>
                <w:sz w:val="24"/>
                <w:szCs w:val="24"/>
                <w:lang w:val="en-US"/>
              </w:rPr>
              <w:instrText>DOCPROPERTY</w:instrText>
            </w:r>
            <w:r w:rsidRPr="0051269E">
              <w:rPr>
                <w:rFonts w:ascii="Times New Roman" w:hAnsi="Times New Roman"/>
                <w:b w:val="0"/>
                <w:noProof/>
                <w:sz w:val="24"/>
                <w:szCs w:val="24"/>
              </w:rPr>
              <w:instrText xml:space="preserve">  Версия  \* </w:instrText>
            </w:r>
            <w:r w:rsidRPr="0051269E">
              <w:rPr>
                <w:rFonts w:ascii="Times New Roman" w:hAnsi="Times New Roman"/>
                <w:b w:val="0"/>
                <w:noProof/>
                <w:sz w:val="24"/>
                <w:szCs w:val="24"/>
                <w:lang w:val="en-US"/>
              </w:rPr>
              <w:instrText>MERGEFORMAT</w:instrText>
            </w:r>
            <w:r w:rsidRPr="0051269E">
              <w:rPr>
                <w:rFonts w:ascii="Times New Roman" w:hAnsi="Times New Roman"/>
                <w:b w:val="0"/>
                <w:noProof/>
                <w:sz w:val="24"/>
                <w:szCs w:val="24"/>
              </w:rPr>
              <w:instrText xml:space="preserve"> </w:instrText>
            </w:r>
            <w:r w:rsidRPr="0051269E">
              <w:rPr>
                <w:rFonts w:ascii="Times New Roman" w:hAnsi="Times New Roman"/>
                <w:b w:val="0"/>
                <w:noProof/>
                <w:sz w:val="24"/>
                <w:szCs w:val="24"/>
              </w:rPr>
              <w:fldChar w:fldCharType="separate"/>
            </w:r>
            <w:r w:rsidR="006043DE" w:rsidRPr="006043DE">
              <w:rPr>
                <w:rFonts w:ascii="Times New Roman" w:hAnsi="Times New Roman"/>
                <w:b w:val="0"/>
                <w:bCs/>
                <w:noProof/>
                <w:sz w:val="24"/>
                <w:szCs w:val="24"/>
              </w:rPr>
              <w:t>1.2.3</w:t>
            </w:r>
            <w:r w:rsidRPr="0051269E">
              <w:rPr>
                <w:rFonts w:ascii="Times New Roman" w:hAnsi="Times New Roman"/>
                <w:b w:val="0"/>
                <w:noProof/>
                <w:sz w:val="24"/>
                <w:szCs w:val="24"/>
              </w:rPr>
              <w:fldChar w:fldCharType="end"/>
            </w:r>
          </w:p>
          <w:p w14:paraId="301FE933" w14:textId="77777777" w:rsidR="006A50FA" w:rsidRDefault="006A50FA" w:rsidP="006E4644">
            <w:pPr>
              <w:pStyle w:val="af8"/>
              <w:spacing w:after="240"/>
              <w:rPr>
                <w:rFonts w:ascii="Times New Roman" w:hAnsi="Times New Roman"/>
                <w:b w:val="0"/>
                <w:noProof/>
                <w:sz w:val="24"/>
                <w:szCs w:val="24"/>
              </w:rPr>
            </w:pPr>
          </w:p>
          <w:p w14:paraId="53420EC3" w14:textId="77777777" w:rsidR="006A50FA" w:rsidRPr="00605C7B" w:rsidRDefault="006A50FA" w:rsidP="006A50FA">
            <w:pPr>
              <w:pStyle w:val="af8"/>
              <w:spacing w:after="240"/>
              <w:jc w:val="both"/>
              <w:rPr>
                <w:rFonts w:ascii="Times New Roman" w:hAnsi="Times New Roman"/>
                <w:noProof/>
                <w:sz w:val="24"/>
                <w:szCs w:val="24"/>
                <w:lang w:val="en-US"/>
              </w:rPr>
            </w:pPr>
          </w:p>
          <w:p w14:paraId="283D2263" w14:textId="65F5E363" w:rsidR="00332FA7" w:rsidRPr="00966718" w:rsidRDefault="00C026BB" w:rsidP="00966718">
            <w:pPr>
              <w:spacing w:before="7560" w:after="0"/>
              <w:ind w:firstLine="0"/>
              <w:jc w:val="center"/>
              <w:rPr>
                <w:lang w:val="en-US"/>
              </w:rPr>
            </w:pPr>
            <w:r w:rsidRPr="00434974">
              <w:rPr>
                <w:rFonts w:ascii="Times New Roman" w:hAnsi="Times New Roman"/>
                <w:noProof/>
                <w:sz w:val="24"/>
                <w:szCs w:val="24"/>
              </w:rPr>
              <w:t>202</w:t>
            </w:r>
            <w:r w:rsidR="00C814E4">
              <w:rPr>
                <w:rFonts w:ascii="Times New Roman" w:hAnsi="Times New Roman"/>
                <w:noProof/>
                <w:sz w:val="24"/>
                <w:szCs w:val="24"/>
                <w:lang w:val="en-US"/>
              </w:rPr>
              <w:t>4</w:t>
            </w:r>
          </w:p>
        </w:tc>
      </w:tr>
    </w:tbl>
    <w:p w14:paraId="259934AD" w14:textId="77777777" w:rsidR="00332FA7" w:rsidRDefault="00332FA7">
      <w:pPr>
        <w:sectPr w:rsidR="00332FA7" w:rsidSect="00026740">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134" w:header="708" w:footer="708" w:gutter="0"/>
          <w:cols w:space="708"/>
          <w:titlePg/>
          <w:docGrid w:linePitch="360"/>
        </w:sectPr>
      </w:pPr>
    </w:p>
    <w:p w14:paraId="0186A5F8" w14:textId="77777777" w:rsidR="00332FA7" w:rsidRPr="006A50FA" w:rsidRDefault="00B219F1" w:rsidP="006A50FA">
      <w:pPr>
        <w:pStyle w:val="17"/>
        <w:spacing w:before="0" w:after="0"/>
        <w:rPr>
          <w:sz w:val="28"/>
          <w:szCs w:val="28"/>
        </w:rPr>
      </w:pPr>
      <w:bookmarkStart w:id="0" w:name="_Toc421023163"/>
      <w:r w:rsidRPr="006A50FA">
        <w:rPr>
          <w:rFonts w:ascii="Times New Roman" w:hAnsi="Times New Roman"/>
          <w:caps w:val="0"/>
          <w:color w:val="000000"/>
          <w:sz w:val="28"/>
          <w:szCs w:val="28"/>
        </w:rPr>
        <w:lastRenderedPageBreak/>
        <w:t>Аннотация</w:t>
      </w:r>
    </w:p>
    <w:p w14:paraId="2599DBC2" w14:textId="77777777" w:rsidR="00332FA7" w:rsidRPr="006A50FA" w:rsidRDefault="00332FA7" w:rsidP="006A50FA">
      <w:pPr>
        <w:pStyle w:val="aff4"/>
      </w:pPr>
      <w:r w:rsidRPr="006A50FA">
        <w:t>В настоящем документе приведено описание унифицированных форматов электронных банковских сообщений (УФЭБС), используемых Банком России при электронном обмене документами между кредитными организациями и Банком России при передаче информации об обязательных резервах.</w:t>
      </w:r>
    </w:p>
    <w:p w14:paraId="1A9071F4" w14:textId="77777777" w:rsidR="00332FA7" w:rsidRPr="006A50FA" w:rsidRDefault="00332FA7" w:rsidP="006A50FA">
      <w:pPr>
        <w:pStyle w:val="aff4"/>
      </w:pPr>
      <w:r w:rsidRPr="006A50FA">
        <w:t>Данный документ разработан в соответствии с нормативными актами Банка</w:t>
      </w:r>
      <w:r w:rsidR="00C63DB0" w:rsidRPr="006A50FA">
        <w:t xml:space="preserve"> России</w:t>
      </w:r>
      <w:r w:rsidRPr="006A50FA">
        <w:t>.</w:t>
      </w:r>
    </w:p>
    <w:p w14:paraId="32705FC4" w14:textId="77777777" w:rsidR="00332FA7" w:rsidRPr="006A50FA" w:rsidRDefault="00332FA7" w:rsidP="006A50FA">
      <w:pPr>
        <w:pStyle w:val="aff4"/>
      </w:pPr>
      <w:r w:rsidRPr="006A50FA">
        <w:t>Настоящий документ может дополняться и модифицироваться в связи с изменениями нормативных актов Банка России или изменениями в части взаимодействия через Внешний портал.</w:t>
      </w:r>
    </w:p>
    <w:p w14:paraId="1C16B44A" w14:textId="77777777" w:rsidR="00332FA7" w:rsidRDefault="00332FA7" w:rsidP="006A50FA">
      <w:pPr>
        <w:pStyle w:val="aff4"/>
      </w:pPr>
    </w:p>
    <w:p w14:paraId="2E0F410E" w14:textId="77777777" w:rsidR="00332FA7" w:rsidRPr="00B219F1" w:rsidRDefault="00B219F1" w:rsidP="00EE140A">
      <w:pPr>
        <w:pStyle w:val="17"/>
        <w:spacing w:line="312" w:lineRule="auto"/>
        <w:rPr>
          <w:rFonts w:ascii="Times New Roman" w:hAnsi="Times New Roman"/>
          <w:color w:val="000000"/>
          <w:sz w:val="28"/>
          <w:szCs w:val="32"/>
        </w:rPr>
      </w:pPr>
      <w:r w:rsidRPr="00B219F1">
        <w:rPr>
          <w:rFonts w:ascii="Times New Roman" w:hAnsi="Times New Roman"/>
          <w:caps w:val="0"/>
          <w:color w:val="000000"/>
          <w:sz w:val="28"/>
          <w:szCs w:val="32"/>
        </w:rPr>
        <w:lastRenderedPageBreak/>
        <w:t>Содержание</w:t>
      </w:r>
    </w:p>
    <w:p w14:paraId="019B999B" w14:textId="77777777" w:rsidR="009D5215" w:rsidRDefault="003B00FE">
      <w:pPr>
        <w:pStyle w:val="15"/>
        <w:rPr>
          <w:rFonts w:asciiTheme="minorHAnsi" w:eastAsiaTheme="minorEastAsia" w:hAnsiTheme="minorHAnsi" w:cstheme="minorBidi"/>
          <w:noProof/>
          <w:sz w:val="22"/>
          <w:szCs w:val="22"/>
        </w:rPr>
      </w:pPr>
      <w:r>
        <w:rPr>
          <w:szCs w:val="24"/>
        </w:rPr>
        <w:fldChar w:fldCharType="begin"/>
      </w:r>
      <w:r>
        <w:rPr>
          <w:szCs w:val="24"/>
        </w:rPr>
        <w:instrText xml:space="preserve"> TOC \o "1-3" \h \z \u </w:instrText>
      </w:r>
      <w:r>
        <w:rPr>
          <w:szCs w:val="24"/>
        </w:rPr>
        <w:fldChar w:fldCharType="separate"/>
      </w:r>
      <w:hyperlink w:anchor="_Toc181961918" w:history="1">
        <w:r w:rsidR="009D5215" w:rsidRPr="00ED1C77">
          <w:rPr>
            <w:rStyle w:val="aa"/>
            <w:noProof/>
          </w:rPr>
          <w:t>1</w:t>
        </w:r>
        <w:r w:rsidR="009D5215">
          <w:rPr>
            <w:rFonts w:asciiTheme="minorHAnsi" w:eastAsiaTheme="minorEastAsia" w:hAnsiTheme="minorHAnsi" w:cstheme="minorBidi"/>
            <w:noProof/>
            <w:sz w:val="22"/>
            <w:szCs w:val="22"/>
          </w:rPr>
          <w:tab/>
        </w:r>
        <w:r w:rsidR="009D5215" w:rsidRPr="00ED1C77">
          <w:rPr>
            <w:rStyle w:val="aa"/>
            <w:noProof/>
          </w:rPr>
          <w:t>Область применения</w:t>
        </w:r>
        <w:r w:rsidR="009D5215">
          <w:rPr>
            <w:noProof/>
            <w:webHidden/>
          </w:rPr>
          <w:tab/>
        </w:r>
        <w:r w:rsidR="009D5215">
          <w:rPr>
            <w:noProof/>
            <w:webHidden/>
          </w:rPr>
          <w:fldChar w:fldCharType="begin"/>
        </w:r>
        <w:r w:rsidR="009D5215">
          <w:rPr>
            <w:noProof/>
            <w:webHidden/>
          </w:rPr>
          <w:instrText xml:space="preserve"> PAGEREF _Toc181961918 \h </w:instrText>
        </w:r>
        <w:r w:rsidR="009D5215">
          <w:rPr>
            <w:noProof/>
            <w:webHidden/>
          </w:rPr>
        </w:r>
        <w:r w:rsidR="009D5215">
          <w:rPr>
            <w:noProof/>
            <w:webHidden/>
          </w:rPr>
          <w:fldChar w:fldCharType="separate"/>
        </w:r>
        <w:r w:rsidR="009D5215">
          <w:rPr>
            <w:noProof/>
            <w:webHidden/>
          </w:rPr>
          <w:t>5</w:t>
        </w:r>
        <w:r w:rsidR="009D5215">
          <w:rPr>
            <w:noProof/>
            <w:webHidden/>
          </w:rPr>
          <w:fldChar w:fldCharType="end"/>
        </w:r>
      </w:hyperlink>
    </w:p>
    <w:p w14:paraId="49608854" w14:textId="77777777" w:rsidR="009D5215" w:rsidRDefault="009D5215">
      <w:pPr>
        <w:pStyle w:val="15"/>
        <w:rPr>
          <w:rFonts w:asciiTheme="minorHAnsi" w:eastAsiaTheme="minorEastAsia" w:hAnsiTheme="minorHAnsi" w:cstheme="minorBidi"/>
          <w:noProof/>
          <w:sz w:val="22"/>
          <w:szCs w:val="22"/>
        </w:rPr>
      </w:pPr>
      <w:hyperlink w:anchor="_Toc181961919" w:history="1">
        <w:r w:rsidRPr="00ED1C77">
          <w:rPr>
            <w:rStyle w:val="aa"/>
            <w:noProof/>
          </w:rPr>
          <w:t>2</w:t>
        </w:r>
        <w:r>
          <w:rPr>
            <w:rFonts w:asciiTheme="minorHAnsi" w:eastAsiaTheme="minorEastAsia" w:hAnsiTheme="minorHAnsi" w:cstheme="minorBidi"/>
            <w:noProof/>
            <w:sz w:val="22"/>
            <w:szCs w:val="22"/>
          </w:rPr>
          <w:tab/>
        </w:r>
        <w:r w:rsidRPr="00ED1C77">
          <w:rPr>
            <w:rStyle w:val="aa"/>
            <w:noProof/>
          </w:rPr>
          <w:t>Список изменений</w:t>
        </w:r>
        <w:r>
          <w:rPr>
            <w:noProof/>
            <w:webHidden/>
          </w:rPr>
          <w:tab/>
        </w:r>
        <w:r>
          <w:rPr>
            <w:noProof/>
            <w:webHidden/>
          </w:rPr>
          <w:fldChar w:fldCharType="begin"/>
        </w:r>
        <w:r>
          <w:rPr>
            <w:noProof/>
            <w:webHidden/>
          </w:rPr>
          <w:instrText xml:space="preserve"> PAGEREF _Toc181961919 \h </w:instrText>
        </w:r>
        <w:r>
          <w:rPr>
            <w:noProof/>
            <w:webHidden/>
          </w:rPr>
        </w:r>
        <w:r>
          <w:rPr>
            <w:noProof/>
            <w:webHidden/>
          </w:rPr>
          <w:fldChar w:fldCharType="separate"/>
        </w:r>
        <w:r>
          <w:rPr>
            <w:noProof/>
            <w:webHidden/>
          </w:rPr>
          <w:t>6</w:t>
        </w:r>
        <w:r>
          <w:rPr>
            <w:noProof/>
            <w:webHidden/>
          </w:rPr>
          <w:fldChar w:fldCharType="end"/>
        </w:r>
      </w:hyperlink>
    </w:p>
    <w:p w14:paraId="175AE120" w14:textId="77777777" w:rsidR="009D5215" w:rsidRDefault="009D5215">
      <w:pPr>
        <w:pStyle w:val="15"/>
        <w:rPr>
          <w:rFonts w:asciiTheme="minorHAnsi" w:eastAsiaTheme="minorEastAsia" w:hAnsiTheme="minorHAnsi" w:cstheme="minorBidi"/>
          <w:noProof/>
          <w:sz w:val="22"/>
          <w:szCs w:val="22"/>
        </w:rPr>
      </w:pPr>
      <w:hyperlink w:anchor="_Toc181961920" w:history="1">
        <w:r w:rsidRPr="00ED1C77">
          <w:rPr>
            <w:rStyle w:val="aa"/>
            <w:noProof/>
          </w:rPr>
          <w:t>3</w:t>
        </w:r>
        <w:r>
          <w:rPr>
            <w:rFonts w:asciiTheme="minorHAnsi" w:eastAsiaTheme="minorEastAsia" w:hAnsiTheme="minorHAnsi" w:cstheme="minorBidi"/>
            <w:noProof/>
            <w:sz w:val="22"/>
            <w:szCs w:val="22"/>
          </w:rPr>
          <w:tab/>
        </w:r>
        <w:r w:rsidRPr="00ED1C77">
          <w:rPr>
            <w:rStyle w:val="aa"/>
            <w:noProof/>
          </w:rPr>
          <w:t>Ссылки</w:t>
        </w:r>
        <w:r>
          <w:rPr>
            <w:noProof/>
            <w:webHidden/>
          </w:rPr>
          <w:tab/>
        </w:r>
        <w:r>
          <w:rPr>
            <w:noProof/>
            <w:webHidden/>
          </w:rPr>
          <w:fldChar w:fldCharType="begin"/>
        </w:r>
        <w:r>
          <w:rPr>
            <w:noProof/>
            <w:webHidden/>
          </w:rPr>
          <w:instrText xml:space="preserve"> PAGEREF _Toc181961920 \h </w:instrText>
        </w:r>
        <w:r>
          <w:rPr>
            <w:noProof/>
            <w:webHidden/>
          </w:rPr>
        </w:r>
        <w:r>
          <w:rPr>
            <w:noProof/>
            <w:webHidden/>
          </w:rPr>
          <w:fldChar w:fldCharType="separate"/>
        </w:r>
        <w:r>
          <w:rPr>
            <w:noProof/>
            <w:webHidden/>
          </w:rPr>
          <w:t>9</w:t>
        </w:r>
        <w:r>
          <w:rPr>
            <w:noProof/>
            <w:webHidden/>
          </w:rPr>
          <w:fldChar w:fldCharType="end"/>
        </w:r>
      </w:hyperlink>
    </w:p>
    <w:p w14:paraId="147B4911" w14:textId="77777777" w:rsidR="009D5215" w:rsidRDefault="009D5215">
      <w:pPr>
        <w:pStyle w:val="15"/>
        <w:rPr>
          <w:rFonts w:asciiTheme="minorHAnsi" w:eastAsiaTheme="minorEastAsia" w:hAnsiTheme="minorHAnsi" w:cstheme="minorBidi"/>
          <w:noProof/>
          <w:sz w:val="22"/>
          <w:szCs w:val="22"/>
        </w:rPr>
      </w:pPr>
      <w:hyperlink w:anchor="_Toc181961921" w:history="1">
        <w:r w:rsidRPr="00ED1C77">
          <w:rPr>
            <w:rStyle w:val="aa"/>
            <w:noProof/>
          </w:rPr>
          <w:t>4</w:t>
        </w:r>
        <w:r>
          <w:rPr>
            <w:rFonts w:asciiTheme="minorHAnsi" w:eastAsiaTheme="minorEastAsia" w:hAnsiTheme="minorHAnsi" w:cstheme="minorBidi"/>
            <w:noProof/>
            <w:sz w:val="22"/>
            <w:szCs w:val="22"/>
          </w:rPr>
          <w:tab/>
        </w:r>
        <w:r w:rsidRPr="00ED1C77">
          <w:rPr>
            <w:rStyle w:val="aa"/>
            <w:noProof/>
          </w:rPr>
          <w:t>Описание взаимодействия участников обмена при передаче информации об обязательных резервах</w:t>
        </w:r>
        <w:r>
          <w:rPr>
            <w:noProof/>
            <w:webHidden/>
          </w:rPr>
          <w:tab/>
        </w:r>
        <w:r>
          <w:rPr>
            <w:noProof/>
            <w:webHidden/>
          </w:rPr>
          <w:fldChar w:fldCharType="begin"/>
        </w:r>
        <w:r>
          <w:rPr>
            <w:noProof/>
            <w:webHidden/>
          </w:rPr>
          <w:instrText xml:space="preserve"> PAGEREF _Toc181961921 \h </w:instrText>
        </w:r>
        <w:r>
          <w:rPr>
            <w:noProof/>
            <w:webHidden/>
          </w:rPr>
        </w:r>
        <w:r>
          <w:rPr>
            <w:noProof/>
            <w:webHidden/>
          </w:rPr>
          <w:fldChar w:fldCharType="separate"/>
        </w:r>
        <w:r>
          <w:rPr>
            <w:noProof/>
            <w:webHidden/>
          </w:rPr>
          <w:t>10</w:t>
        </w:r>
        <w:r>
          <w:rPr>
            <w:noProof/>
            <w:webHidden/>
          </w:rPr>
          <w:fldChar w:fldCharType="end"/>
        </w:r>
      </w:hyperlink>
    </w:p>
    <w:p w14:paraId="58AECCBE" w14:textId="77777777" w:rsidR="009D5215" w:rsidRDefault="009D5215">
      <w:pPr>
        <w:pStyle w:val="24"/>
        <w:rPr>
          <w:rFonts w:asciiTheme="minorHAnsi" w:eastAsiaTheme="minorEastAsia" w:hAnsiTheme="minorHAnsi" w:cstheme="minorBidi"/>
          <w:noProof/>
          <w:sz w:val="22"/>
          <w:szCs w:val="22"/>
        </w:rPr>
      </w:pPr>
      <w:hyperlink w:anchor="_Toc181961922" w:history="1">
        <w:r w:rsidRPr="00ED1C77">
          <w:rPr>
            <w:rStyle w:val="aa"/>
            <w:noProof/>
          </w:rPr>
          <w:t>4.1</w:t>
        </w:r>
        <w:r>
          <w:rPr>
            <w:rFonts w:asciiTheme="minorHAnsi" w:eastAsiaTheme="minorEastAsia" w:hAnsiTheme="minorHAnsi" w:cstheme="minorBidi"/>
            <w:noProof/>
            <w:sz w:val="22"/>
            <w:szCs w:val="22"/>
          </w:rPr>
          <w:tab/>
        </w:r>
        <w:r w:rsidRPr="00ED1C77">
          <w:rPr>
            <w:rStyle w:val="aa"/>
            <w:noProof/>
          </w:rPr>
          <w:t>Участники обмена</w:t>
        </w:r>
        <w:r>
          <w:rPr>
            <w:noProof/>
            <w:webHidden/>
          </w:rPr>
          <w:tab/>
        </w:r>
        <w:r>
          <w:rPr>
            <w:noProof/>
            <w:webHidden/>
          </w:rPr>
          <w:fldChar w:fldCharType="begin"/>
        </w:r>
        <w:r>
          <w:rPr>
            <w:noProof/>
            <w:webHidden/>
          </w:rPr>
          <w:instrText xml:space="preserve"> PAGEREF _Toc181961922 \h </w:instrText>
        </w:r>
        <w:r>
          <w:rPr>
            <w:noProof/>
            <w:webHidden/>
          </w:rPr>
        </w:r>
        <w:r>
          <w:rPr>
            <w:noProof/>
            <w:webHidden/>
          </w:rPr>
          <w:fldChar w:fldCharType="separate"/>
        </w:r>
        <w:r>
          <w:rPr>
            <w:noProof/>
            <w:webHidden/>
          </w:rPr>
          <w:t>10</w:t>
        </w:r>
        <w:r>
          <w:rPr>
            <w:noProof/>
            <w:webHidden/>
          </w:rPr>
          <w:fldChar w:fldCharType="end"/>
        </w:r>
      </w:hyperlink>
    </w:p>
    <w:p w14:paraId="44F17E5F" w14:textId="77777777" w:rsidR="009D5215" w:rsidRDefault="009D5215">
      <w:pPr>
        <w:pStyle w:val="24"/>
        <w:rPr>
          <w:rFonts w:asciiTheme="minorHAnsi" w:eastAsiaTheme="minorEastAsia" w:hAnsiTheme="minorHAnsi" w:cstheme="minorBidi"/>
          <w:noProof/>
          <w:sz w:val="22"/>
          <w:szCs w:val="22"/>
        </w:rPr>
      </w:pPr>
      <w:hyperlink w:anchor="_Toc181961923" w:history="1">
        <w:r w:rsidRPr="00ED1C77">
          <w:rPr>
            <w:rStyle w:val="aa"/>
            <w:noProof/>
          </w:rPr>
          <w:t>4.2</w:t>
        </w:r>
        <w:r>
          <w:rPr>
            <w:rFonts w:asciiTheme="minorHAnsi" w:eastAsiaTheme="minorEastAsia" w:hAnsiTheme="minorHAnsi" w:cstheme="minorBidi"/>
            <w:noProof/>
            <w:sz w:val="22"/>
            <w:szCs w:val="22"/>
          </w:rPr>
          <w:tab/>
        </w:r>
        <w:r w:rsidRPr="00ED1C77">
          <w:rPr>
            <w:rStyle w:val="aa"/>
            <w:noProof/>
          </w:rPr>
          <w:t>Электронные сообщения</w:t>
        </w:r>
        <w:r>
          <w:rPr>
            <w:noProof/>
            <w:webHidden/>
          </w:rPr>
          <w:tab/>
        </w:r>
        <w:r>
          <w:rPr>
            <w:noProof/>
            <w:webHidden/>
          </w:rPr>
          <w:fldChar w:fldCharType="begin"/>
        </w:r>
        <w:r>
          <w:rPr>
            <w:noProof/>
            <w:webHidden/>
          </w:rPr>
          <w:instrText xml:space="preserve"> PAGEREF _Toc181961923 \h </w:instrText>
        </w:r>
        <w:r>
          <w:rPr>
            <w:noProof/>
            <w:webHidden/>
          </w:rPr>
        </w:r>
        <w:r>
          <w:rPr>
            <w:noProof/>
            <w:webHidden/>
          </w:rPr>
          <w:fldChar w:fldCharType="separate"/>
        </w:r>
        <w:r>
          <w:rPr>
            <w:noProof/>
            <w:webHidden/>
          </w:rPr>
          <w:t>10</w:t>
        </w:r>
        <w:r>
          <w:rPr>
            <w:noProof/>
            <w:webHidden/>
          </w:rPr>
          <w:fldChar w:fldCharType="end"/>
        </w:r>
      </w:hyperlink>
    </w:p>
    <w:p w14:paraId="7F89EB2F" w14:textId="77777777" w:rsidR="009D5215" w:rsidRDefault="009D5215">
      <w:pPr>
        <w:pStyle w:val="24"/>
        <w:rPr>
          <w:rFonts w:asciiTheme="minorHAnsi" w:eastAsiaTheme="minorEastAsia" w:hAnsiTheme="minorHAnsi" w:cstheme="minorBidi"/>
          <w:noProof/>
          <w:sz w:val="22"/>
          <w:szCs w:val="22"/>
        </w:rPr>
      </w:pPr>
      <w:hyperlink w:anchor="_Toc181961924" w:history="1">
        <w:r w:rsidRPr="00ED1C77">
          <w:rPr>
            <w:rStyle w:val="aa"/>
            <w:noProof/>
          </w:rPr>
          <w:t>4.3</w:t>
        </w:r>
        <w:r>
          <w:rPr>
            <w:rFonts w:asciiTheme="minorHAnsi" w:eastAsiaTheme="minorEastAsia" w:hAnsiTheme="minorHAnsi" w:cstheme="minorBidi"/>
            <w:noProof/>
            <w:sz w:val="22"/>
            <w:szCs w:val="22"/>
          </w:rPr>
          <w:tab/>
        </w:r>
        <w:r w:rsidRPr="00ED1C77">
          <w:rPr>
            <w:rStyle w:val="aa"/>
            <w:noProof/>
          </w:rPr>
          <w:t>Процессы в составе электронного обмена между КО и БР при передаче информации об обязательных резервах</w:t>
        </w:r>
        <w:r>
          <w:rPr>
            <w:noProof/>
            <w:webHidden/>
          </w:rPr>
          <w:tab/>
        </w:r>
        <w:r>
          <w:rPr>
            <w:noProof/>
            <w:webHidden/>
          </w:rPr>
          <w:fldChar w:fldCharType="begin"/>
        </w:r>
        <w:r>
          <w:rPr>
            <w:noProof/>
            <w:webHidden/>
          </w:rPr>
          <w:instrText xml:space="preserve"> PAGEREF _Toc181961924 \h </w:instrText>
        </w:r>
        <w:r>
          <w:rPr>
            <w:noProof/>
            <w:webHidden/>
          </w:rPr>
        </w:r>
        <w:r>
          <w:rPr>
            <w:noProof/>
            <w:webHidden/>
          </w:rPr>
          <w:fldChar w:fldCharType="separate"/>
        </w:r>
        <w:r>
          <w:rPr>
            <w:noProof/>
            <w:webHidden/>
          </w:rPr>
          <w:t>10</w:t>
        </w:r>
        <w:r>
          <w:rPr>
            <w:noProof/>
            <w:webHidden/>
          </w:rPr>
          <w:fldChar w:fldCharType="end"/>
        </w:r>
      </w:hyperlink>
    </w:p>
    <w:p w14:paraId="691060C2" w14:textId="77777777" w:rsidR="009D5215" w:rsidRDefault="009D5215">
      <w:pPr>
        <w:pStyle w:val="24"/>
        <w:rPr>
          <w:rFonts w:asciiTheme="minorHAnsi" w:eastAsiaTheme="minorEastAsia" w:hAnsiTheme="minorHAnsi" w:cstheme="minorBidi"/>
          <w:noProof/>
          <w:sz w:val="22"/>
          <w:szCs w:val="22"/>
        </w:rPr>
      </w:pPr>
      <w:hyperlink w:anchor="_Toc181961925" w:history="1">
        <w:r w:rsidRPr="00ED1C77">
          <w:rPr>
            <w:rStyle w:val="aa"/>
            <w:noProof/>
          </w:rPr>
          <w:t>4.4</w:t>
        </w:r>
        <w:r>
          <w:rPr>
            <w:rFonts w:asciiTheme="minorHAnsi" w:eastAsiaTheme="minorEastAsia" w:hAnsiTheme="minorHAnsi" w:cstheme="minorBidi"/>
            <w:noProof/>
            <w:sz w:val="22"/>
            <w:szCs w:val="22"/>
          </w:rPr>
          <w:tab/>
        </w:r>
        <w:r w:rsidRPr="00ED1C77">
          <w:rPr>
            <w:rStyle w:val="aa"/>
            <w:noProof/>
          </w:rPr>
          <w:t>Порядок обмена электронными сообщениями между кредитной организацией и БР при регулировании размера обязательных резервов</w:t>
        </w:r>
        <w:r>
          <w:rPr>
            <w:noProof/>
            <w:webHidden/>
          </w:rPr>
          <w:tab/>
        </w:r>
        <w:r>
          <w:rPr>
            <w:noProof/>
            <w:webHidden/>
          </w:rPr>
          <w:fldChar w:fldCharType="begin"/>
        </w:r>
        <w:r>
          <w:rPr>
            <w:noProof/>
            <w:webHidden/>
          </w:rPr>
          <w:instrText xml:space="preserve"> PAGEREF _Toc181961925 \h </w:instrText>
        </w:r>
        <w:r>
          <w:rPr>
            <w:noProof/>
            <w:webHidden/>
          </w:rPr>
        </w:r>
        <w:r>
          <w:rPr>
            <w:noProof/>
            <w:webHidden/>
          </w:rPr>
          <w:fldChar w:fldCharType="separate"/>
        </w:r>
        <w:r>
          <w:rPr>
            <w:noProof/>
            <w:webHidden/>
          </w:rPr>
          <w:t>10</w:t>
        </w:r>
        <w:r>
          <w:rPr>
            <w:noProof/>
            <w:webHidden/>
          </w:rPr>
          <w:fldChar w:fldCharType="end"/>
        </w:r>
      </w:hyperlink>
    </w:p>
    <w:p w14:paraId="345CE7E4" w14:textId="77777777" w:rsidR="009D5215" w:rsidRDefault="009D5215">
      <w:pPr>
        <w:pStyle w:val="24"/>
        <w:rPr>
          <w:rFonts w:asciiTheme="minorHAnsi" w:eastAsiaTheme="minorEastAsia" w:hAnsiTheme="minorHAnsi" w:cstheme="minorBidi"/>
          <w:noProof/>
          <w:sz w:val="22"/>
          <w:szCs w:val="22"/>
        </w:rPr>
      </w:pPr>
      <w:hyperlink w:anchor="_Toc181961926" w:history="1">
        <w:r w:rsidRPr="00ED1C77">
          <w:rPr>
            <w:rStyle w:val="aa"/>
            <w:noProof/>
          </w:rPr>
          <w:t>4.5</w:t>
        </w:r>
        <w:r>
          <w:rPr>
            <w:rFonts w:asciiTheme="minorHAnsi" w:eastAsiaTheme="minorEastAsia" w:hAnsiTheme="minorHAnsi" w:cstheme="minorBidi"/>
            <w:noProof/>
            <w:sz w:val="22"/>
            <w:szCs w:val="22"/>
          </w:rPr>
          <w:tab/>
        </w:r>
        <w:r w:rsidRPr="00ED1C77">
          <w:rPr>
            <w:rStyle w:val="aa"/>
            <w:noProof/>
          </w:rPr>
          <w:t>Порядок обмена электронными сообщениями между кредитной организацией и Банком России при передаче электронной формы акта переоформления обязательных резервов при реорганизации кредитных организаций в форме разделения (выделения)</w:t>
        </w:r>
        <w:r>
          <w:rPr>
            <w:noProof/>
            <w:webHidden/>
          </w:rPr>
          <w:tab/>
        </w:r>
        <w:r>
          <w:rPr>
            <w:noProof/>
            <w:webHidden/>
          </w:rPr>
          <w:fldChar w:fldCharType="begin"/>
        </w:r>
        <w:r>
          <w:rPr>
            <w:noProof/>
            <w:webHidden/>
          </w:rPr>
          <w:instrText xml:space="preserve"> PAGEREF _Toc181961926 \h </w:instrText>
        </w:r>
        <w:r>
          <w:rPr>
            <w:noProof/>
            <w:webHidden/>
          </w:rPr>
        </w:r>
        <w:r>
          <w:rPr>
            <w:noProof/>
            <w:webHidden/>
          </w:rPr>
          <w:fldChar w:fldCharType="separate"/>
        </w:r>
        <w:r>
          <w:rPr>
            <w:noProof/>
            <w:webHidden/>
          </w:rPr>
          <w:t>11</w:t>
        </w:r>
        <w:r>
          <w:rPr>
            <w:noProof/>
            <w:webHidden/>
          </w:rPr>
          <w:fldChar w:fldCharType="end"/>
        </w:r>
      </w:hyperlink>
    </w:p>
    <w:p w14:paraId="6B38E181" w14:textId="77777777" w:rsidR="009D5215" w:rsidRDefault="009D5215">
      <w:pPr>
        <w:pStyle w:val="15"/>
        <w:rPr>
          <w:rFonts w:asciiTheme="minorHAnsi" w:eastAsiaTheme="minorEastAsia" w:hAnsiTheme="minorHAnsi" w:cstheme="minorBidi"/>
          <w:noProof/>
          <w:sz w:val="22"/>
          <w:szCs w:val="22"/>
        </w:rPr>
      </w:pPr>
      <w:hyperlink w:anchor="_Toc181961927" w:history="1">
        <w:r w:rsidRPr="00ED1C77">
          <w:rPr>
            <w:rStyle w:val="aa"/>
            <w:noProof/>
          </w:rPr>
          <w:t>5</w:t>
        </w:r>
        <w:r>
          <w:rPr>
            <w:rFonts w:asciiTheme="minorHAnsi" w:eastAsiaTheme="minorEastAsia" w:hAnsiTheme="minorHAnsi" w:cstheme="minorBidi"/>
            <w:noProof/>
            <w:sz w:val="22"/>
            <w:szCs w:val="22"/>
          </w:rPr>
          <w:tab/>
        </w:r>
        <w:r w:rsidRPr="00ED1C77">
          <w:rPr>
            <w:rStyle w:val="aa"/>
            <w:noProof/>
          </w:rPr>
          <w:t>Описание реквизитного состава ЭС</w:t>
        </w:r>
        <w:r>
          <w:rPr>
            <w:noProof/>
            <w:webHidden/>
          </w:rPr>
          <w:tab/>
        </w:r>
        <w:r>
          <w:rPr>
            <w:noProof/>
            <w:webHidden/>
          </w:rPr>
          <w:fldChar w:fldCharType="begin"/>
        </w:r>
        <w:r>
          <w:rPr>
            <w:noProof/>
            <w:webHidden/>
          </w:rPr>
          <w:instrText xml:space="preserve"> PAGEREF _Toc181961927 \h </w:instrText>
        </w:r>
        <w:r>
          <w:rPr>
            <w:noProof/>
            <w:webHidden/>
          </w:rPr>
        </w:r>
        <w:r>
          <w:rPr>
            <w:noProof/>
            <w:webHidden/>
          </w:rPr>
          <w:fldChar w:fldCharType="separate"/>
        </w:r>
        <w:r>
          <w:rPr>
            <w:noProof/>
            <w:webHidden/>
          </w:rPr>
          <w:t>12</w:t>
        </w:r>
        <w:r>
          <w:rPr>
            <w:noProof/>
            <w:webHidden/>
          </w:rPr>
          <w:fldChar w:fldCharType="end"/>
        </w:r>
      </w:hyperlink>
    </w:p>
    <w:p w14:paraId="002FFD3D" w14:textId="77777777" w:rsidR="009D5215" w:rsidRDefault="009D5215">
      <w:pPr>
        <w:pStyle w:val="24"/>
        <w:rPr>
          <w:rFonts w:asciiTheme="minorHAnsi" w:eastAsiaTheme="minorEastAsia" w:hAnsiTheme="minorHAnsi" w:cstheme="minorBidi"/>
          <w:noProof/>
          <w:sz w:val="22"/>
          <w:szCs w:val="22"/>
        </w:rPr>
      </w:pPr>
      <w:hyperlink w:anchor="_Toc181961928" w:history="1">
        <w:r w:rsidRPr="00ED1C77">
          <w:rPr>
            <w:rStyle w:val="aa"/>
            <w:noProof/>
          </w:rPr>
          <w:t>5.1</w:t>
        </w:r>
        <w:r>
          <w:rPr>
            <w:rFonts w:asciiTheme="minorHAnsi" w:eastAsiaTheme="minorEastAsia" w:hAnsiTheme="minorHAnsi" w:cstheme="minorBidi"/>
            <w:noProof/>
            <w:sz w:val="22"/>
            <w:szCs w:val="22"/>
          </w:rPr>
          <w:tab/>
        </w:r>
        <w:r w:rsidRPr="00ED1C77">
          <w:rPr>
            <w:rStyle w:val="aa"/>
            <w:noProof/>
          </w:rPr>
          <w:t>Порядок описания реквизитов ЭС</w:t>
        </w:r>
        <w:r>
          <w:rPr>
            <w:noProof/>
            <w:webHidden/>
          </w:rPr>
          <w:tab/>
        </w:r>
        <w:r>
          <w:rPr>
            <w:noProof/>
            <w:webHidden/>
          </w:rPr>
          <w:fldChar w:fldCharType="begin"/>
        </w:r>
        <w:r>
          <w:rPr>
            <w:noProof/>
            <w:webHidden/>
          </w:rPr>
          <w:instrText xml:space="preserve"> PAGEREF _Toc181961928 \h </w:instrText>
        </w:r>
        <w:r>
          <w:rPr>
            <w:noProof/>
            <w:webHidden/>
          </w:rPr>
        </w:r>
        <w:r>
          <w:rPr>
            <w:noProof/>
            <w:webHidden/>
          </w:rPr>
          <w:fldChar w:fldCharType="separate"/>
        </w:r>
        <w:r>
          <w:rPr>
            <w:noProof/>
            <w:webHidden/>
          </w:rPr>
          <w:t>12</w:t>
        </w:r>
        <w:r>
          <w:rPr>
            <w:noProof/>
            <w:webHidden/>
          </w:rPr>
          <w:fldChar w:fldCharType="end"/>
        </w:r>
      </w:hyperlink>
    </w:p>
    <w:p w14:paraId="4C12CBE0" w14:textId="77777777" w:rsidR="009D5215" w:rsidRDefault="009D5215">
      <w:pPr>
        <w:pStyle w:val="15"/>
        <w:rPr>
          <w:rFonts w:asciiTheme="minorHAnsi" w:eastAsiaTheme="minorEastAsia" w:hAnsiTheme="minorHAnsi" w:cstheme="minorBidi"/>
          <w:noProof/>
          <w:sz w:val="22"/>
          <w:szCs w:val="22"/>
        </w:rPr>
      </w:pPr>
      <w:hyperlink w:anchor="_Toc181961929" w:history="1">
        <w:r w:rsidRPr="00ED1C77">
          <w:rPr>
            <w:rStyle w:val="aa"/>
            <w:noProof/>
          </w:rPr>
          <w:t>6</w:t>
        </w:r>
        <w:r>
          <w:rPr>
            <w:rFonts w:asciiTheme="minorHAnsi" w:eastAsiaTheme="minorEastAsia" w:hAnsiTheme="minorHAnsi" w:cstheme="minorBidi"/>
            <w:noProof/>
            <w:sz w:val="22"/>
            <w:szCs w:val="22"/>
          </w:rPr>
          <w:tab/>
        </w:r>
        <w:r w:rsidRPr="00ED1C77">
          <w:rPr>
            <w:rStyle w:val="aa"/>
            <w:noProof/>
          </w:rPr>
          <w:t>Реквизитный состав ЭС</w:t>
        </w:r>
        <w:r>
          <w:rPr>
            <w:noProof/>
            <w:webHidden/>
          </w:rPr>
          <w:tab/>
        </w:r>
        <w:r>
          <w:rPr>
            <w:noProof/>
            <w:webHidden/>
          </w:rPr>
          <w:fldChar w:fldCharType="begin"/>
        </w:r>
        <w:r>
          <w:rPr>
            <w:noProof/>
            <w:webHidden/>
          </w:rPr>
          <w:instrText xml:space="preserve"> PAGEREF _Toc181961929 \h </w:instrText>
        </w:r>
        <w:r>
          <w:rPr>
            <w:noProof/>
            <w:webHidden/>
          </w:rPr>
        </w:r>
        <w:r>
          <w:rPr>
            <w:noProof/>
            <w:webHidden/>
          </w:rPr>
          <w:fldChar w:fldCharType="separate"/>
        </w:r>
        <w:r>
          <w:rPr>
            <w:noProof/>
            <w:webHidden/>
          </w:rPr>
          <w:t>13</w:t>
        </w:r>
        <w:r>
          <w:rPr>
            <w:noProof/>
            <w:webHidden/>
          </w:rPr>
          <w:fldChar w:fldCharType="end"/>
        </w:r>
      </w:hyperlink>
    </w:p>
    <w:p w14:paraId="08242B7E" w14:textId="77777777" w:rsidR="009D5215" w:rsidRDefault="009D5215">
      <w:pPr>
        <w:pStyle w:val="24"/>
        <w:rPr>
          <w:rFonts w:asciiTheme="minorHAnsi" w:eastAsiaTheme="minorEastAsia" w:hAnsiTheme="minorHAnsi" w:cstheme="minorBidi"/>
          <w:noProof/>
          <w:sz w:val="22"/>
          <w:szCs w:val="22"/>
        </w:rPr>
      </w:pPr>
      <w:hyperlink w:anchor="_Toc181961930" w:history="1">
        <w:r w:rsidRPr="00ED1C77">
          <w:rPr>
            <w:rStyle w:val="aa"/>
            <w:noProof/>
          </w:rPr>
          <w:t>6.1</w:t>
        </w:r>
        <w:r>
          <w:rPr>
            <w:rFonts w:asciiTheme="minorHAnsi" w:eastAsiaTheme="minorEastAsia" w:hAnsiTheme="minorHAnsi" w:cstheme="minorBidi"/>
            <w:noProof/>
            <w:sz w:val="22"/>
            <w:szCs w:val="22"/>
          </w:rPr>
          <w:tab/>
        </w:r>
        <w:r w:rsidRPr="00ED1C77">
          <w:rPr>
            <w:rStyle w:val="aa"/>
            <w:noProof/>
          </w:rPr>
          <w:t>Сообщение о регулировании размера обязательных резервов – ЭС RM001</w:t>
        </w:r>
        <w:r>
          <w:rPr>
            <w:noProof/>
            <w:webHidden/>
          </w:rPr>
          <w:tab/>
        </w:r>
        <w:r>
          <w:rPr>
            <w:noProof/>
            <w:webHidden/>
          </w:rPr>
          <w:fldChar w:fldCharType="begin"/>
        </w:r>
        <w:r>
          <w:rPr>
            <w:noProof/>
            <w:webHidden/>
          </w:rPr>
          <w:instrText xml:space="preserve"> PAGEREF _Toc181961930 \h </w:instrText>
        </w:r>
        <w:r>
          <w:rPr>
            <w:noProof/>
            <w:webHidden/>
          </w:rPr>
        </w:r>
        <w:r>
          <w:rPr>
            <w:noProof/>
            <w:webHidden/>
          </w:rPr>
          <w:fldChar w:fldCharType="separate"/>
        </w:r>
        <w:r>
          <w:rPr>
            <w:noProof/>
            <w:webHidden/>
          </w:rPr>
          <w:t>13</w:t>
        </w:r>
        <w:r>
          <w:rPr>
            <w:noProof/>
            <w:webHidden/>
          </w:rPr>
          <w:fldChar w:fldCharType="end"/>
        </w:r>
      </w:hyperlink>
    </w:p>
    <w:p w14:paraId="6EA53DD6" w14:textId="77777777" w:rsidR="009D5215" w:rsidRDefault="009D5215">
      <w:pPr>
        <w:pStyle w:val="24"/>
        <w:rPr>
          <w:rFonts w:asciiTheme="minorHAnsi" w:eastAsiaTheme="minorEastAsia" w:hAnsiTheme="minorHAnsi" w:cstheme="minorBidi"/>
          <w:noProof/>
          <w:sz w:val="22"/>
          <w:szCs w:val="22"/>
        </w:rPr>
      </w:pPr>
      <w:hyperlink w:anchor="_Toc181961931" w:history="1">
        <w:r w:rsidRPr="00ED1C77">
          <w:rPr>
            <w:rStyle w:val="aa"/>
            <w:noProof/>
          </w:rPr>
          <w:t>6.2</w:t>
        </w:r>
        <w:r>
          <w:rPr>
            <w:rFonts w:asciiTheme="minorHAnsi" w:eastAsiaTheme="minorEastAsia" w:hAnsiTheme="minorHAnsi" w:cstheme="minorBidi"/>
            <w:noProof/>
            <w:sz w:val="22"/>
            <w:szCs w:val="22"/>
          </w:rPr>
          <w:tab/>
        </w:r>
        <w:r w:rsidRPr="00ED1C77">
          <w:rPr>
            <w:rStyle w:val="aa"/>
            <w:noProof/>
          </w:rPr>
          <w:t>Электронная форма акта переоформления обязательных резервов при реорганизации кредитных организаций в форме разделения (выделения) – ЭС RM002</w:t>
        </w:r>
        <w:r>
          <w:rPr>
            <w:noProof/>
            <w:webHidden/>
          </w:rPr>
          <w:tab/>
        </w:r>
        <w:r>
          <w:rPr>
            <w:noProof/>
            <w:webHidden/>
          </w:rPr>
          <w:fldChar w:fldCharType="begin"/>
        </w:r>
        <w:r>
          <w:rPr>
            <w:noProof/>
            <w:webHidden/>
          </w:rPr>
          <w:instrText xml:space="preserve"> PAGEREF _Toc181961931 \h </w:instrText>
        </w:r>
        <w:r>
          <w:rPr>
            <w:noProof/>
            <w:webHidden/>
          </w:rPr>
        </w:r>
        <w:r>
          <w:rPr>
            <w:noProof/>
            <w:webHidden/>
          </w:rPr>
          <w:fldChar w:fldCharType="separate"/>
        </w:r>
        <w:r>
          <w:rPr>
            <w:noProof/>
            <w:webHidden/>
          </w:rPr>
          <w:t>22</w:t>
        </w:r>
        <w:r>
          <w:rPr>
            <w:noProof/>
            <w:webHidden/>
          </w:rPr>
          <w:fldChar w:fldCharType="end"/>
        </w:r>
      </w:hyperlink>
    </w:p>
    <w:p w14:paraId="54423C5E" w14:textId="77777777" w:rsidR="009D5215" w:rsidRDefault="009D5215">
      <w:pPr>
        <w:pStyle w:val="15"/>
        <w:rPr>
          <w:rFonts w:asciiTheme="minorHAnsi" w:eastAsiaTheme="minorEastAsia" w:hAnsiTheme="minorHAnsi" w:cstheme="minorBidi"/>
          <w:noProof/>
          <w:sz w:val="22"/>
          <w:szCs w:val="22"/>
        </w:rPr>
      </w:pPr>
      <w:hyperlink w:anchor="_Toc181961932" w:history="1">
        <w:r w:rsidRPr="00ED1C77">
          <w:rPr>
            <w:rStyle w:val="aa"/>
            <w:noProof/>
          </w:rPr>
          <w:t>7</w:t>
        </w:r>
        <w:r>
          <w:rPr>
            <w:rFonts w:asciiTheme="minorHAnsi" w:eastAsiaTheme="minorEastAsia" w:hAnsiTheme="minorHAnsi" w:cstheme="minorBidi"/>
            <w:noProof/>
            <w:sz w:val="22"/>
            <w:szCs w:val="22"/>
          </w:rPr>
          <w:tab/>
        </w:r>
        <w:r w:rsidRPr="00ED1C77">
          <w:rPr>
            <w:rStyle w:val="aa"/>
            <w:noProof/>
          </w:rPr>
          <w:t>Технические сведения об УФЭБС</w:t>
        </w:r>
        <w:r>
          <w:rPr>
            <w:noProof/>
            <w:webHidden/>
          </w:rPr>
          <w:tab/>
        </w:r>
        <w:r>
          <w:rPr>
            <w:noProof/>
            <w:webHidden/>
          </w:rPr>
          <w:fldChar w:fldCharType="begin"/>
        </w:r>
        <w:r>
          <w:rPr>
            <w:noProof/>
            <w:webHidden/>
          </w:rPr>
          <w:instrText xml:space="preserve"> PAGEREF _Toc181961932 \h </w:instrText>
        </w:r>
        <w:r>
          <w:rPr>
            <w:noProof/>
            <w:webHidden/>
          </w:rPr>
        </w:r>
        <w:r>
          <w:rPr>
            <w:noProof/>
            <w:webHidden/>
          </w:rPr>
          <w:fldChar w:fldCharType="separate"/>
        </w:r>
        <w:r>
          <w:rPr>
            <w:noProof/>
            <w:webHidden/>
          </w:rPr>
          <w:t>25</w:t>
        </w:r>
        <w:r>
          <w:rPr>
            <w:noProof/>
            <w:webHidden/>
          </w:rPr>
          <w:fldChar w:fldCharType="end"/>
        </w:r>
      </w:hyperlink>
    </w:p>
    <w:p w14:paraId="0C12C548" w14:textId="77777777" w:rsidR="009D5215" w:rsidRDefault="009D5215">
      <w:pPr>
        <w:pStyle w:val="24"/>
        <w:rPr>
          <w:rFonts w:asciiTheme="minorHAnsi" w:eastAsiaTheme="minorEastAsia" w:hAnsiTheme="minorHAnsi" w:cstheme="minorBidi"/>
          <w:noProof/>
          <w:sz w:val="22"/>
          <w:szCs w:val="22"/>
        </w:rPr>
      </w:pPr>
      <w:hyperlink w:anchor="_Toc181961933" w:history="1">
        <w:r w:rsidRPr="00ED1C77">
          <w:rPr>
            <w:rStyle w:val="aa"/>
            <w:noProof/>
          </w:rPr>
          <w:t>7.1</w:t>
        </w:r>
        <w:r>
          <w:rPr>
            <w:rFonts w:asciiTheme="minorHAnsi" w:eastAsiaTheme="minorEastAsia" w:hAnsiTheme="minorHAnsi" w:cstheme="minorBidi"/>
            <w:noProof/>
            <w:sz w:val="22"/>
            <w:szCs w:val="22"/>
          </w:rPr>
          <w:tab/>
        </w:r>
        <w:r w:rsidRPr="00ED1C77">
          <w:rPr>
            <w:rStyle w:val="aa"/>
            <w:noProof/>
          </w:rPr>
          <w:t>Оформление XML-документа</w:t>
        </w:r>
        <w:r>
          <w:rPr>
            <w:noProof/>
            <w:webHidden/>
          </w:rPr>
          <w:tab/>
        </w:r>
        <w:r>
          <w:rPr>
            <w:noProof/>
            <w:webHidden/>
          </w:rPr>
          <w:fldChar w:fldCharType="begin"/>
        </w:r>
        <w:r>
          <w:rPr>
            <w:noProof/>
            <w:webHidden/>
          </w:rPr>
          <w:instrText xml:space="preserve"> PAGEREF _Toc181961933 \h </w:instrText>
        </w:r>
        <w:r>
          <w:rPr>
            <w:noProof/>
            <w:webHidden/>
          </w:rPr>
        </w:r>
        <w:r>
          <w:rPr>
            <w:noProof/>
            <w:webHidden/>
          </w:rPr>
          <w:fldChar w:fldCharType="separate"/>
        </w:r>
        <w:r>
          <w:rPr>
            <w:noProof/>
            <w:webHidden/>
          </w:rPr>
          <w:t>25</w:t>
        </w:r>
        <w:r>
          <w:rPr>
            <w:noProof/>
            <w:webHidden/>
          </w:rPr>
          <w:fldChar w:fldCharType="end"/>
        </w:r>
      </w:hyperlink>
    </w:p>
    <w:p w14:paraId="47271A8C" w14:textId="77777777" w:rsidR="009D5215" w:rsidRDefault="009D5215">
      <w:pPr>
        <w:pStyle w:val="24"/>
        <w:rPr>
          <w:rFonts w:asciiTheme="minorHAnsi" w:eastAsiaTheme="minorEastAsia" w:hAnsiTheme="minorHAnsi" w:cstheme="minorBidi"/>
          <w:noProof/>
          <w:sz w:val="22"/>
          <w:szCs w:val="22"/>
        </w:rPr>
      </w:pPr>
      <w:hyperlink w:anchor="_Toc181961934" w:history="1">
        <w:r w:rsidRPr="00ED1C77">
          <w:rPr>
            <w:rStyle w:val="aa"/>
            <w:noProof/>
          </w:rPr>
          <w:t>7.2</w:t>
        </w:r>
        <w:r>
          <w:rPr>
            <w:rFonts w:asciiTheme="minorHAnsi" w:eastAsiaTheme="minorEastAsia" w:hAnsiTheme="minorHAnsi" w:cstheme="minorBidi"/>
            <w:noProof/>
            <w:sz w:val="22"/>
            <w:szCs w:val="22"/>
          </w:rPr>
          <w:tab/>
        </w:r>
        <w:r w:rsidRPr="00ED1C77">
          <w:rPr>
            <w:rStyle w:val="aa"/>
            <w:noProof/>
          </w:rPr>
          <w:t>Описание УФЭБС посредством XML-схем</w:t>
        </w:r>
        <w:r>
          <w:rPr>
            <w:noProof/>
            <w:webHidden/>
          </w:rPr>
          <w:tab/>
        </w:r>
        <w:r>
          <w:rPr>
            <w:noProof/>
            <w:webHidden/>
          </w:rPr>
          <w:fldChar w:fldCharType="begin"/>
        </w:r>
        <w:r>
          <w:rPr>
            <w:noProof/>
            <w:webHidden/>
          </w:rPr>
          <w:instrText xml:space="preserve"> PAGEREF _Toc181961934 \h </w:instrText>
        </w:r>
        <w:r>
          <w:rPr>
            <w:noProof/>
            <w:webHidden/>
          </w:rPr>
        </w:r>
        <w:r>
          <w:rPr>
            <w:noProof/>
            <w:webHidden/>
          </w:rPr>
          <w:fldChar w:fldCharType="separate"/>
        </w:r>
        <w:r>
          <w:rPr>
            <w:noProof/>
            <w:webHidden/>
          </w:rPr>
          <w:t>26</w:t>
        </w:r>
        <w:r>
          <w:rPr>
            <w:noProof/>
            <w:webHidden/>
          </w:rPr>
          <w:fldChar w:fldCharType="end"/>
        </w:r>
      </w:hyperlink>
    </w:p>
    <w:p w14:paraId="423239F6" w14:textId="77777777" w:rsidR="009D5215" w:rsidRDefault="009D5215">
      <w:pPr>
        <w:pStyle w:val="15"/>
        <w:rPr>
          <w:rFonts w:asciiTheme="minorHAnsi" w:eastAsiaTheme="minorEastAsia" w:hAnsiTheme="minorHAnsi" w:cstheme="minorBidi"/>
          <w:noProof/>
          <w:sz w:val="22"/>
          <w:szCs w:val="22"/>
        </w:rPr>
      </w:pPr>
      <w:hyperlink w:anchor="_Toc181961935" w:history="1">
        <w:r w:rsidRPr="00ED1C77">
          <w:rPr>
            <w:rStyle w:val="aa"/>
            <w:noProof/>
          </w:rPr>
          <w:t>Приложение</w:t>
        </w:r>
        <w:r w:rsidRPr="00ED1C77">
          <w:rPr>
            <w:rStyle w:val="aa"/>
            <w:rFonts w:eastAsia="Arial Unicode MS"/>
            <w:noProof/>
            <w:u w:color="000000"/>
            <w:bdr w:val="nil"/>
          </w:rPr>
          <w:t> </w:t>
        </w:r>
        <w:r w:rsidRPr="00ED1C77">
          <w:rPr>
            <w:rStyle w:val="aa"/>
            <w:noProof/>
          </w:rPr>
          <w:t>А</w:t>
        </w:r>
        <w:r w:rsidRPr="00ED1C77">
          <w:rPr>
            <w:rStyle w:val="aa"/>
            <w:rFonts w:eastAsia="Arial Unicode MS"/>
            <w:noProof/>
            <w:u w:color="000000"/>
            <w:bdr w:val="nil"/>
          </w:rPr>
          <w:t xml:space="preserve"> </w:t>
        </w:r>
        <w:r w:rsidRPr="00ED1C77">
          <w:rPr>
            <w:rStyle w:val="aa"/>
            <w:noProof/>
          </w:rPr>
          <w:t>Формы сообщения о регулировании размера обязательных резервов и приложений к Сообщению о регулировании размера обязательных резервов</w:t>
        </w:r>
        <w:r>
          <w:rPr>
            <w:noProof/>
            <w:webHidden/>
          </w:rPr>
          <w:tab/>
        </w:r>
        <w:r>
          <w:rPr>
            <w:noProof/>
            <w:webHidden/>
          </w:rPr>
          <w:fldChar w:fldCharType="begin"/>
        </w:r>
        <w:r>
          <w:rPr>
            <w:noProof/>
            <w:webHidden/>
          </w:rPr>
          <w:instrText xml:space="preserve"> PAGEREF _Toc181961935 \h </w:instrText>
        </w:r>
        <w:r>
          <w:rPr>
            <w:noProof/>
            <w:webHidden/>
          </w:rPr>
        </w:r>
        <w:r>
          <w:rPr>
            <w:noProof/>
            <w:webHidden/>
          </w:rPr>
          <w:fldChar w:fldCharType="separate"/>
        </w:r>
        <w:r>
          <w:rPr>
            <w:noProof/>
            <w:webHidden/>
          </w:rPr>
          <w:t>27</w:t>
        </w:r>
        <w:r>
          <w:rPr>
            <w:noProof/>
            <w:webHidden/>
          </w:rPr>
          <w:fldChar w:fldCharType="end"/>
        </w:r>
      </w:hyperlink>
    </w:p>
    <w:p w14:paraId="1BE668B0" w14:textId="77777777" w:rsidR="009D5215" w:rsidRDefault="009D5215">
      <w:pPr>
        <w:pStyle w:val="24"/>
        <w:rPr>
          <w:rFonts w:asciiTheme="minorHAnsi" w:eastAsiaTheme="minorEastAsia" w:hAnsiTheme="minorHAnsi" w:cstheme="minorBidi"/>
          <w:noProof/>
          <w:sz w:val="22"/>
          <w:szCs w:val="22"/>
        </w:rPr>
      </w:pPr>
      <w:hyperlink w:anchor="_Toc181961936" w:history="1">
        <w:r w:rsidRPr="00ED1C77">
          <w:rPr>
            <w:rStyle w:val="aa"/>
            <w:noProof/>
          </w:rPr>
          <w:t>А.1 Сообщение о регулировании размера обязательных резервов</w:t>
        </w:r>
        <w:r>
          <w:rPr>
            <w:noProof/>
            <w:webHidden/>
          </w:rPr>
          <w:tab/>
        </w:r>
        <w:r>
          <w:rPr>
            <w:noProof/>
            <w:webHidden/>
          </w:rPr>
          <w:fldChar w:fldCharType="begin"/>
        </w:r>
        <w:r>
          <w:rPr>
            <w:noProof/>
            <w:webHidden/>
          </w:rPr>
          <w:instrText xml:space="preserve"> PAGEREF _Toc181961936 \h </w:instrText>
        </w:r>
        <w:r>
          <w:rPr>
            <w:noProof/>
            <w:webHidden/>
          </w:rPr>
        </w:r>
        <w:r>
          <w:rPr>
            <w:noProof/>
            <w:webHidden/>
          </w:rPr>
          <w:fldChar w:fldCharType="separate"/>
        </w:r>
        <w:r>
          <w:rPr>
            <w:noProof/>
            <w:webHidden/>
          </w:rPr>
          <w:t>27</w:t>
        </w:r>
        <w:r>
          <w:rPr>
            <w:noProof/>
            <w:webHidden/>
          </w:rPr>
          <w:fldChar w:fldCharType="end"/>
        </w:r>
      </w:hyperlink>
    </w:p>
    <w:p w14:paraId="714AE500" w14:textId="77777777" w:rsidR="009D5215" w:rsidRDefault="009D5215">
      <w:pPr>
        <w:pStyle w:val="24"/>
        <w:rPr>
          <w:rFonts w:asciiTheme="minorHAnsi" w:eastAsiaTheme="minorEastAsia" w:hAnsiTheme="minorHAnsi" w:cstheme="minorBidi"/>
          <w:noProof/>
          <w:sz w:val="22"/>
          <w:szCs w:val="22"/>
        </w:rPr>
      </w:pPr>
      <w:hyperlink w:anchor="_Toc181961937" w:history="1">
        <w:r w:rsidRPr="00ED1C77">
          <w:rPr>
            <w:rStyle w:val="aa"/>
            <w:noProof/>
          </w:rPr>
          <w:t>А.2 Данные об остатках резервируемых обязательств</w:t>
        </w:r>
        <w:r>
          <w:rPr>
            <w:noProof/>
            <w:webHidden/>
          </w:rPr>
          <w:tab/>
        </w:r>
        <w:r>
          <w:rPr>
            <w:noProof/>
            <w:webHidden/>
          </w:rPr>
          <w:fldChar w:fldCharType="begin"/>
        </w:r>
        <w:r>
          <w:rPr>
            <w:noProof/>
            <w:webHidden/>
          </w:rPr>
          <w:instrText xml:space="preserve"> PAGEREF _Toc181961937 \h </w:instrText>
        </w:r>
        <w:r>
          <w:rPr>
            <w:noProof/>
            <w:webHidden/>
          </w:rPr>
        </w:r>
        <w:r>
          <w:rPr>
            <w:noProof/>
            <w:webHidden/>
          </w:rPr>
          <w:fldChar w:fldCharType="separate"/>
        </w:r>
        <w:r>
          <w:rPr>
            <w:noProof/>
            <w:webHidden/>
          </w:rPr>
          <w:t>31</w:t>
        </w:r>
        <w:r>
          <w:rPr>
            <w:noProof/>
            <w:webHidden/>
          </w:rPr>
          <w:fldChar w:fldCharType="end"/>
        </w:r>
      </w:hyperlink>
    </w:p>
    <w:p w14:paraId="614032A0" w14:textId="77777777" w:rsidR="009D5215" w:rsidRDefault="009D5215">
      <w:pPr>
        <w:pStyle w:val="24"/>
        <w:rPr>
          <w:rFonts w:asciiTheme="minorHAnsi" w:eastAsiaTheme="minorEastAsia" w:hAnsiTheme="minorHAnsi" w:cstheme="minorBidi"/>
          <w:noProof/>
          <w:sz w:val="22"/>
          <w:szCs w:val="22"/>
        </w:rPr>
      </w:pPr>
      <w:hyperlink w:anchor="_Toc181961938" w:history="1">
        <w:r w:rsidRPr="00ED1C77">
          <w:rPr>
            <w:rStyle w:val="aa"/>
            <w:noProof/>
          </w:rPr>
          <w:t>А.3 Расчет величины обязательств по выпущенным долговым ценным бумагам, исключаемых из состава резервируемых обязательств кредитной организации</w:t>
        </w:r>
        <w:r>
          <w:rPr>
            <w:noProof/>
            <w:webHidden/>
          </w:rPr>
          <w:tab/>
        </w:r>
        <w:r>
          <w:rPr>
            <w:noProof/>
            <w:webHidden/>
          </w:rPr>
          <w:fldChar w:fldCharType="begin"/>
        </w:r>
        <w:r>
          <w:rPr>
            <w:noProof/>
            <w:webHidden/>
          </w:rPr>
          <w:instrText xml:space="preserve"> PAGEREF _Toc181961938 \h </w:instrText>
        </w:r>
        <w:r>
          <w:rPr>
            <w:noProof/>
            <w:webHidden/>
          </w:rPr>
        </w:r>
        <w:r>
          <w:rPr>
            <w:noProof/>
            <w:webHidden/>
          </w:rPr>
          <w:fldChar w:fldCharType="separate"/>
        </w:r>
        <w:r>
          <w:rPr>
            <w:noProof/>
            <w:webHidden/>
          </w:rPr>
          <w:t>45</w:t>
        </w:r>
        <w:r>
          <w:rPr>
            <w:noProof/>
            <w:webHidden/>
          </w:rPr>
          <w:fldChar w:fldCharType="end"/>
        </w:r>
      </w:hyperlink>
    </w:p>
    <w:p w14:paraId="76E30741" w14:textId="77777777" w:rsidR="009D5215" w:rsidRDefault="009D5215">
      <w:pPr>
        <w:pStyle w:val="24"/>
        <w:rPr>
          <w:rFonts w:asciiTheme="minorHAnsi" w:eastAsiaTheme="minorEastAsia" w:hAnsiTheme="minorHAnsi" w:cstheme="minorBidi"/>
          <w:noProof/>
          <w:sz w:val="22"/>
          <w:szCs w:val="22"/>
        </w:rPr>
      </w:pPr>
      <w:hyperlink w:anchor="_Toc181961939" w:history="1">
        <w:r w:rsidRPr="00ED1C77">
          <w:rPr>
            <w:rStyle w:val="aa"/>
            <w:noProof/>
          </w:rPr>
          <w:t>А.4 Расчет величины наличных денежных средств в валюте Российской Федерации и цифровых рублей, исключаемой при расчете нормативной величины обязательных резервов</w:t>
        </w:r>
        <w:r>
          <w:rPr>
            <w:noProof/>
            <w:webHidden/>
          </w:rPr>
          <w:tab/>
        </w:r>
        <w:r>
          <w:rPr>
            <w:noProof/>
            <w:webHidden/>
          </w:rPr>
          <w:fldChar w:fldCharType="begin"/>
        </w:r>
        <w:r>
          <w:rPr>
            <w:noProof/>
            <w:webHidden/>
          </w:rPr>
          <w:instrText xml:space="preserve"> PAGEREF _Toc181961939 \h </w:instrText>
        </w:r>
        <w:r>
          <w:rPr>
            <w:noProof/>
            <w:webHidden/>
          </w:rPr>
        </w:r>
        <w:r>
          <w:rPr>
            <w:noProof/>
            <w:webHidden/>
          </w:rPr>
          <w:fldChar w:fldCharType="separate"/>
        </w:r>
        <w:r>
          <w:rPr>
            <w:noProof/>
            <w:webHidden/>
          </w:rPr>
          <w:t>47</w:t>
        </w:r>
        <w:r>
          <w:rPr>
            <w:noProof/>
            <w:webHidden/>
          </w:rPr>
          <w:fldChar w:fldCharType="end"/>
        </w:r>
      </w:hyperlink>
    </w:p>
    <w:p w14:paraId="7E9A2E5D" w14:textId="77777777" w:rsidR="009D5215" w:rsidRDefault="009D5215">
      <w:pPr>
        <w:pStyle w:val="15"/>
        <w:rPr>
          <w:rFonts w:asciiTheme="minorHAnsi" w:eastAsiaTheme="minorEastAsia" w:hAnsiTheme="minorHAnsi" w:cstheme="minorBidi"/>
          <w:noProof/>
          <w:sz w:val="22"/>
          <w:szCs w:val="22"/>
        </w:rPr>
      </w:pPr>
      <w:hyperlink w:anchor="_Toc181961940" w:history="1">
        <w:r w:rsidRPr="00ED1C77">
          <w:rPr>
            <w:rStyle w:val="aa"/>
            <w:noProof/>
          </w:rPr>
          <w:t>Приложение</w:t>
        </w:r>
        <w:r w:rsidRPr="00ED1C77">
          <w:rPr>
            <w:rStyle w:val="aa"/>
            <w:rFonts w:eastAsia="Arial Unicode MS"/>
            <w:noProof/>
            <w:u w:color="000000"/>
            <w:bdr w:val="nil"/>
          </w:rPr>
          <w:t> </w:t>
        </w:r>
        <w:r w:rsidRPr="00ED1C77">
          <w:rPr>
            <w:rStyle w:val="aa"/>
            <w:noProof/>
          </w:rPr>
          <w:t>В</w:t>
        </w:r>
        <w:r w:rsidRPr="00ED1C77">
          <w:rPr>
            <w:rStyle w:val="aa"/>
            <w:rFonts w:eastAsia="Arial Unicode MS"/>
            <w:noProof/>
            <w:u w:color="000000"/>
            <w:bdr w:val="nil"/>
          </w:rPr>
          <w:t xml:space="preserve"> </w:t>
        </w:r>
        <w:r w:rsidRPr="00ED1C77">
          <w:rPr>
            <w:rStyle w:val="aa"/>
            <w:noProof/>
          </w:rPr>
          <w:t>Реквизитный состав акта переоформления обязательных резервов при реорганизации кредитных организаций в форме разделения (выделения)</w:t>
        </w:r>
        <w:r>
          <w:rPr>
            <w:noProof/>
            <w:webHidden/>
          </w:rPr>
          <w:tab/>
        </w:r>
        <w:r>
          <w:rPr>
            <w:noProof/>
            <w:webHidden/>
          </w:rPr>
          <w:fldChar w:fldCharType="begin"/>
        </w:r>
        <w:r>
          <w:rPr>
            <w:noProof/>
            <w:webHidden/>
          </w:rPr>
          <w:instrText xml:space="preserve"> PAGEREF _Toc181961940 \h </w:instrText>
        </w:r>
        <w:r>
          <w:rPr>
            <w:noProof/>
            <w:webHidden/>
          </w:rPr>
        </w:r>
        <w:r>
          <w:rPr>
            <w:noProof/>
            <w:webHidden/>
          </w:rPr>
          <w:fldChar w:fldCharType="separate"/>
        </w:r>
        <w:r>
          <w:rPr>
            <w:noProof/>
            <w:webHidden/>
          </w:rPr>
          <w:t>48</w:t>
        </w:r>
        <w:r>
          <w:rPr>
            <w:noProof/>
            <w:webHidden/>
          </w:rPr>
          <w:fldChar w:fldCharType="end"/>
        </w:r>
      </w:hyperlink>
    </w:p>
    <w:p w14:paraId="6537B5CA" w14:textId="77777777" w:rsidR="00332FA7" w:rsidRPr="00837C66" w:rsidRDefault="003B00FE" w:rsidP="00837C66">
      <w:pPr>
        <w:spacing w:line="360" w:lineRule="auto"/>
        <w:ind w:firstLine="0"/>
        <w:rPr>
          <w:rFonts w:ascii="Times New Roman" w:hAnsi="Times New Roman"/>
          <w:sz w:val="24"/>
          <w:szCs w:val="24"/>
        </w:rPr>
      </w:pPr>
      <w:r>
        <w:rPr>
          <w:rFonts w:ascii="Times New Roman" w:hAnsi="Times New Roman"/>
          <w:sz w:val="24"/>
          <w:szCs w:val="24"/>
        </w:rPr>
        <w:fldChar w:fldCharType="end"/>
      </w:r>
    </w:p>
    <w:p w14:paraId="2545E16C" w14:textId="77777777" w:rsidR="00332FA7" w:rsidRPr="00DE77C3" w:rsidRDefault="00DE77C3" w:rsidP="00DE77C3">
      <w:pPr>
        <w:pStyle w:val="11"/>
      </w:pPr>
      <w:bookmarkStart w:id="1" w:name="_Toc102296981"/>
      <w:bookmarkStart w:id="2" w:name="_Toc102385802"/>
      <w:bookmarkStart w:id="3" w:name="_Toc102385880"/>
      <w:bookmarkStart w:id="4" w:name="_Toc104979907"/>
      <w:bookmarkStart w:id="5" w:name="_Toc104980532"/>
      <w:bookmarkStart w:id="6" w:name="_Toc105055711"/>
      <w:bookmarkStart w:id="7" w:name="_Toc174959965"/>
      <w:bookmarkStart w:id="8" w:name="_Toc440380182"/>
      <w:bookmarkStart w:id="9" w:name="_Toc440380614"/>
      <w:bookmarkStart w:id="10" w:name="_Toc13486789"/>
      <w:bookmarkStart w:id="11" w:name="_Toc32410370"/>
      <w:bookmarkStart w:id="12" w:name="_Toc181961918"/>
      <w:r w:rsidRPr="00DE77C3">
        <w:lastRenderedPageBreak/>
        <w:t>Область применения</w:t>
      </w:r>
      <w:bookmarkEnd w:id="1"/>
      <w:bookmarkEnd w:id="2"/>
      <w:bookmarkEnd w:id="3"/>
      <w:bookmarkEnd w:id="4"/>
      <w:bookmarkEnd w:id="5"/>
      <w:bookmarkEnd w:id="6"/>
      <w:bookmarkEnd w:id="7"/>
      <w:bookmarkEnd w:id="8"/>
      <w:bookmarkEnd w:id="9"/>
      <w:bookmarkEnd w:id="10"/>
      <w:bookmarkEnd w:id="11"/>
      <w:bookmarkEnd w:id="12"/>
    </w:p>
    <w:p w14:paraId="04E5BA50" w14:textId="77777777" w:rsidR="00332FA7" w:rsidRPr="007B5767" w:rsidRDefault="00332FA7" w:rsidP="006A50FA">
      <w:pPr>
        <w:pStyle w:val="aff4"/>
      </w:pPr>
      <w:r w:rsidRPr="00FA5AF3">
        <w:t>В рамках данного документа определяются форматы электронных сообщений. Разработка форматов осуществлялась на основе получившего наиболее широкое распространение принципа разметки текста (применяемого, в частности, сообществом S.W.I.F.T.</w:t>
      </w:r>
      <w:r>
        <w:t xml:space="preserve"> в службе </w:t>
      </w:r>
      <w:r w:rsidRPr="00EE140A">
        <w:t>FIN</w:t>
      </w:r>
      <w:r>
        <w:t>,</w:t>
      </w:r>
      <w:r w:rsidRPr="00AC2D3C">
        <w:t xml:space="preserve"> </w:t>
      </w:r>
      <w:r w:rsidRPr="00EE140A">
        <w:t>ISO</w:t>
      </w:r>
      <w:r w:rsidRPr="00AC2D3C">
        <w:t>15022</w:t>
      </w:r>
      <w:r>
        <w:t xml:space="preserve"> и </w:t>
      </w:r>
      <w:r w:rsidRPr="00EE140A">
        <w:t>ISO</w:t>
      </w:r>
      <w:r w:rsidRPr="00AC2D3C">
        <w:t>20022</w:t>
      </w:r>
      <w:r w:rsidRPr="00FA5AF3">
        <w:t xml:space="preserve">). В качестве языка разметки </w:t>
      </w:r>
      <w:r>
        <w:t xml:space="preserve">по аналогии с </w:t>
      </w:r>
      <w:r w:rsidRPr="00EE140A">
        <w:t>ISO</w:t>
      </w:r>
      <w:r w:rsidRPr="00AC2D3C">
        <w:t xml:space="preserve">20022 </w:t>
      </w:r>
      <w:r w:rsidRPr="00FA5AF3">
        <w:t>использ</w:t>
      </w:r>
      <w:r>
        <w:t>ует</w:t>
      </w:r>
      <w:r w:rsidRPr="00FA5AF3">
        <w:t>ся язык XML, в связи с чем неотъемлемой частью данного документа являются файлы с XML-схемами.</w:t>
      </w:r>
    </w:p>
    <w:p w14:paraId="7C294CE0" w14:textId="77777777" w:rsidR="00462493" w:rsidRDefault="00462493" w:rsidP="004E6E0E">
      <w:pPr>
        <w:pStyle w:val="11"/>
        <w:keepLines/>
      </w:pPr>
      <w:bookmarkStart w:id="13" w:name="_Toc102296982"/>
      <w:bookmarkStart w:id="14" w:name="_Toc102385803"/>
      <w:bookmarkStart w:id="15" w:name="_Toc102385881"/>
      <w:bookmarkStart w:id="16" w:name="_Toc104979908"/>
      <w:bookmarkStart w:id="17" w:name="_Toc104980533"/>
      <w:bookmarkStart w:id="18" w:name="_Toc105055712"/>
      <w:bookmarkStart w:id="19" w:name="_Toc174959966"/>
      <w:bookmarkStart w:id="20" w:name="_Ref346797108"/>
      <w:bookmarkStart w:id="21" w:name="_Toc419271939"/>
      <w:bookmarkStart w:id="22" w:name="_Toc440380183"/>
      <w:bookmarkStart w:id="23" w:name="_Toc440380615"/>
      <w:bookmarkStart w:id="24" w:name="_Toc13486790"/>
      <w:bookmarkStart w:id="25" w:name="_Toc32410371"/>
      <w:r>
        <w:lastRenderedPageBreak/>
        <w:t> </w:t>
      </w:r>
      <w:bookmarkStart w:id="26" w:name="_Toc181961919"/>
      <w:r w:rsidRPr="00462493">
        <w:t>Список изменений</w:t>
      </w:r>
      <w:bookmarkEnd w:id="26"/>
    </w:p>
    <w:tbl>
      <w:tblPr>
        <w:tblStyle w:val="aff8"/>
        <w:tblW w:w="0" w:type="auto"/>
        <w:tblLayout w:type="fixed"/>
        <w:tblLook w:val="04A0" w:firstRow="1" w:lastRow="0" w:firstColumn="1" w:lastColumn="0" w:noHBand="0" w:noVBand="1"/>
      </w:tblPr>
      <w:tblGrid>
        <w:gridCol w:w="1256"/>
        <w:gridCol w:w="1149"/>
        <w:gridCol w:w="1581"/>
        <w:gridCol w:w="4669"/>
        <w:gridCol w:w="1256"/>
      </w:tblGrid>
      <w:tr w:rsidR="004E6E0E" w:rsidRPr="004E6E0E" w14:paraId="1A4E701E" w14:textId="77777777" w:rsidTr="001C03C1">
        <w:tc>
          <w:tcPr>
            <w:tcW w:w="1256" w:type="dxa"/>
            <w:shd w:val="clear" w:color="auto" w:fill="F2F2F2" w:themeFill="background1" w:themeFillShade="F2"/>
          </w:tcPr>
          <w:p w14:paraId="577727F5" w14:textId="77777777" w:rsidR="004E6E0E" w:rsidRPr="004E6E0E" w:rsidRDefault="004E6E0E" w:rsidP="004E6E0E">
            <w:pPr>
              <w:keepNext/>
              <w:keepLines/>
              <w:spacing w:before="0" w:after="0"/>
              <w:ind w:firstLine="0"/>
              <w:jc w:val="center"/>
              <w:rPr>
                <w:rFonts w:ascii="Times New Roman" w:hAnsi="Times New Roman"/>
                <w:b/>
                <w:bCs/>
                <w:szCs w:val="24"/>
              </w:rPr>
            </w:pPr>
            <w:r w:rsidRPr="004E6E0E">
              <w:rPr>
                <w:rFonts w:ascii="Times New Roman" w:hAnsi="Times New Roman"/>
                <w:b/>
                <w:bCs/>
                <w:szCs w:val="24"/>
              </w:rPr>
              <w:t>Дата</w:t>
            </w:r>
          </w:p>
          <w:p w14:paraId="1144C224" w14:textId="77777777" w:rsidR="004E6E0E" w:rsidRPr="004E6E0E" w:rsidRDefault="004E6E0E" w:rsidP="004E6E0E">
            <w:pPr>
              <w:ind w:firstLine="0"/>
              <w:jc w:val="center"/>
              <w:rPr>
                <w:b/>
              </w:rPr>
            </w:pPr>
            <w:r w:rsidRPr="004E6E0E">
              <w:rPr>
                <w:rFonts w:ascii="Times New Roman" w:hAnsi="Times New Roman"/>
                <w:b/>
                <w:bCs/>
                <w:szCs w:val="24"/>
              </w:rPr>
              <w:t>изменения</w:t>
            </w:r>
          </w:p>
        </w:tc>
        <w:tc>
          <w:tcPr>
            <w:tcW w:w="1149" w:type="dxa"/>
            <w:shd w:val="clear" w:color="auto" w:fill="F2F2F2" w:themeFill="background1" w:themeFillShade="F2"/>
          </w:tcPr>
          <w:p w14:paraId="15D89448" w14:textId="77777777" w:rsidR="004E6E0E" w:rsidRPr="004E6E0E" w:rsidRDefault="004E6E0E" w:rsidP="004E6E0E">
            <w:pPr>
              <w:ind w:firstLine="0"/>
              <w:jc w:val="center"/>
              <w:rPr>
                <w:b/>
              </w:rPr>
            </w:pPr>
            <w:r w:rsidRPr="004E6E0E">
              <w:rPr>
                <w:rFonts w:ascii="Times New Roman" w:hAnsi="Times New Roman"/>
                <w:b/>
                <w:bCs/>
                <w:szCs w:val="24"/>
              </w:rPr>
              <w:t>Изменения затрагивают</w:t>
            </w:r>
          </w:p>
        </w:tc>
        <w:tc>
          <w:tcPr>
            <w:tcW w:w="1581" w:type="dxa"/>
            <w:shd w:val="clear" w:color="auto" w:fill="F2F2F2" w:themeFill="background1" w:themeFillShade="F2"/>
          </w:tcPr>
          <w:p w14:paraId="30BD4049" w14:textId="77777777" w:rsidR="004E6E0E" w:rsidRPr="004E6E0E" w:rsidRDefault="004E6E0E" w:rsidP="004E6E0E">
            <w:pPr>
              <w:ind w:firstLine="0"/>
              <w:jc w:val="center"/>
              <w:rPr>
                <w:b/>
              </w:rPr>
            </w:pPr>
            <w:r w:rsidRPr="004E6E0E">
              <w:rPr>
                <w:rFonts w:ascii="Times New Roman" w:hAnsi="Times New Roman"/>
                <w:b/>
                <w:bCs/>
                <w:szCs w:val="24"/>
              </w:rPr>
              <w:t>Номер пункта альбома</w:t>
            </w:r>
          </w:p>
        </w:tc>
        <w:tc>
          <w:tcPr>
            <w:tcW w:w="4669" w:type="dxa"/>
            <w:shd w:val="clear" w:color="auto" w:fill="F2F2F2" w:themeFill="background1" w:themeFillShade="F2"/>
          </w:tcPr>
          <w:p w14:paraId="6757F7D9" w14:textId="77777777" w:rsidR="004E6E0E" w:rsidRPr="004E6E0E" w:rsidRDefault="004E6E0E" w:rsidP="004E6E0E">
            <w:pPr>
              <w:ind w:firstLine="0"/>
              <w:jc w:val="center"/>
              <w:rPr>
                <w:b/>
              </w:rPr>
            </w:pPr>
            <w:r w:rsidRPr="004E6E0E">
              <w:rPr>
                <w:rFonts w:ascii="Times New Roman" w:hAnsi="Times New Roman"/>
                <w:b/>
                <w:bCs/>
                <w:szCs w:val="24"/>
              </w:rPr>
              <w:t>Содержание изменения</w:t>
            </w:r>
          </w:p>
        </w:tc>
        <w:tc>
          <w:tcPr>
            <w:tcW w:w="1256" w:type="dxa"/>
            <w:shd w:val="clear" w:color="auto" w:fill="F2F2F2" w:themeFill="background1" w:themeFillShade="F2"/>
          </w:tcPr>
          <w:p w14:paraId="34CC3D0A" w14:textId="77777777" w:rsidR="004E6E0E" w:rsidRPr="004E6E0E" w:rsidRDefault="004E6E0E" w:rsidP="004E6E0E">
            <w:pPr>
              <w:ind w:firstLine="0"/>
              <w:jc w:val="center"/>
              <w:rPr>
                <w:b/>
              </w:rPr>
            </w:pPr>
            <w:r w:rsidRPr="004E6E0E">
              <w:rPr>
                <w:rFonts w:ascii="Times New Roman" w:hAnsi="Times New Roman"/>
                <w:b/>
                <w:bCs/>
                <w:szCs w:val="24"/>
              </w:rPr>
              <w:t>Версия альбома, начиная с которой действуют изменения</w:t>
            </w:r>
          </w:p>
        </w:tc>
      </w:tr>
      <w:tr w:rsidR="004E6E0E" w14:paraId="71813038" w14:textId="77777777" w:rsidTr="001C03C1">
        <w:tc>
          <w:tcPr>
            <w:tcW w:w="1256" w:type="dxa"/>
          </w:tcPr>
          <w:p w14:paraId="4E2FED50" w14:textId="77777777" w:rsidR="004E6E0E" w:rsidRDefault="004E6E0E" w:rsidP="004E6E0E">
            <w:pPr>
              <w:ind w:firstLine="0"/>
            </w:pPr>
            <w:r>
              <w:rPr>
                <w:rFonts w:ascii="Times New Roman" w:hAnsi="Times New Roman"/>
                <w:bCs/>
                <w:szCs w:val="24"/>
              </w:rPr>
              <w:t>27</w:t>
            </w:r>
            <w:r w:rsidRPr="005F37A2">
              <w:rPr>
                <w:rFonts w:ascii="Times New Roman" w:hAnsi="Times New Roman"/>
                <w:bCs/>
                <w:szCs w:val="24"/>
              </w:rPr>
              <w:t>.</w:t>
            </w:r>
            <w:r>
              <w:rPr>
                <w:rFonts w:ascii="Times New Roman" w:hAnsi="Times New Roman"/>
                <w:bCs/>
                <w:szCs w:val="24"/>
              </w:rPr>
              <w:t>08</w:t>
            </w:r>
            <w:r w:rsidRPr="005F37A2">
              <w:rPr>
                <w:rFonts w:ascii="Times New Roman" w:hAnsi="Times New Roman"/>
                <w:bCs/>
                <w:szCs w:val="24"/>
              </w:rPr>
              <w:t>.202</w:t>
            </w:r>
            <w:r>
              <w:rPr>
                <w:rFonts w:ascii="Times New Roman" w:hAnsi="Times New Roman"/>
                <w:bCs/>
                <w:szCs w:val="24"/>
              </w:rPr>
              <w:t>1</w:t>
            </w:r>
          </w:p>
        </w:tc>
        <w:tc>
          <w:tcPr>
            <w:tcW w:w="1149" w:type="dxa"/>
          </w:tcPr>
          <w:p w14:paraId="1FAFFBAB" w14:textId="77777777" w:rsidR="004E6E0E" w:rsidRDefault="004E6E0E" w:rsidP="004E6E0E">
            <w:pPr>
              <w:ind w:firstLine="0"/>
            </w:pPr>
            <w:r w:rsidRPr="005F37A2">
              <w:rPr>
                <w:rFonts w:ascii="Times New Roman" w:hAnsi="Times New Roman"/>
                <w:bCs/>
                <w:szCs w:val="24"/>
              </w:rPr>
              <w:t>RM001</w:t>
            </w:r>
          </w:p>
        </w:tc>
        <w:tc>
          <w:tcPr>
            <w:tcW w:w="1581" w:type="dxa"/>
          </w:tcPr>
          <w:p w14:paraId="3D568E49" w14:textId="77777777" w:rsidR="004E6E0E" w:rsidRDefault="004E6E0E" w:rsidP="004E6E0E">
            <w:pPr>
              <w:ind w:firstLine="0"/>
            </w:pPr>
            <w:r>
              <w:rPr>
                <w:rFonts w:ascii="Times New Roman" w:hAnsi="Times New Roman"/>
                <w:bCs/>
                <w:szCs w:val="24"/>
                <w:lang w:val="en-US"/>
              </w:rPr>
              <w:t>6.1</w:t>
            </w:r>
          </w:p>
        </w:tc>
        <w:tc>
          <w:tcPr>
            <w:tcW w:w="4669" w:type="dxa"/>
          </w:tcPr>
          <w:p w14:paraId="3C9D6514" w14:textId="77777777" w:rsidR="004E6E0E" w:rsidRDefault="004E6E0E" w:rsidP="004E6E0E">
            <w:pPr>
              <w:ind w:firstLine="0"/>
            </w:pPr>
            <w:r>
              <w:rPr>
                <w:rFonts w:ascii="Times New Roman" w:hAnsi="Times New Roman"/>
                <w:color w:val="000000"/>
              </w:rPr>
              <w:t xml:space="preserve">Атрибуты элемента </w:t>
            </w:r>
            <w:r w:rsidRPr="00824AA6">
              <w:rPr>
                <w:rFonts w:ascii="Times New Roman" w:hAnsi="Times New Roman"/>
                <w:color w:val="000000"/>
              </w:rPr>
              <w:t>rm:ReqReservesRegulatoryAvaragedQuantity</w:t>
            </w:r>
            <w:r>
              <w:rPr>
                <w:rFonts w:ascii="Times New Roman" w:hAnsi="Times New Roman"/>
                <w:color w:val="000000"/>
              </w:rPr>
              <w:t xml:space="preserve"> сделаны обязательными</w:t>
            </w:r>
          </w:p>
        </w:tc>
        <w:tc>
          <w:tcPr>
            <w:tcW w:w="1256" w:type="dxa"/>
          </w:tcPr>
          <w:p w14:paraId="7D3B92F1" w14:textId="77777777" w:rsidR="004E6E0E" w:rsidRDefault="004E6E0E" w:rsidP="004E6E0E">
            <w:pPr>
              <w:ind w:firstLine="0"/>
            </w:pPr>
            <w:r>
              <w:rPr>
                <w:rFonts w:ascii="Times New Roman" w:hAnsi="Times New Roman"/>
                <w:bCs/>
                <w:szCs w:val="24"/>
              </w:rPr>
              <w:t>1.2.0</w:t>
            </w:r>
          </w:p>
        </w:tc>
      </w:tr>
      <w:tr w:rsidR="004E6E0E" w14:paraId="7FCB62EA" w14:textId="77777777" w:rsidTr="001C03C1">
        <w:tc>
          <w:tcPr>
            <w:tcW w:w="1256" w:type="dxa"/>
          </w:tcPr>
          <w:p w14:paraId="0423BA2D" w14:textId="77777777" w:rsidR="004E6E0E" w:rsidRDefault="004E6E0E" w:rsidP="004E6E0E">
            <w:pPr>
              <w:ind w:firstLine="0"/>
              <w:rPr>
                <w:rFonts w:ascii="Times New Roman" w:hAnsi="Times New Roman"/>
                <w:bCs/>
                <w:szCs w:val="24"/>
              </w:rPr>
            </w:pPr>
            <w:r>
              <w:rPr>
                <w:rFonts w:ascii="Times New Roman" w:hAnsi="Times New Roman"/>
                <w:bCs/>
                <w:szCs w:val="24"/>
              </w:rPr>
              <w:t>27</w:t>
            </w:r>
            <w:r w:rsidRPr="005F37A2">
              <w:rPr>
                <w:rFonts w:ascii="Times New Roman" w:hAnsi="Times New Roman"/>
                <w:bCs/>
                <w:szCs w:val="24"/>
              </w:rPr>
              <w:t>.</w:t>
            </w:r>
            <w:r>
              <w:rPr>
                <w:rFonts w:ascii="Times New Roman" w:hAnsi="Times New Roman"/>
                <w:bCs/>
                <w:szCs w:val="24"/>
              </w:rPr>
              <w:t>08</w:t>
            </w:r>
            <w:r w:rsidRPr="005F37A2">
              <w:rPr>
                <w:rFonts w:ascii="Times New Roman" w:hAnsi="Times New Roman"/>
                <w:bCs/>
                <w:szCs w:val="24"/>
              </w:rPr>
              <w:t>.202</w:t>
            </w:r>
            <w:r>
              <w:rPr>
                <w:rFonts w:ascii="Times New Roman" w:hAnsi="Times New Roman"/>
                <w:bCs/>
                <w:szCs w:val="24"/>
              </w:rPr>
              <w:t>1</w:t>
            </w:r>
          </w:p>
        </w:tc>
        <w:tc>
          <w:tcPr>
            <w:tcW w:w="1149" w:type="dxa"/>
          </w:tcPr>
          <w:p w14:paraId="69A9FE20"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RM002</w:t>
            </w:r>
          </w:p>
        </w:tc>
        <w:tc>
          <w:tcPr>
            <w:tcW w:w="1581" w:type="dxa"/>
          </w:tcPr>
          <w:p w14:paraId="39871127"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6.2</w:t>
            </w:r>
          </w:p>
        </w:tc>
        <w:tc>
          <w:tcPr>
            <w:tcW w:w="4669" w:type="dxa"/>
          </w:tcPr>
          <w:p w14:paraId="0DA9E4DB" w14:textId="77777777" w:rsidR="004E6E0E" w:rsidRDefault="004E6E0E" w:rsidP="004E6E0E">
            <w:pPr>
              <w:ind w:firstLine="0"/>
              <w:rPr>
                <w:rFonts w:ascii="Times New Roman" w:hAnsi="Times New Roman"/>
                <w:color w:val="000000"/>
              </w:rPr>
            </w:pPr>
            <w:r>
              <w:rPr>
                <w:rFonts w:ascii="Times New Roman" w:hAnsi="Times New Roman"/>
                <w:color w:val="000000"/>
              </w:rPr>
              <w:t xml:space="preserve">Добавлен элемент </w:t>
            </w:r>
            <w:r w:rsidRPr="0078081E">
              <w:rPr>
                <w:rFonts w:ascii="Times New Roman" w:hAnsi="Times New Roman"/>
                <w:color w:val="000000"/>
              </w:rPr>
              <w:t>rm:</w:t>
            </w:r>
            <w:r w:rsidRPr="00824AA6">
              <w:rPr>
                <w:rFonts w:ascii="Times New Roman" w:hAnsi="Times New Roman"/>
                <w:color w:val="000000"/>
              </w:rPr>
              <w:t>NewCO</w:t>
            </w:r>
            <w:r w:rsidRPr="0078081E">
              <w:rPr>
                <w:rFonts w:ascii="Times New Roman" w:hAnsi="Times New Roman"/>
                <w:color w:val="000000"/>
              </w:rPr>
              <w:t>RegNo</w:t>
            </w:r>
          </w:p>
        </w:tc>
        <w:tc>
          <w:tcPr>
            <w:tcW w:w="1256" w:type="dxa"/>
          </w:tcPr>
          <w:p w14:paraId="49BD5750"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0BA5C14F" w14:textId="77777777" w:rsidTr="001C03C1">
        <w:tc>
          <w:tcPr>
            <w:tcW w:w="1256" w:type="dxa"/>
          </w:tcPr>
          <w:p w14:paraId="389E9675" w14:textId="77777777" w:rsidR="004E6E0E" w:rsidRDefault="004E6E0E" w:rsidP="004E6E0E">
            <w:pPr>
              <w:ind w:firstLine="0"/>
              <w:rPr>
                <w:rFonts w:ascii="Times New Roman" w:hAnsi="Times New Roman"/>
                <w:bCs/>
                <w:szCs w:val="24"/>
              </w:rPr>
            </w:pPr>
            <w:r>
              <w:rPr>
                <w:rFonts w:ascii="Times New Roman" w:hAnsi="Times New Roman"/>
                <w:bCs/>
                <w:szCs w:val="24"/>
              </w:rPr>
              <w:t>30</w:t>
            </w:r>
            <w:r w:rsidRPr="005F37A2">
              <w:rPr>
                <w:rFonts w:ascii="Times New Roman" w:hAnsi="Times New Roman"/>
                <w:bCs/>
                <w:szCs w:val="24"/>
              </w:rPr>
              <w:t>.</w:t>
            </w:r>
            <w:r>
              <w:rPr>
                <w:rFonts w:ascii="Times New Roman" w:hAnsi="Times New Roman"/>
                <w:bCs/>
                <w:szCs w:val="24"/>
              </w:rPr>
              <w:t>09</w:t>
            </w:r>
            <w:r w:rsidRPr="005F37A2">
              <w:rPr>
                <w:rFonts w:ascii="Times New Roman" w:hAnsi="Times New Roman"/>
                <w:bCs/>
                <w:szCs w:val="24"/>
              </w:rPr>
              <w:t>.202</w:t>
            </w:r>
            <w:r>
              <w:rPr>
                <w:rFonts w:ascii="Times New Roman" w:hAnsi="Times New Roman"/>
                <w:bCs/>
                <w:szCs w:val="24"/>
              </w:rPr>
              <w:t>1</w:t>
            </w:r>
          </w:p>
        </w:tc>
        <w:tc>
          <w:tcPr>
            <w:tcW w:w="1149" w:type="dxa"/>
          </w:tcPr>
          <w:p w14:paraId="36FECC43"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67EF044C"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6.1</w:t>
            </w:r>
          </w:p>
        </w:tc>
        <w:tc>
          <w:tcPr>
            <w:tcW w:w="4669" w:type="dxa"/>
          </w:tcPr>
          <w:p w14:paraId="5784CF45"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Изменен тип (разрешены отрицательные значения)</w:t>
            </w:r>
          </w:p>
          <w:p w14:paraId="1D1066FB"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Pr>
                <w:rFonts w:ascii="Times New Roman" w:hAnsi="Times New Roman"/>
                <w:color w:val="000000"/>
              </w:rPr>
              <w:t xml:space="preserve">следующих </w:t>
            </w:r>
            <w:r w:rsidRPr="0078081E">
              <w:rPr>
                <w:rFonts w:ascii="Times New Roman" w:hAnsi="Times New Roman"/>
                <w:color w:val="000000"/>
              </w:rPr>
              <w:t>реквизитов</w:t>
            </w:r>
            <w:r>
              <w:rPr>
                <w:rFonts w:ascii="Times New Roman" w:hAnsi="Times New Roman"/>
                <w:color w:val="000000"/>
              </w:rPr>
              <w:t>:</w:t>
            </w:r>
          </w:p>
          <w:p w14:paraId="194B67A7" w14:textId="77777777" w:rsidR="004E6E0E" w:rsidRPr="006B05F4" w:rsidRDefault="004E6E0E" w:rsidP="004E6E0E">
            <w:pPr>
              <w:autoSpaceDE w:val="0"/>
              <w:autoSpaceDN w:val="0"/>
              <w:adjustRightInd w:val="0"/>
              <w:spacing w:before="0" w:after="0"/>
              <w:ind w:firstLine="0"/>
              <w:jc w:val="left"/>
              <w:rPr>
                <w:rFonts w:ascii="Times New Roman" w:hAnsi="Times New Roman"/>
                <w:color w:val="000000"/>
              </w:rPr>
            </w:pPr>
            <w:r w:rsidRPr="006B05F4">
              <w:rPr>
                <w:rFonts w:ascii="Times New Roman" w:hAnsi="Times New Roman"/>
                <w:color w:val="000000"/>
              </w:rPr>
              <w:t xml:space="preserve">8.21 </w:t>
            </w:r>
            <w:r w:rsidRPr="004E6E0E">
              <w:rPr>
                <w:rFonts w:ascii="Times New Roman" w:hAnsi="Times New Roman"/>
                <w:color w:val="000000"/>
                <w:lang w:val="en-US"/>
              </w:rPr>
              <w:t>rm</w:t>
            </w:r>
            <w:r w:rsidRPr="006B05F4">
              <w:rPr>
                <w:rFonts w:ascii="Times New Roman" w:hAnsi="Times New Roman"/>
                <w:color w:val="000000"/>
              </w:rPr>
              <w:t>:</w:t>
            </w:r>
            <w:r w:rsidRPr="004E6E0E">
              <w:rPr>
                <w:rFonts w:ascii="Times New Roman" w:hAnsi="Times New Roman"/>
                <w:color w:val="000000"/>
                <w:lang w:val="en-US"/>
              </w:rPr>
              <w:t>ReqReservesRegulatoryAvaragedQuantityRubSum</w:t>
            </w:r>
          </w:p>
          <w:p w14:paraId="7CD43B8B" w14:textId="77777777" w:rsidR="004E6E0E" w:rsidRPr="006B05F4" w:rsidRDefault="004E6E0E" w:rsidP="004E6E0E">
            <w:pPr>
              <w:keepNext/>
              <w:keepLines/>
              <w:spacing w:before="0" w:after="0"/>
              <w:ind w:firstLine="0"/>
              <w:jc w:val="left"/>
              <w:rPr>
                <w:rFonts w:ascii="Times New Roman" w:hAnsi="Times New Roman"/>
                <w:color w:val="000000"/>
              </w:rPr>
            </w:pPr>
            <w:r w:rsidRPr="006B05F4">
              <w:rPr>
                <w:rFonts w:ascii="Times New Roman" w:hAnsi="Times New Roman"/>
                <w:color w:val="000000"/>
              </w:rPr>
              <w:t xml:space="preserve">8.22 </w:t>
            </w:r>
            <w:r w:rsidRPr="004E6E0E">
              <w:rPr>
                <w:rFonts w:ascii="Times New Roman" w:hAnsi="Times New Roman"/>
                <w:color w:val="000000"/>
                <w:lang w:val="en-US"/>
              </w:rPr>
              <w:t>rm</w:t>
            </w:r>
            <w:r w:rsidRPr="006B05F4">
              <w:rPr>
                <w:rFonts w:ascii="Times New Roman" w:hAnsi="Times New Roman"/>
                <w:color w:val="000000"/>
              </w:rPr>
              <w:t>:</w:t>
            </w:r>
            <w:r w:rsidRPr="004E6E0E">
              <w:rPr>
                <w:rFonts w:ascii="Times New Roman" w:hAnsi="Times New Roman"/>
                <w:color w:val="000000"/>
                <w:lang w:val="en-US"/>
              </w:rPr>
              <w:t>ReqReservesRegulatoryAvaragedQuantityCurSum</w:t>
            </w:r>
          </w:p>
          <w:p w14:paraId="74FD4771" w14:textId="77777777" w:rsidR="004E6E0E" w:rsidRPr="006B05F4" w:rsidRDefault="004E6E0E" w:rsidP="004E6E0E">
            <w:pPr>
              <w:keepNext/>
              <w:keepLines/>
              <w:spacing w:before="0" w:after="0"/>
              <w:ind w:firstLine="0"/>
              <w:jc w:val="left"/>
              <w:rPr>
                <w:rFonts w:ascii="Times New Roman" w:hAnsi="Times New Roman"/>
                <w:color w:val="000000"/>
              </w:rPr>
            </w:pPr>
          </w:p>
          <w:p w14:paraId="33AAB54F" w14:textId="77777777" w:rsidR="004E6E0E" w:rsidRPr="006B05F4"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Прежнее</w:t>
            </w:r>
            <w:r w:rsidRPr="006B05F4">
              <w:rPr>
                <w:rFonts w:ascii="Times New Roman" w:hAnsi="Times New Roman"/>
                <w:color w:val="000000"/>
              </w:rPr>
              <w:t xml:space="preserve"> </w:t>
            </w:r>
            <w:r w:rsidRPr="0078081E">
              <w:rPr>
                <w:rFonts w:ascii="Times New Roman" w:hAnsi="Times New Roman"/>
                <w:color w:val="000000"/>
              </w:rPr>
              <w:t>описание</w:t>
            </w:r>
            <w:r w:rsidRPr="006B05F4">
              <w:rPr>
                <w:rFonts w:ascii="Times New Roman" w:hAnsi="Times New Roman"/>
                <w:color w:val="000000"/>
              </w:rPr>
              <w:t xml:space="preserve"> </w:t>
            </w:r>
            <w:r w:rsidRPr="0078081E">
              <w:rPr>
                <w:rFonts w:ascii="Times New Roman" w:hAnsi="Times New Roman"/>
                <w:color w:val="000000"/>
              </w:rPr>
              <w:t>типа</w:t>
            </w:r>
            <w:r w:rsidRPr="006B05F4">
              <w:rPr>
                <w:rFonts w:ascii="Times New Roman" w:hAnsi="Times New Roman"/>
                <w:color w:val="000000"/>
              </w:rPr>
              <w:t>:</w:t>
            </w:r>
          </w:p>
          <w:p w14:paraId="36FA69E5"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AmountType: Сумма. Целое число, до 18 разрядов</w:t>
            </w:r>
          </w:p>
          <w:p w14:paraId="3FBD59FF"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Новое описание типа:</w:t>
            </w:r>
          </w:p>
          <w:p w14:paraId="5E326360"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NegAmountType: Сумма. Целое число, до 18 разрядов</w:t>
            </w:r>
          </w:p>
          <w:p w14:paraId="4E1B4E9D" w14:textId="77777777" w:rsidR="004E6E0E" w:rsidRDefault="004E6E0E" w:rsidP="004E6E0E">
            <w:pPr>
              <w:ind w:firstLine="0"/>
              <w:rPr>
                <w:rFonts w:ascii="Times New Roman" w:hAnsi="Times New Roman"/>
                <w:color w:val="000000"/>
              </w:rPr>
            </w:pPr>
          </w:p>
        </w:tc>
        <w:tc>
          <w:tcPr>
            <w:tcW w:w="1256" w:type="dxa"/>
          </w:tcPr>
          <w:p w14:paraId="08A3B6BA"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2B22BB02" w14:textId="77777777" w:rsidTr="001C03C1">
        <w:tc>
          <w:tcPr>
            <w:tcW w:w="1256" w:type="dxa"/>
          </w:tcPr>
          <w:p w14:paraId="70F5AEF7" w14:textId="77777777" w:rsidR="004E6E0E" w:rsidRDefault="004E6E0E" w:rsidP="004E6E0E">
            <w:pPr>
              <w:ind w:firstLine="0"/>
              <w:rPr>
                <w:rFonts w:ascii="Times New Roman" w:hAnsi="Times New Roman"/>
                <w:bCs/>
                <w:szCs w:val="24"/>
              </w:rPr>
            </w:pPr>
            <w:r>
              <w:rPr>
                <w:rFonts w:ascii="Times New Roman" w:hAnsi="Times New Roman"/>
                <w:bCs/>
                <w:szCs w:val="24"/>
              </w:rPr>
              <w:t>30</w:t>
            </w:r>
            <w:r w:rsidRPr="005F37A2">
              <w:rPr>
                <w:rFonts w:ascii="Times New Roman" w:hAnsi="Times New Roman"/>
                <w:bCs/>
                <w:szCs w:val="24"/>
              </w:rPr>
              <w:t>.</w:t>
            </w:r>
            <w:r>
              <w:rPr>
                <w:rFonts w:ascii="Times New Roman" w:hAnsi="Times New Roman"/>
                <w:bCs/>
                <w:szCs w:val="24"/>
              </w:rPr>
              <w:t>09</w:t>
            </w:r>
            <w:r w:rsidRPr="005F37A2">
              <w:rPr>
                <w:rFonts w:ascii="Times New Roman" w:hAnsi="Times New Roman"/>
                <w:bCs/>
                <w:szCs w:val="24"/>
              </w:rPr>
              <w:t>.202</w:t>
            </w:r>
            <w:r>
              <w:rPr>
                <w:rFonts w:ascii="Times New Roman" w:hAnsi="Times New Roman"/>
                <w:bCs/>
                <w:szCs w:val="24"/>
              </w:rPr>
              <w:t>1</w:t>
            </w:r>
          </w:p>
        </w:tc>
        <w:tc>
          <w:tcPr>
            <w:tcW w:w="1149" w:type="dxa"/>
          </w:tcPr>
          <w:p w14:paraId="1C462D92"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4B4F0CFC"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6.1</w:t>
            </w:r>
          </w:p>
        </w:tc>
        <w:tc>
          <w:tcPr>
            <w:tcW w:w="4669" w:type="dxa"/>
          </w:tcPr>
          <w:p w14:paraId="32B1FC4F" w14:textId="77777777" w:rsidR="006B05F4"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 xml:space="preserve">Изменилась кратность реквизитов </w:t>
            </w:r>
          </w:p>
          <w:p w14:paraId="71293797"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9.5.2 EMNo и 9.5.3 EMReportPeriod</w:t>
            </w:r>
          </w:p>
          <w:p w14:paraId="55469457"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Прежняя кратность: [0..1]</w:t>
            </w:r>
          </w:p>
          <w:p w14:paraId="0FB5AA72"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Новая кратность: [1]</w:t>
            </w:r>
          </w:p>
        </w:tc>
        <w:tc>
          <w:tcPr>
            <w:tcW w:w="1256" w:type="dxa"/>
          </w:tcPr>
          <w:p w14:paraId="47588CEA"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0E3259D3" w14:textId="77777777" w:rsidTr="001C03C1">
        <w:tc>
          <w:tcPr>
            <w:tcW w:w="1256" w:type="dxa"/>
          </w:tcPr>
          <w:p w14:paraId="6E6D18EF" w14:textId="77777777" w:rsidR="004E6E0E" w:rsidRDefault="004E6E0E" w:rsidP="004E6E0E">
            <w:pPr>
              <w:ind w:firstLine="0"/>
              <w:rPr>
                <w:rFonts w:ascii="Times New Roman" w:hAnsi="Times New Roman"/>
                <w:bCs/>
                <w:szCs w:val="24"/>
              </w:rPr>
            </w:pPr>
            <w:r>
              <w:rPr>
                <w:rFonts w:ascii="Times New Roman" w:hAnsi="Times New Roman"/>
                <w:bCs/>
                <w:szCs w:val="24"/>
              </w:rPr>
              <w:t>30</w:t>
            </w:r>
            <w:r w:rsidRPr="005F37A2">
              <w:rPr>
                <w:rFonts w:ascii="Times New Roman" w:hAnsi="Times New Roman"/>
                <w:bCs/>
                <w:szCs w:val="24"/>
              </w:rPr>
              <w:t>.</w:t>
            </w:r>
            <w:r>
              <w:rPr>
                <w:rFonts w:ascii="Times New Roman" w:hAnsi="Times New Roman"/>
                <w:bCs/>
                <w:szCs w:val="24"/>
              </w:rPr>
              <w:t>09</w:t>
            </w:r>
            <w:r w:rsidRPr="005F37A2">
              <w:rPr>
                <w:rFonts w:ascii="Times New Roman" w:hAnsi="Times New Roman"/>
                <w:bCs/>
                <w:szCs w:val="24"/>
              </w:rPr>
              <w:t>.202</w:t>
            </w:r>
            <w:r>
              <w:rPr>
                <w:rFonts w:ascii="Times New Roman" w:hAnsi="Times New Roman"/>
                <w:bCs/>
                <w:szCs w:val="24"/>
              </w:rPr>
              <w:t>1</w:t>
            </w:r>
          </w:p>
        </w:tc>
        <w:tc>
          <w:tcPr>
            <w:tcW w:w="1149" w:type="dxa"/>
          </w:tcPr>
          <w:p w14:paraId="6A628787"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60F625E0"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6.1</w:t>
            </w:r>
          </w:p>
        </w:tc>
        <w:tc>
          <w:tcPr>
            <w:tcW w:w="4669" w:type="dxa"/>
          </w:tcPr>
          <w:p w14:paraId="5E17E86D" w14:textId="77777777" w:rsidR="004E6E0E" w:rsidRPr="004E6E0E" w:rsidRDefault="004E6E0E" w:rsidP="004E6E0E">
            <w:pPr>
              <w:autoSpaceDE w:val="0"/>
              <w:autoSpaceDN w:val="0"/>
              <w:adjustRightInd w:val="0"/>
              <w:spacing w:before="0" w:after="0"/>
              <w:ind w:firstLine="0"/>
              <w:jc w:val="left"/>
              <w:rPr>
                <w:rFonts w:ascii="Times New Roman" w:hAnsi="Times New Roman"/>
                <w:color w:val="000000"/>
                <w:lang w:val="en-US"/>
              </w:rPr>
            </w:pPr>
            <w:r w:rsidRPr="0078081E">
              <w:rPr>
                <w:rFonts w:ascii="Times New Roman" w:hAnsi="Times New Roman"/>
                <w:color w:val="000000"/>
              </w:rPr>
              <w:t>Изменен</w:t>
            </w:r>
            <w:r w:rsidRPr="004E6E0E">
              <w:rPr>
                <w:rFonts w:ascii="Times New Roman" w:hAnsi="Times New Roman"/>
                <w:color w:val="000000"/>
                <w:lang w:val="en-US"/>
              </w:rPr>
              <w:t xml:space="preserve"> </w:t>
            </w:r>
            <w:r w:rsidRPr="0078081E">
              <w:rPr>
                <w:rFonts w:ascii="Times New Roman" w:hAnsi="Times New Roman"/>
                <w:color w:val="000000"/>
              </w:rPr>
              <w:t>тип</w:t>
            </w:r>
            <w:r w:rsidRPr="004E6E0E">
              <w:rPr>
                <w:rFonts w:ascii="Times New Roman" w:hAnsi="Times New Roman"/>
                <w:color w:val="000000"/>
                <w:lang w:val="en-US"/>
              </w:rPr>
              <w:t xml:space="preserve"> </w:t>
            </w:r>
            <w:r w:rsidRPr="0078081E">
              <w:rPr>
                <w:rFonts w:ascii="Times New Roman" w:hAnsi="Times New Roman"/>
                <w:color w:val="000000"/>
              </w:rPr>
              <w:t>реквизита</w:t>
            </w:r>
            <w:r w:rsidRPr="004E6E0E">
              <w:rPr>
                <w:rFonts w:ascii="Times New Roman" w:hAnsi="Times New Roman"/>
                <w:color w:val="000000"/>
                <w:lang w:val="en-US"/>
              </w:rPr>
              <w:t xml:space="preserve"> 9.5.4 rm:Sum</w:t>
            </w:r>
          </w:p>
          <w:p w14:paraId="563C8692"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Прежний</w:t>
            </w:r>
            <w:r w:rsidRPr="004E6E0E">
              <w:rPr>
                <w:rFonts w:ascii="Times New Roman" w:hAnsi="Times New Roman"/>
                <w:color w:val="000000"/>
                <w:lang w:val="en-US"/>
              </w:rPr>
              <w:t xml:space="preserve"> </w:t>
            </w:r>
            <w:r w:rsidRPr="0078081E">
              <w:rPr>
                <w:rFonts w:ascii="Times New Roman" w:hAnsi="Times New Roman"/>
                <w:color w:val="000000"/>
              </w:rPr>
              <w:t>тип</w:t>
            </w:r>
            <w:r w:rsidRPr="004E6E0E">
              <w:rPr>
                <w:rFonts w:ascii="Times New Roman" w:hAnsi="Times New Roman"/>
                <w:color w:val="000000"/>
                <w:lang w:val="en-US"/>
              </w:rPr>
              <w:t xml:space="preserve">: AmountType: </w:t>
            </w:r>
            <w:r w:rsidRPr="0078081E">
              <w:rPr>
                <w:rFonts w:ascii="Times New Roman" w:hAnsi="Times New Roman"/>
                <w:color w:val="000000"/>
              </w:rPr>
              <w:t>Сумма</w:t>
            </w:r>
            <w:r w:rsidRPr="004E6E0E">
              <w:rPr>
                <w:rFonts w:ascii="Times New Roman" w:hAnsi="Times New Roman"/>
                <w:color w:val="000000"/>
                <w:lang w:val="en-US"/>
              </w:rPr>
              <w:t xml:space="preserve">. </w:t>
            </w:r>
            <w:r w:rsidRPr="0078081E">
              <w:rPr>
                <w:rFonts w:ascii="Times New Roman" w:hAnsi="Times New Roman"/>
                <w:color w:val="000000"/>
              </w:rPr>
              <w:t>Целое число, до 18 разрядов</w:t>
            </w:r>
          </w:p>
          <w:p w14:paraId="6B037B3C"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Новый тип: AmountTextType: Сумма. Целое положительное число, до 18 разрядов или «н/д»</w:t>
            </w:r>
          </w:p>
        </w:tc>
        <w:tc>
          <w:tcPr>
            <w:tcW w:w="1256" w:type="dxa"/>
          </w:tcPr>
          <w:p w14:paraId="7F9B91B9"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4FF85718" w14:textId="77777777" w:rsidTr="001C03C1">
        <w:tc>
          <w:tcPr>
            <w:tcW w:w="1256" w:type="dxa"/>
          </w:tcPr>
          <w:p w14:paraId="3CACB19E" w14:textId="77777777" w:rsidR="004E6E0E" w:rsidRDefault="004E6E0E" w:rsidP="004E6E0E">
            <w:pPr>
              <w:ind w:firstLine="0"/>
              <w:rPr>
                <w:rFonts w:ascii="Times New Roman" w:hAnsi="Times New Roman"/>
                <w:bCs/>
                <w:szCs w:val="24"/>
              </w:rPr>
            </w:pPr>
            <w:r>
              <w:rPr>
                <w:rFonts w:ascii="Times New Roman" w:hAnsi="Times New Roman"/>
                <w:bCs/>
                <w:szCs w:val="24"/>
              </w:rPr>
              <w:t>30</w:t>
            </w:r>
            <w:r w:rsidRPr="005F37A2">
              <w:rPr>
                <w:rFonts w:ascii="Times New Roman" w:hAnsi="Times New Roman"/>
                <w:bCs/>
                <w:szCs w:val="24"/>
              </w:rPr>
              <w:t>.</w:t>
            </w:r>
            <w:r>
              <w:rPr>
                <w:rFonts w:ascii="Times New Roman" w:hAnsi="Times New Roman"/>
                <w:bCs/>
                <w:szCs w:val="24"/>
              </w:rPr>
              <w:t>09</w:t>
            </w:r>
            <w:r w:rsidRPr="005F37A2">
              <w:rPr>
                <w:rFonts w:ascii="Times New Roman" w:hAnsi="Times New Roman"/>
                <w:bCs/>
                <w:szCs w:val="24"/>
              </w:rPr>
              <w:t>.202</w:t>
            </w:r>
            <w:r>
              <w:rPr>
                <w:rFonts w:ascii="Times New Roman" w:hAnsi="Times New Roman"/>
                <w:bCs/>
                <w:szCs w:val="24"/>
              </w:rPr>
              <w:t>1</w:t>
            </w:r>
          </w:p>
        </w:tc>
        <w:tc>
          <w:tcPr>
            <w:tcW w:w="1149" w:type="dxa"/>
          </w:tcPr>
          <w:p w14:paraId="4826DC8E"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15E80B7B" w14:textId="77777777" w:rsidR="004E6E0E" w:rsidRDefault="004E6E0E" w:rsidP="004E6E0E">
            <w:pPr>
              <w:ind w:firstLine="0"/>
              <w:rPr>
                <w:rFonts w:ascii="Times New Roman" w:hAnsi="Times New Roman"/>
                <w:bCs/>
                <w:szCs w:val="24"/>
                <w:lang w:val="en-US"/>
              </w:rPr>
            </w:pPr>
          </w:p>
        </w:tc>
        <w:tc>
          <w:tcPr>
            <w:tcW w:w="4669" w:type="dxa"/>
          </w:tcPr>
          <w:p w14:paraId="020D23A3"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 xml:space="preserve">Добавлен тип DateTextType  </w:t>
            </w:r>
          </w:p>
          <w:p w14:paraId="4D1CCF4C"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Описание: Дата или «н/д»</w:t>
            </w:r>
          </w:p>
        </w:tc>
        <w:tc>
          <w:tcPr>
            <w:tcW w:w="1256" w:type="dxa"/>
          </w:tcPr>
          <w:p w14:paraId="65498175" w14:textId="77777777" w:rsidR="004E6E0E" w:rsidRDefault="004E6E0E" w:rsidP="004E6E0E">
            <w:pPr>
              <w:ind w:firstLine="0"/>
              <w:rPr>
                <w:rFonts w:ascii="Times New Roman" w:hAnsi="Times New Roman"/>
                <w:bCs/>
                <w:szCs w:val="24"/>
              </w:rPr>
            </w:pPr>
          </w:p>
        </w:tc>
      </w:tr>
      <w:tr w:rsidR="004E6E0E" w14:paraId="3E8EF874" w14:textId="77777777" w:rsidTr="001C03C1">
        <w:tc>
          <w:tcPr>
            <w:tcW w:w="1256" w:type="dxa"/>
          </w:tcPr>
          <w:p w14:paraId="05321BA6" w14:textId="77777777" w:rsidR="004E6E0E" w:rsidRDefault="004E6E0E" w:rsidP="004E6E0E">
            <w:pPr>
              <w:ind w:firstLine="0"/>
              <w:rPr>
                <w:rFonts w:ascii="Times New Roman" w:hAnsi="Times New Roman"/>
                <w:bCs/>
                <w:szCs w:val="24"/>
              </w:rPr>
            </w:pPr>
            <w:r>
              <w:rPr>
                <w:rFonts w:ascii="Times New Roman" w:hAnsi="Times New Roman"/>
                <w:bCs/>
                <w:szCs w:val="24"/>
              </w:rPr>
              <w:t>30</w:t>
            </w:r>
            <w:r w:rsidRPr="005F37A2">
              <w:rPr>
                <w:rFonts w:ascii="Times New Roman" w:hAnsi="Times New Roman"/>
                <w:bCs/>
                <w:szCs w:val="24"/>
              </w:rPr>
              <w:t>.</w:t>
            </w:r>
            <w:r>
              <w:rPr>
                <w:rFonts w:ascii="Times New Roman" w:hAnsi="Times New Roman"/>
                <w:bCs/>
                <w:szCs w:val="24"/>
              </w:rPr>
              <w:t>09</w:t>
            </w:r>
            <w:r w:rsidRPr="005F37A2">
              <w:rPr>
                <w:rFonts w:ascii="Times New Roman" w:hAnsi="Times New Roman"/>
                <w:bCs/>
                <w:szCs w:val="24"/>
              </w:rPr>
              <w:t>.202</w:t>
            </w:r>
            <w:r>
              <w:rPr>
                <w:rFonts w:ascii="Times New Roman" w:hAnsi="Times New Roman"/>
                <w:bCs/>
                <w:szCs w:val="24"/>
              </w:rPr>
              <w:t>1</w:t>
            </w:r>
          </w:p>
        </w:tc>
        <w:tc>
          <w:tcPr>
            <w:tcW w:w="1149" w:type="dxa"/>
          </w:tcPr>
          <w:p w14:paraId="6E5B604E"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428A8899" w14:textId="77777777" w:rsidR="004E6E0E" w:rsidRDefault="004E6E0E" w:rsidP="004E6E0E">
            <w:pPr>
              <w:ind w:firstLine="0"/>
              <w:rPr>
                <w:rFonts w:ascii="Times New Roman" w:hAnsi="Times New Roman"/>
                <w:bCs/>
                <w:szCs w:val="24"/>
                <w:lang w:val="en-US"/>
              </w:rPr>
            </w:pPr>
          </w:p>
        </w:tc>
        <w:tc>
          <w:tcPr>
            <w:tcW w:w="4669" w:type="dxa"/>
          </w:tcPr>
          <w:p w14:paraId="57A71D96"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Добавлен тип AmountTextType</w:t>
            </w:r>
          </w:p>
          <w:p w14:paraId="4126F2B0"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Описание: Сумма. Целое положительное число, до 18 разрядов или «н/д»</w:t>
            </w:r>
          </w:p>
        </w:tc>
        <w:tc>
          <w:tcPr>
            <w:tcW w:w="1256" w:type="dxa"/>
          </w:tcPr>
          <w:p w14:paraId="0E3912B2" w14:textId="77777777" w:rsidR="004E6E0E" w:rsidRDefault="004E6E0E" w:rsidP="004E6E0E">
            <w:pPr>
              <w:ind w:firstLine="0"/>
              <w:rPr>
                <w:rFonts w:ascii="Times New Roman" w:hAnsi="Times New Roman"/>
                <w:bCs/>
                <w:szCs w:val="24"/>
              </w:rPr>
            </w:pPr>
          </w:p>
        </w:tc>
      </w:tr>
      <w:tr w:rsidR="004E6E0E" w14:paraId="6C9C82AB" w14:textId="77777777" w:rsidTr="001C03C1">
        <w:tc>
          <w:tcPr>
            <w:tcW w:w="1256" w:type="dxa"/>
          </w:tcPr>
          <w:p w14:paraId="0DDE400D" w14:textId="77777777" w:rsidR="004E6E0E" w:rsidRDefault="004E6E0E" w:rsidP="004E6E0E">
            <w:pPr>
              <w:ind w:firstLine="0"/>
              <w:rPr>
                <w:rFonts w:ascii="Times New Roman" w:hAnsi="Times New Roman"/>
                <w:bCs/>
                <w:szCs w:val="24"/>
              </w:rPr>
            </w:pPr>
            <w:r>
              <w:rPr>
                <w:rFonts w:ascii="Times New Roman" w:hAnsi="Times New Roman"/>
                <w:bCs/>
                <w:szCs w:val="24"/>
              </w:rPr>
              <w:t>30</w:t>
            </w:r>
            <w:r w:rsidRPr="005F37A2">
              <w:rPr>
                <w:rFonts w:ascii="Times New Roman" w:hAnsi="Times New Roman"/>
                <w:bCs/>
                <w:szCs w:val="24"/>
              </w:rPr>
              <w:t>.</w:t>
            </w:r>
            <w:r>
              <w:rPr>
                <w:rFonts w:ascii="Times New Roman" w:hAnsi="Times New Roman"/>
                <w:bCs/>
                <w:szCs w:val="24"/>
              </w:rPr>
              <w:t>09</w:t>
            </w:r>
            <w:r w:rsidRPr="005F37A2">
              <w:rPr>
                <w:rFonts w:ascii="Times New Roman" w:hAnsi="Times New Roman"/>
                <w:bCs/>
                <w:szCs w:val="24"/>
              </w:rPr>
              <w:t>.202</w:t>
            </w:r>
            <w:r>
              <w:rPr>
                <w:rFonts w:ascii="Times New Roman" w:hAnsi="Times New Roman"/>
                <w:bCs/>
                <w:szCs w:val="24"/>
              </w:rPr>
              <w:t>1</w:t>
            </w:r>
          </w:p>
        </w:tc>
        <w:tc>
          <w:tcPr>
            <w:tcW w:w="1149" w:type="dxa"/>
          </w:tcPr>
          <w:p w14:paraId="224BF842"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577FC508" w14:textId="77777777" w:rsidR="004E6E0E" w:rsidRDefault="004E6E0E" w:rsidP="004E6E0E">
            <w:pPr>
              <w:ind w:firstLine="0"/>
              <w:rPr>
                <w:rFonts w:ascii="Times New Roman" w:hAnsi="Times New Roman"/>
                <w:bCs/>
                <w:szCs w:val="24"/>
                <w:lang w:val="en-US"/>
              </w:rPr>
            </w:pPr>
          </w:p>
        </w:tc>
        <w:tc>
          <w:tcPr>
            <w:tcW w:w="4669" w:type="dxa"/>
          </w:tcPr>
          <w:p w14:paraId="5BB6A191"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Добавлен тип NegAmountType</w:t>
            </w:r>
          </w:p>
          <w:p w14:paraId="08611377"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Описание: Сумма. Целое число, до 18 разрядов</w:t>
            </w:r>
          </w:p>
        </w:tc>
        <w:tc>
          <w:tcPr>
            <w:tcW w:w="1256" w:type="dxa"/>
          </w:tcPr>
          <w:p w14:paraId="0F348344" w14:textId="77777777" w:rsidR="004E6E0E" w:rsidRDefault="004E6E0E" w:rsidP="004E6E0E">
            <w:pPr>
              <w:ind w:firstLine="0"/>
              <w:rPr>
                <w:rFonts w:ascii="Times New Roman" w:hAnsi="Times New Roman"/>
                <w:bCs/>
                <w:szCs w:val="24"/>
              </w:rPr>
            </w:pPr>
          </w:p>
        </w:tc>
      </w:tr>
      <w:tr w:rsidR="004E6E0E" w14:paraId="33732DED" w14:textId="77777777" w:rsidTr="001C03C1">
        <w:tc>
          <w:tcPr>
            <w:tcW w:w="1256" w:type="dxa"/>
          </w:tcPr>
          <w:p w14:paraId="4B4DD873" w14:textId="77777777" w:rsidR="004E6E0E" w:rsidRDefault="004E6E0E" w:rsidP="004E6E0E">
            <w:pPr>
              <w:ind w:firstLine="0"/>
              <w:rPr>
                <w:rFonts w:ascii="Times New Roman" w:hAnsi="Times New Roman"/>
                <w:bCs/>
                <w:szCs w:val="24"/>
              </w:rPr>
            </w:pPr>
            <w:r w:rsidRPr="005F37A2">
              <w:rPr>
                <w:rFonts w:ascii="Times New Roman" w:hAnsi="Times New Roman"/>
                <w:bCs/>
                <w:szCs w:val="24"/>
              </w:rPr>
              <w:t>24.12.202</w:t>
            </w:r>
            <w:r>
              <w:rPr>
                <w:rFonts w:ascii="Times New Roman" w:hAnsi="Times New Roman"/>
                <w:bCs/>
                <w:szCs w:val="24"/>
              </w:rPr>
              <w:t>1</w:t>
            </w:r>
          </w:p>
        </w:tc>
        <w:tc>
          <w:tcPr>
            <w:tcW w:w="1149" w:type="dxa"/>
          </w:tcPr>
          <w:p w14:paraId="04759736"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2E36A785"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6.1</w:t>
            </w:r>
          </w:p>
        </w:tc>
        <w:tc>
          <w:tcPr>
            <w:tcW w:w="4669" w:type="dxa"/>
          </w:tcPr>
          <w:p w14:paraId="01C555F0"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Добавлен элемент rm:SigValueAdm</w:t>
            </w:r>
          </w:p>
        </w:tc>
        <w:tc>
          <w:tcPr>
            <w:tcW w:w="1256" w:type="dxa"/>
          </w:tcPr>
          <w:p w14:paraId="0A7E89A5"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33D3925D" w14:textId="77777777" w:rsidTr="001C03C1">
        <w:tc>
          <w:tcPr>
            <w:tcW w:w="1256" w:type="dxa"/>
          </w:tcPr>
          <w:p w14:paraId="64B5A34B"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24.12.202</w:t>
            </w:r>
            <w:r>
              <w:rPr>
                <w:rFonts w:ascii="Times New Roman" w:hAnsi="Times New Roman"/>
                <w:bCs/>
                <w:szCs w:val="24"/>
              </w:rPr>
              <w:t>1</w:t>
            </w:r>
          </w:p>
        </w:tc>
        <w:tc>
          <w:tcPr>
            <w:tcW w:w="1149" w:type="dxa"/>
          </w:tcPr>
          <w:p w14:paraId="27466CC5"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53C78EBE"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6.1</w:t>
            </w:r>
          </w:p>
        </w:tc>
        <w:tc>
          <w:tcPr>
            <w:tcW w:w="4669" w:type="dxa"/>
          </w:tcPr>
          <w:p w14:paraId="29BBEC50"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В тип SigValueType добавлен необязательный элемент rm:Phone</w:t>
            </w:r>
          </w:p>
        </w:tc>
        <w:tc>
          <w:tcPr>
            <w:tcW w:w="1256" w:type="dxa"/>
          </w:tcPr>
          <w:p w14:paraId="29657202"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5238FA1D" w14:textId="77777777" w:rsidTr="001C03C1">
        <w:tc>
          <w:tcPr>
            <w:tcW w:w="1256" w:type="dxa"/>
          </w:tcPr>
          <w:p w14:paraId="56A2D93E"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24.12.202</w:t>
            </w:r>
            <w:r>
              <w:rPr>
                <w:rFonts w:ascii="Times New Roman" w:hAnsi="Times New Roman"/>
                <w:bCs/>
                <w:szCs w:val="24"/>
              </w:rPr>
              <w:t>1</w:t>
            </w:r>
          </w:p>
        </w:tc>
        <w:tc>
          <w:tcPr>
            <w:tcW w:w="1149" w:type="dxa"/>
          </w:tcPr>
          <w:p w14:paraId="40750919"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RM001</w:t>
            </w:r>
          </w:p>
        </w:tc>
        <w:tc>
          <w:tcPr>
            <w:tcW w:w="1581" w:type="dxa"/>
          </w:tcPr>
          <w:p w14:paraId="64EADB4C" w14:textId="77777777" w:rsidR="004E6E0E" w:rsidRDefault="004E6E0E" w:rsidP="004E6E0E">
            <w:pPr>
              <w:ind w:firstLine="0"/>
              <w:rPr>
                <w:rFonts w:ascii="Times New Roman" w:hAnsi="Times New Roman"/>
                <w:bCs/>
                <w:szCs w:val="24"/>
                <w:lang w:val="en-US"/>
              </w:rPr>
            </w:pPr>
            <w:r>
              <w:rPr>
                <w:rFonts w:ascii="Times New Roman" w:hAnsi="Times New Roman"/>
                <w:bCs/>
                <w:szCs w:val="24"/>
                <w:lang w:val="en-US"/>
              </w:rPr>
              <w:t>6.1</w:t>
            </w:r>
          </w:p>
        </w:tc>
        <w:tc>
          <w:tcPr>
            <w:tcW w:w="4669" w:type="dxa"/>
          </w:tcPr>
          <w:p w14:paraId="20EBDCEF" w14:textId="77777777" w:rsidR="004E6E0E" w:rsidRPr="0078081E" w:rsidRDefault="004E6E0E" w:rsidP="004E6E0E">
            <w:pPr>
              <w:autoSpaceDE w:val="0"/>
              <w:autoSpaceDN w:val="0"/>
              <w:adjustRightInd w:val="0"/>
              <w:spacing w:before="0" w:after="0"/>
              <w:ind w:firstLine="0"/>
              <w:jc w:val="left"/>
              <w:rPr>
                <w:rFonts w:ascii="Times New Roman" w:hAnsi="Times New Roman"/>
                <w:color w:val="000000"/>
              </w:rPr>
            </w:pPr>
            <w:r w:rsidRPr="0078081E">
              <w:rPr>
                <w:rFonts w:ascii="Times New Roman" w:hAnsi="Times New Roman"/>
                <w:color w:val="000000"/>
              </w:rPr>
              <w:t>В типе SigValueType элемент rm:Position сделан необязательным</w:t>
            </w:r>
          </w:p>
        </w:tc>
        <w:tc>
          <w:tcPr>
            <w:tcW w:w="1256" w:type="dxa"/>
          </w:tcPr>
          <w:p w14:paraId="13878D00"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0AF42C7A" w14:textId="77777777" w:rsidTr="001C03C1">
        <w:tc>
          <w:tcPr>
            <w:tcW w:w="1256" w:type="dxa"/>
          </w:tcPr>
          <w:p w14:paraId="6EDFFE74"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24.12.202</w:t>
            </w:r>
            <w:r>
              <w:rPr>
                <w:rFonts w:ascii="Times New Roman" w:hAnsi="Times New Roman"/>
                <w:bCs/>
                <w:szCs w:val="24"/>
              </w:rPr>
              <w:t>1</w:t>
            </w:r>
          </w:p>
        </w:tc>
        <w:tc>
          <w:tcPr>
            <w:tcW w:w="1149" w:type="dxa"/>
          </w:tcPr>
          <w:p w14:paraId="223192C4" w14:textId="77777777" w:rsidR="004E6E0E" w:rsidRPr="005F37A2" w:rsidRDefault="004E6E0E" w:rsidP="004E6E0E">
            <w:pPr>
              <w:ind w:firstLine="0"/>
              <w:rPr>
                <w:rFonts w:ascii="Times New Roman" w:hAnsi="Times New Roman"/>
                <w:bCs/>
                <w:szCs w:val="24"/>
              </w:rPr>
            </w:pPr>
          </w:p>
        </w:tc>
        <w:tc>
          <w:tcPr>
            <w:tcW w:w="1581" w:type="dxa"/>
          </w:tcPr>
          <w:p w14:paraId="62D82EF6" w14:textId="77777777" w:rsidR="004E6E0E" w:rsidRDefault="004E6E0E" w:rsidP="004E6E0E">
            <w:pPr>
              <w:keepNext/>
              <w:keepLines/>
              <w:spacing w:before="0" w:after="0"/>
              <w:ind w:firstLine="0"/>
              <w:jc w:val="left"/>
              <w:rPr>
                <w:rFonts w:ascii="Times New Roman" w:hAnsi="Times New Roman"/>
                <w:bCs/>
                <w:szCs w:val="24"/>
                <w:lang w:val="en-US"/>
              </w:rPr>
            </w:pPr>
            <w:r w:rsidRPr="00502246">
              <w:rPr>
                <w:rFonts w:ascii="Times New Roman" w:hAnsi="Times New Roman"/>
                <w:bCs/>
                <w:szCs w:val="24"/>
              </w:rPr>
              <w:t xml:space="preserve">7.2. </w:t>
            </w:r>
            <w:r w:rsidRPr="005F37A2">
              <w:rPr>
                <w:rFonts w:ascii="Times New Roman" w:hAnsi="Times New Roman"/>
                <w:bCs/>
                <w:szCs w:val="24"/>
              </w:rPr>
              <w:t>Таблица 6</w:t>
            </w:r>
          </w:p>
        </w:tc>
        <w:tc>
          <w:tcPr>
            <w:tcW w:w="4669" w:type="dxa"/>
          </w:tcPr>
          <w:p w14:paraId="1A8E7154" w14:textId="77777777" w:rsidR="004E6E0E" w:rsidRPr="0078081E" w:rsidRDefault="004E6E0E" w:rsidP="004E6E0E">
            <w:pPr>
              <w:keepNext/>
              <w:keepLines/>
              <w:spacing w:before="0" w:after="0"/>
              <w:ind w:firstLine="0"/>
              <w:jc w:val="left"/>
              <w:rPr>
                <w:rFonts w:ascii="Times New Roman" w:hAnsi="Times New Roman"/>
                <w:color w:val="000000"/>
              </w:rPr>
            </w:pPr>
            <w:r w:rsidRPr="0078081E">
              <w:rPr>
                <w:rFonts w:ascii="Times New Roman" w:hAnsi="Times New Roman"/>
                <w:color w:val="000000"/>
              </w:rPr>
              <w:t>Изменена версия схем с «urn:cbr-ru:rm:v4.1» на «urn:cbr-ru:rm:v4.2»</w:t>
            </w:r>
          </w:p>
        </w:tc>
        <w:tc>
          <w:tcPr>
            <w:tcW w:w="1256" w:type="dxa"/>
          </w:tcPr>
          <w:p w14:paraId="659E74D0"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6C2489A2" w14:textId="77777777" w:rsidTr="001C03C1">
        <w:tc>
          <w:tcPr>
            <w:tcW w:w="1256" w:type="dxa"/>
          </w:tcPr>
          <w:p w14:paraId="545B00C9"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24.12.202</w:t>
            </w:r>
            <w:r>
              <w:rPr>
                <w:rFonts w:ascii="Times New Roman" w:hAnsi="Times New Roman"/>
                <w:bCs/>
                <w:szCs w:val="24"/>
              </w:rPr>
              <w:t>1</w:t>
            </w:r>
          </w:p>
        </w:tc>
        <w:tc>
          <w:tcPr>
            <w:tcW w:w="1149" w:type="dxa"/>
          </w:tcPr>
          <w:p w14:paraId="423A0F43" w14:textId="77777777" w:rsidR="004E6E0E" w:rsidRPr="005F37A2" w:rsidRDefault="004E6E0E" w:rsidP="004E6E0E">
            <w:pPr>
              <w:ind w:firstLine="0"/>
              <w:rPr>
                <w:rFonts w:ascii="Times New Roman" w:hAnsi="Times New Roman"/>
                <w:bCs/>
                <w:szCs w:val="24"/>
              </w:rPr>
            </w:pPr>
          </w:p>
        </w:tc>
        <w:tc>
          <w:tcPr>
            <w:tcW w:w="1581" w:type="dxa"/>
          </w:tcPr>
          <w:p w14:paraId="48685AED" w14:textId="77777777" w:rsidR="004E6E0E" w:rsidRPr="00502246" w:rsidRDefault="004E6E0E" w:rsidP="004E6E0E">
            <w:pPr>
              <w:keepNext/>
              <w:keepLines/>
              <w:spacing w:before="0" w:after="0"/>
              <w:ind w:firstLine="0"/>
              <w:jc w:val="left"/>
              <w:rPr>
                <w:rFonts w:ascii="Times New Roman" w:hAnsi="Times New Roman"/>
                <w:bCs/>
                <w:szCs w:val="24"/>
              </w:rPr>
            </w:pPr>
            <w:r w:rsidRPr="005F37A2">
              <w:rPr>
                <w:rFonts w:ascii="Times New Roman" w:hAnsi="Times New Roman"/>
                <w:bCs/>
                <w:szCs w:val="24"/>
              </w:rPr>
              <w:t>Приложение А</w:t>
            </w:r>
          </w:p>
        </w:tc>
        <w:tc>
          <w:tcPr>
            <w:tcW w:w="4669" w:type="dxa"/>
          </w:tcPr>
          <w:p w14:paraId="66750AEA" w14:textId="77777777" w:rsidR="004E6E0E" w:rsidRPr="0078081E" w:rsidRDefault="004E6E0E" w:rsidP="004E6E0E">
            <w:pPr>
              <w:keepNext/>
              <w:keepLines/>
              <w:spacing w:before="0" w:after="0"/>
              <w:ind w:firstLine="0"/>
              <w:jc w:val="left"/>
              <w:rPr>
                <w:rFonts w:ascii="Times New Roman" w:hAnsi="Times New Roman"/>
                <w:color w:val="000000"/>
              </w:rPr>
            </w:pPr>
            <w:r w:rsidRPr="0078081E">
              <w:rPr>
                <w:rFonts w:ascii="Times New Roman" w:hAnsi="Times New Roman"/>
                <w:color w:val="000000"/>
              </w:rPr>
              <w:t>Изменился текст сносок</w:t>
            </w:r>
          </w:p>
        </w:tc>
        <w:tc>
          <w:tcPr>
            <w:tcW w:w="1256" w:type="dxa"/>
          </w:tcPr>
          <w:p w14:paraId="3330A486"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4E6E0E" w14:paraId="63DD1445" w14:textId="77777777" w:rsidTr="001C03C1">
        <w:tc>
          <w:tcPr>
            <w:tcW w:w="1256" w:type="dxa"/>
          </w:tcPr>
          <w:p w14:paraId="50C10DB4" w14:textId="77777777" w:rsidR="004E6E0E" w:rsidRPr="005F37A2" w:rsidRDefault="004E6E0E" w:rsidP="004E6E0E">
            <w:pPr>
              <w:ind w:firstLine="0"/>
              <w:rPr>
                <w:rFonts w:ascii="Times New Roman" w:hAnsi="Times New Roman"/>
                <w:bCs/>
                <w:szCs w:val="24"/>
              </w:rPr>
            </w:pPr>
            <w:r w:rsidRPr="005F37A2">
              <w:rPr>
                <w:rFonts w:ascii="Times New Roman" w:hAnsi="Times New Roman"/>
                <w:bCs/>
                <w:szCs w:val="24"/>
              </w:rPr>
              <w:t>24.12.202</w:t>
            </w:r>
            <w:r>
              <w:rPr>
                <w:rFonts w:ascii="Times New Roman" w:hAnsi="Times New Roman"/>
                <w:bCs/>
                <w:szCs w:val="24"/>
              </w:rPr>
              <w:t>1</w:t>
            </w:r>
          </w:p>
        </w:tc>
        <w:tc>
          <w:tcPr>
            <w:tcW w:w="1149" w:type="dxa"/>
          </w:tcPr>
          <w:p w14:paraId="193783FD" w14:textId="77777777" w:rsidR="004E6E0E" w:rsidRPr="005F37A2" w:rsidRDefault="004E6E0E" w:rsidP="004E6E0E">
            <w:pPr>
              <w:ind w:firstLine="0"/>
              <w:rPr>
                <w:rFonts w:ascii="Times New Roman" w:hAnsi="Times New Roman"/>
                <w:bCs/>
                <w:szCs w:val="24"/>
              </w:rPr>
            </w:pPr>
          </w:p>
        </w:tc>
        <w:tc>
          <w:tcPr>
            <w:tcW w:w="1581" w:type="dxa"/>
          </w:tcPr>
          <w:p w14:paraId="01CF5356" w14:textId="77777777" w:rsidR="004E6E0E" w:rsidRPr="005F37A2" w:rsidRDefault="004E6E0E" w:rsidP="004E6E0E">
            <w:pPr>
              <w:keepNext/>
              <w:keepLines/>
              <w:spacing w:before="0" w:after="0"/>
              <w:ind w:firstLine="0"/>
              <w:jc w:val="left"/>
              <w:rPr>
                <w:rFonts w:ascii="Times New Roman" w:hAnsi="Times New Roman"/>
                <w:bCs/>
                <w:szCs w:val="24"/>
              </w:rPr>
            </w:pPr>
            <w:r w:rsidRPr="005F37A2">
              <w:rPr>
                <w:rFonts w:ascii="Times New Roman" w:hAnsi="Times New Roman"/>
                <w:bCs/>
                <w:szCs w:val="24"/>
              </w:rPr>
              <w:t>А.1  Приложения А</w:t>
            </w:r>
          </w:p>
        </w:tc>
        <w:tc>
          <w:tcPr>
            <w:tcW w:w="4669" w:type="dxa"/>
          </w:tcPr>
          <w:p w14:paraId="09BCB63B" w14:textId="77777777" w:rsidR="004E6E0E" w:rsidRPr="0078081E" w:rsidRDefault="004E6E0E" w:rsidP="004E6E0E">
            <w:pPr>
              <w:keepNext/>
              <w:keepLines/>
              <w:spacing w:before="0" w:after="0"/>
              <w:ind w:firstLine="0"/>
              <w:jc w:val="left"/>
              <w:rPr>
                <w:rFonts w:ascii="Times New Roman" w:hAnsi="Times New Roman"/>
                <w:color w:val="000000"/>
              </w:rPr>
            </w:pPr>
            <w:r w:rsidRPr="0078081E">
              <w:rPr>
                <w:rFonts w:ascii="Times New Roman" w:hAnsi="Times New Roman"/>
                <w:color w:val="000000"/>
              </w:rPr>
              <w:t>Добавлено указание данных Служащего Банка России</w:t>
            </w:r>
          </w:p>
        </w:tc>
        <w:tc>
          <w:tcPr>
            <w:tcW w:w="1256" w:type="dxa"/>
          </w:tcPr>
          <w:p w14:paraId="27A79A74" w14:textId="77777777" w:rsidR="004E6E0E" w:rsidRDefault="004E6E0E" w:rsidP="004E6E0E">
            <w:pPr>
              <w:ind w:firstLine="0"/>
              <w:rPr>
                <w:rFonts w:ascii="Times New Roman" w:hAnsi="Times New Roman"/>
                <w:bCs/>
                <w:szCs w:val="24"/>
              </w:rPr>
            </w:pPr>
            <w:r>
              <w:rPr>
                <w:rFonts w:ascii="Times New Roman" w:hAnsi="Times New Roman"/>
                <w:bCs/>
                <w:szCs w:val="24"/>
              </w:rPr>
              <w:t>1.2.0</w:t>
            </w:r>
          </w:p>
        </w:tc>
      </w:tr>
      <w:tr w:rsidR="006B05F4" w14:paraId="65022F54" w14:textId="77777777" w:rsidTr="001C03C1">
        <w:tc>
          <w:tcPr>
            <w:tcW w:w="1256" w:type="dxa"/>
          </w:tcPr>
          <w:p w14:paraId="335F783E" w14:textId="77777777" w:rsidR="006B05F4" w:rsidRPr="006B05F4" w:rsidRDefault="006B05F4" w:rsidP="004E6E0E">
            <w:pPr>
              <w:ind w:firstLine="0"/>
              <w:rPr>
                <w:rFonts w:ascii="Times New Roman" w:hAnsi="Times New Roman"/>
                <w:bCs/>
                <w:szCs w:val="24"/>
                <w:lang w:val="en-US"/>
              </w:rPr>
            </w:pPr>
            <w:r>
              <w:rPr>
                <w:rFonts w:ascii="Times New Roman" w:hAnsi="Times New Roman"/>
                <w:bCs/>
                <w:szCs w:val="24"/>
                <w:lang w:val="en-US"/>
              </w:rPr>
              <w:t>02.02.2022</w:t>
            </w:r>
          </w:p>
        </w:tc>
        <w:tc>
          <w:tcPr>
            <w:tcW w:w="1149" w:type="dxa"/>
          </w:tcPr>
          <w:p w14:paraId="7094A428" w14:textId="77777777" w:rsidR="006B05F4" w:rsidRPr="005F37A2" w:rsidRDefault="006B05F4" w:rsidP="004E6E0E">
            <w:pPr>
              <w:ind w:firstLine="0"/>
              <w:rPr>
                <w:rFonts w:ascii="Times New Roman" w:hAnsi="Times New Roman"/>
                <w:bCs/>
                <w:szCs w:val="24"/>
              </w:rPr>
            </w:pPr>
          </w:p>
        </w:tc>
        <w:tc>
          <w:tcPr>
            <w:tcW w:w="1581" w:type="dxa"/>
          </w:tcPr>
          <w:p w14:paraId="116A973C" w14:textId="77777777" w:rsidR="006B05F4" w:rsidRPr="006B05F4" w:rsidRDefault="006B05F4" w:rsidP="004E6E0E">
            <w:pPr>
              <w:keepNext/>
              <w:keepLines/>
              <w:spacing w:before="0" w:after="0"/>
              <w:ind w:firstLine="0"/>
              <w:jc w:val="left"/>
              <w:rPr>
                <w:rFonts w:ascii="Times New Roman" w:hAnsi="Times New Roman"/>
                <w:bCs/>
                <w:szCs w:val="24"/>
              </w:rPr>
            </w:pPr>
            <w:r>
              <w:rPr>
                <w:rFonts w:ascii="Times New Roman" w:hAnsi="Times New Roman"/>
                <w:bCs/>
                <w:szCs w:val="24"/>
              </w:rPr>
              <w:t>Приложение В</w:t>
            </w:r>
          </w:p>
        </w:tc>
        <w:tc>
          <w:tcPr>
            <w:tcW w:w="4669" w:type="dxa"/>
          </w:tcPr>
          <w:p w14:paraId="41388049" w14:textId="77777777" w:rsidR="006B05F4" w:rsidRPr="0078081E" w:rsidRDefault="006B05F4" w:rsidP="006B05F4">
            <w:pPr>
              <w:keepNext/>
              <w:keepLines/>
              <w:spacing w:before="0" w:after="0"/>
              <w:ind w:firstLine="0"/>
              <w:jc w:val="left"/>
              <w:rPr>
                <w:rFonts w:ascii="Times New Roman" w:hAnsi="Times New Roman"/>
                <w:color w:val="000000"/>
              </w:rPr>
            </w:pPr>
            <w:r>
              <w:rPr>
                <w:rFonts w:ascii="Times New Roman" w:hAnsi="Times New Roman"/>
                <w:color w:val="000000"/>
              </w:rPr>
              <w:t>Добавлено Приложение В</w:t>
            </w:r>
          </w:p>
        </w:tc>
        <w:tc>
          <w:tcPr>
            <w:tcW w:w="1256" w:type="dxa"/>
          </w:tcPr>
          <w:p w14:paraId="2F9E3FCC" w14:textId="77777777" w:rsidR="006B05F4" w:rsidRDefault="006B05F4" w:rsidP="004E6E0E">
            <w:pPr>
              <w:ind w:firstLine="0"/>
              <w:rPr>
                <w:rFonts w:ascii="Times New Roman" w:hAnsi="Times New Roman"/>
                <w:bCs/>
                <w:szCs w:val="24"/>
              </w:rPr>
            </w:pPr>
            <w:r>
              <w:rPr>
                <w:rFonts w:ascii="Times New Roman" w:hAnsi="Times New Roman"/>
                <w:bCs/>
                <w:szCs w:val="24"/>
              </w:rPr>
              <w:t>1.2.0</w:t>
            </w:r>
          </w:p>
        </w:tc>
      </w:tr>
      <w:tr w:rsidR="00BF4523" w14:paraId="2D3C6CCC" w14:textId="77777777" w:rsidTr="001C03C1">
        <w:tc>
          <w:tcPr>
            <w:tcW w:w="1256" w:type="dxa"/>
          </w:tcPr>
          <w:p w14:paraId="1FDE8887" w14:textId="77777777" w:rsidR="00BF4523" w:rsidRDefault="00BF4523" w:rsidP="004E6E0E">
            <w:pPr>
              <w:ind w:firstLine="0"/>
              <w:rPr>
                <w:rFonts w:ascii="Times New Roman" w:hAnsi="Times New Roman"/>
                <w:bCs/>
                <w:szCs w:val="24"/>
              </w:rPr>
            </w:pPr>
            <w:r>
              <w:rPr>
                <w:rFonts w:ascii="Times New Roman" w:hAnsi="Times New Roman"/>
                <w:bCs/>
                <w:szCs w:val="24"/>
              </w:rPr>
              <w:t>17.02.2022</w:t>
            </w:r>
          </w:p>
        </w:tc>
        <w:tc>
          <w:tcPr>
            <w:tcW w:w="1149" w:type="dxa"/>
          </w:tcPr>
          <w:p w14:paraId="372862CF" w14:textId="77777777" w:rsidR="00BF4523" w:rsidRPr="005F37A2" w:rsidRDefault="00BF4523" w:rsidP="004E6E0E">
            <w:pPr>
              <w:ind w:firstLine="0"/>
              <w:rPr>
                <w:rFonts w:ascii="Times New Roman" w:hAnsi="Times New Roman"/>
                <w:bCs/>
                <w:szCs w:val="24"/>
              </w:rPr>
            </w:pPr>
          </w:p>
        </w:tc>
        <w:tc>
          <w:tcPr>
            <w:tcW w:w="1581" w:type="dxa"/>
          </w:tcPr>
          <w:p w14:paraId="236368C8" w14:textId="77777777" w:rsidR="00BF4523" w:rsidRDefault="00BF4523" w:rsidP="004E6E0E">
            <w:pPr>
              <w:keepNext/>
              <w:keepLines/>
              <w:spacing w:before="0" w:after="0"/>
              <w:ind w:firstLine="0"/>
              <w:jc w:val="left"/>
              <w:rPr>
                <w:rFonts w:ascii="Times New Roman" w:hAnsi="Times New Roman"/>
                <w:bCs/>
                <w:szCs w:val="24"/>
              </w:rPr>
            </w:pPr>
            <w:r>
              <w:rPr>
                <w:rFonts w:ascii="Times New Roman" w:hAnsi="Times New Roman"/>
                <w:bCs/>
                <w:szCs w:val="24"/>
              </w:rPr>
              <w:t>Приложение А (А1, А2</w:t>
            </w:r>
            <w:r w:rsidR="0049475E">
              <w:rPr>
                <w:rFonts w:ascii="Times New Roman" w:hAnsi="Times New Roman"/>
                <w:bCs/>
                <w:szCs w:val="24"/>
              </w:rPr>
              <w:t>, А3, А4</w:t>
            </w:r>
            <w:r>
              <w:rPr>
                <w:rFonts w:ascii="Times New Roman" w:hAnsi="Times New Roman"/>
                <w:bCs/>
                <w:szCs w:val="24"/>
              </w:rPr>
              <w:t>)</w:t>
            </w:r>
          </w:p>
        </w:tc>
        <w:tc>
          <w:tcPr>
            <w:tcW w:w="4669" w:type="dxa"/>
          </w:tcPr>
          <w:p w14:paraId="37B7825F" w14:textId="77777777" w:rsidR="00BF4523" w:rsidRPr="00BF4523" w:rsidRDefault="00BF4523" w:rsidP="00BF4523">
            <w:pPr>
              <w:keepNext/>
              <w:keepLines/>
              <w:spacing w:before="0" w:after="0"/>
              <w:ind w:firstLine="0"/>
              <w:jc w:val="left"/>
              <w:rPr>
                <w:rFonts w:ascii="Times New Roman" w:hAnsi="Times New Roman"/>
                <w:color w:val="000000"/>
              </w:rPr>
            </w:pPr>
            <w:r>
              <w:rPr>
                <w:rFonts w:ascii="Times New Roman" w:hAnsi="Times New Roman"/>
                <w:bCs/>
              </w:rPr>
              <w:t>Дополнена фраза «</w:t>
            </w:r>
            <w:r w:rsidRPr="00BF4523">
              <w:rPr>
                <w:rFonts w:ascii="Times New Roman" w:hAnsi="Times New Roman"/>
                <w:bCs/>
              </w:rPr>
              <w:t>Полное или сокращенное (при наличии) фирменное наименование кредитной организации</w:t>
            </w:r>
            <w:r>
              <w:rPr>
                <w:rFonts w:ascii="Times New Roman" w:hAnsi="Times New Roman"/>
                <w:bCs/>
              </w:rPr>
              <w:t>»</w:t>
            </w:r>
          </w:p>
        </w:tc>
        <w:tc>
          <w:tcPr>
            <w:tcW w:w="1256" w:type="dxa"/>
          </w:tcPr>
          <w:p w14:paraId="16113574" w14:textId="77777777" w:rsidR="00BF4523" w:rsidRDefault="00BF4523" w:rsidP="004E6E0E">
            <w:pPr>
              <w:ind w:firstLine="0"/>
              <w:rPr>
                <w:rFonts w:ascii="Times New Roman" w:hAnsi="Times New Roman"/>
                <w:bCs/>
                <w:szCs w:val="24"/>
              </w:rPr>
            </w:pPr>
            <w:r>
              <w:rPr>
                <w:rFonts w:ascii="Times New Roman" w:hAnsi="Times New Roman"/>
                <w:bCs/>
                <w:szCs w:val="24"/>
              </w:rPr>
              <w:t>1.2.0</w:t>
            </w:r>
          </w:p>
        </w:tc>
      </w:tr>
      <w:tr w:rsidR="0049475E" w14:paraId="4EA117C3" w14:textId="77777777" w:rsidTr="001C03C1">
        <w:tc>
          <w:tcPr>
            <w:tcW w:w="1256" w:type="dxa"/>
          </w:tcPr>
          <w:p w14:paraId="022696CB" w14:textId="77777777" w:rsidR="0049475E" w:rsidRDefault="0049475E" w:rsidP="001C03C1">
            <w:pPr>
              <w:ind w:firstLine="0"/>
              <w:rPr>
                <w:rFonts w:ascii="Times New Roman" w:hAnsi="Times New Roman"/>
                <w:bCs/>
                <w:szCs w:val="24"/>
              </w:rPr>
            </w:pPr>
            <w:r>
              <w:rPr>
                <w:rFonts w:ascii="Times New Roman" w:hAnsi="Times New Roman"/>
                <w:bCs/>
                <w:szCs w:val="24"/>
              </w:rPr>
              <w:lastRenderedPageBreak/>
              <w:t>17.02.2022</w:t>
            </w:r>
          </w:p>
        </w:tc>
        <w:tc>
          <w:tcPr>
            <w:tcW w:w="1149" w:type="dxa"/>
          </w:tcPr>
          <w:p w14:paraId="1D73A491" w14:textId="77777777" w:rsidR="0049475E" w:rsidRPr="005F37A2" w:rsidRDefault="0049475E" w:rsidP="001C03C1">
            <w:pPr>
              <w:ind w:firstLine="0"/>
              <w:rPr>
                <w:rFonts w:ascii="Times New Roman" w:hAnsi="Times New Roman"/>
                <w:bCs/>
                <w:szCs w:val="24"/>
              </w:rPr>
            </w:pPr>
          </w:p>
        </w:tc>
        <w:tc>
          <w:tcPr>
            <w:tcW w:w="1581" w:type="dxa"/>
          </w:tcPr>
          <w:p w14:paraId="787D18B4" w14:textId="77777777" w:rsidR="0049475E" w:rsidRDefault="0049475E" w:rsidP="001C03C1">
            <w:pPr>
              <w:keepNext/>
              <w:keepLines/>
              <w:spacing w:before="0" w:after="0"/>
              <w:ind w:firstLine="0"/>
              <w:jc w:val="left"/>
              <w:rPr>
                <w:rFonts w:ascii="Times New Roman" w:hAnsi="Times New Roman"/>
                <w:bCs/>
                <w:szCs w:val="24"/>
              </w:rPr>
            </w:pPr>
            <w:r>
              <w:rPr>
                <w:rFonts w:ascii="Times New Roman" w:hAnsi="Times New Roman"/>
                <w:bCs/>
                <w:szCs w:val="24"/>
              </w:rPr>
              <w:t>Приложение А2</w:t>
            </w:r>
          </w:p>
        </w:tc>
        <w:tc>
          <w:tcPr>
            <w:tcW w:w="4669" w:type="dxa"/>
          </w:tcPr>
          <w:p w14:paraId="7229B3EA" w14:textId="77777777" w:rsidR="0049475E" w:rsidRPr="0049475E" w:rsidRDefault="0049475E" w:rsidP="001C03C1">
            <w:pPr>
              <w:keepNext/>
              <w:keepLines/>
              <w:spacing w:before="0" w:after="0"/>
              <w:ind w:firstLine="0"/>
              <w:jc w:val="left"/>
              <w:rPr>
                <w:rFonts w:ascii="Times New Roman" w:hAnsi="Times New Roman"/>
                <w:bCs/>
              </w:rPr>
            </w:pPr>
            <w:r w:rsidRPr="0049475E">
              <w:rPr>
                <w:rFonts w:ascii="Times New Roman" w:hAnsi="Times New Roman"/>
                <w:bCs/>
              </w:rPr>
              <w:t xml:space="preserve">сноски 1 и 2 к объединённому наименованию граф 3 и 4 исключены; </w:t>
            </w:r>
          </w:p>
          <w:p w14:paraId="44E80208" w14:textId="77777777" w:rsidR="0049475E" w:rsidRPr="0049475E" w:rsidRDefault="0049475E" w:rsidP="001C03C1">
            <w:pPr>
              <w:keepNext/>
              <w:keepLines/>
              <w:spacing w:before="0" w:after="0"/>
              <w:ind w:firstLine="0"/>
              <w:jc w:val="left"/>
              <w:rPr>
                <w:rFonts w:ascii="Times New Roman" w:hAnsi="Times New Roman"/>
                <w:bCs/>
              </w:rPr>
            </w:pPr>
            <w:r w:rsidRPr="0049475E">
              <w:rPr>
                <w:rFonts w:ascii="Times New Roman" w:hAnsi="Times New Roman"/>
                <w:bCs/>
              </w:rPr>
              <w:t>сноски к кодам обозначения 123001, 302001 302002, 304211, 304231, 401081, 401101, 403061, 603001, 501001, 501002, 110001, 123002, 123003, 123004, 302003 и 302004 исключены;</w:t>
            </w:r>
          </w:p>
          <w:p w14:paraId="13A2C7A6" w14:textId="77777777" w:rsidR="0049475E" w:rsidRPr="0049475E" w:rsidRDefault="0049475E" w:rsidP="001C03C1">
            <w:pPr>
              <w:keepNext/>
              <w:keepLines/>
              <w:spacing w:before="0" w:after="0"/>
              <w:ind w:firstLine="0"/>
              <w:jc w:val="left"/>
              <w:rPr>
                <w:rFonts w:ascii="Times New Roman" w:hAnsi="Times New Roman"/>
                <w:bCs/>
              </w:rPr>
            </w:pPr>
            <w:r w:rsidRPr="0049475E">
              <w:rPr>
                <w:rFonts w:ascii="Times New Roman" w:hAnsi="Times New Roman"/>
                <w:bCs/>
              </w:rPr>
              <w:t>сноски к балансовым счетам 30603 и 30604 исключены;</w:t>
            </w:r>
          </w:p>
          <w:p w14:paraId="66D1DD81" w14:textId="77777777" w:rsidR="0049475E" w:rsidRDefault="0049475E" w:rsidP="001C03C1">
            <w:pPr>
              <w:keepNext/>
              <w:keepLines/>
              <w:spacing w:before="0" w:after="0"/>
              <w:ind w:firstLine="0"/>
              <w:jc w:val="left"/>
              <w:rPr>
                <w:rFonts w:ascii="Times New Roman" w:hAnsi="Times New Roman"/>
                <w:bCs/>
              </w:rPr>
            </w:pPr>
            <w:r w:rsidRPr="0049475E">
              <w:rPr>
                <w:rFonts w:ascii="Times New Roman" w:hAnsi="Times New Roman"/>
                <w:bCs/>
              </w:rPr>
              <w:t>примечание исключено.</w:t>
            </w:r>
          </w:p>
        </w:tc>
        <w:tc>
          <w:tcPr>
            <w:tcW w:w="1256" w:type="dxa"/>
          </w:tcPr>
          <w:p w14:paraId="1C2B9287" w14:textId="77777777" w:rsidR="0049475E" w:rsidRDefault="0049475E" w:rsidP="001C03C1">
            <w:pPr>
              <w:ind w:firstLine="0"/>
              <w:rPr>
                <w:rFonts w:ascii="Times New Roman" w:hAnsi="Times New Roman"/>
                <w:bCs/>
                <w:szCs w:val="24"/>
              </w:rPr>
            </w:pPr>
            <w:r>
              <w:rPr>
                <w:rFonts w:ascii="Times New Roman" w:hAnsi="Times New Roman"/>
                <w:bCs/>
                <w:szCs w:val="24"/>
              </w:rPr>
              <w:t>1.2.0</w:t>
            </w:r>
          </w:p>
        </w:tc>
      </w:tr>
      <w:tr w:rsidR="0049475E" w14:paraId="4DDE4866" w14:textId="77777777" w:rsidTr="001C03C1">
        <w:tc>
          <w:tcPr>
            <w:tcW w:w="1256" w:type="dxa"/>
          </w:tcPr>
          <w:p w14:paraId="15198210" w14:textId="77777777" w:rsidR="0049475E" w:rsidRDefault="0049475E" w:rsidP="001C03C1">
            <w:pPr>
              <w:ind w:firstLine="0"/>
              <w:rPr>
                <w:rFonts w:ascii="Times New Roman" w:hAnsi="Times New Roman"/>
                <w:bCs/>
                <w:szCs w:val="24"/>
              </w:rPr>
            </w:pPr>
            <w:r>
              <w:rPr>
                <w:rFonts w:ascii="Times New Roman" w:hAnsi="Times New Roman"/>
                <w:bCs/>
                <w:szCs w:val="24"/>
              </w:rPr>
              <w:t>17.02.2022</w:t>
            </w:r>
          </w:p>
        </w:tc>
        <w:tc>
          <w:tcPr>
            <w:tcW w:w="1149" w:type="dxa"/>
          </w:tcPr>
          <w:p w14:paraId="0E9F5AB6" w14:textId="77777777" w:rsidR="0049475E" w:rsidRPr="005F37A2" w:rsidRDefault="0049475E" w:rsidP="001C03C1">
            <w:pPr>
              <w:ind w:firstLine="0"/>
              <w:rPr>
                <w:rFonts w:ascii="Times New Roman" w:hAnsi="Times New Roman"/>
                <w:bCs/>
                <w:szCs w:val="24"/>
              </w:rPr>
            </w:pPr>
          </w:p>
        </w:tc>
        <w:tc>
          <w:tcPr>
            <w:tcW w:w="1581" w:type="dxa"/>
          </w:tcPr>
          <w:p w14:paraId="1267A2C1" w14:textId="77777777" w:rsidR="0049475E" w:rsidRDefault="0049475E" w:rsidP="001C03C1">
            <w:pPr>
              <w:keepNext/>
              <w:keepLines/>
              <w:spacing w:before="0" w:after="0"/>
              <w:ind w:firstLine="0"/>
              <w:jc w:val="left"/>
              <w:rPr>
                <w:rFonts w:ascii="Times New Roman" w:hAnsi="Times New Roman"/>
                <w:bCs/>
                <w:szCs w:val="24"/>
              </w:rPr>
            </w:pPr>
            <w:r>
              <w:rPr>
                <w:rFonts w:ascii="Times New Roman" w:hAnsi="Times New Roman"/>
                <w:bCs/>
                <w:szCs w:val="24"/>
              </w:rPr>
              <w:t>Приложение А3</w:t>
            </w:r>
          </w:p>
        </w:tc>
        <w:tc>
          <w:tcPr>
            <w:tcW w:w="4669" w:type="dxa"/>
          </w:tcPr>
          <w:p w14:paraId="2CDB8727" w14:textId="77777777" w:rsidR="0049475E" w:rsidRPr="0049475E" w:rsidRDefault="0049475E" w:rsidP="001C03C1">
            <w:pPr>
              <w:keepNext/>
              <w:keepLines/>
              <w:spacing w:before="0" w:after="0"/>
              <w:ind w:firstLine="0"/>
              <w:jc w:val="left"/>
              <w:rPr>
                <w:rFonts w:ascii="Times New Roman" w:hAnsi="Times New Roman"/>
                <w:bCs/>
              </w:rPr>
            </w:pPr>
            <w:r w:rsidRPr="0049475E">
              <w:rPr>
                <w:rFonts w:ascii="Times New Roman" w:hAnsi="Times New Roman"/>
                <w:bCs/>
              </w:rPr>
              <w:t>сноски 1 и 2 к объединённому наименованию граф 3 и 4 исключены;</w:t>
            </w:r>
          </w:p>
          <w:p w14:paraId="7CDCB01E" w14:textId="77777777" w:rsidR="0049475E" w:rsidRDefault="0049475E" w:rsidP="001C03C1">
            <w:pPr>
              <w:keepNext/>
              <w:keepLines/>
              <w:spacing w:before="0" w:after="0"/>
              <w:ind w:firstLine="0"/>
              <w:jc w:val="left"/>
              <w:rPr>
                <w:rFonts w:ascii="Times New Roman" w:hAnsi="Times New Roman"/>
                <w:bCs/>
              </w:rPr>
            </w:pPr>
            <w:r w:rsidRPr="0049475E">
              <w:rPr>
                <w:rFonts w:ascii="Times New Roman" w:hAnsi="Times New Roman"/>
                <w:bCs/>
              </w:rPr>
              <w:t>сноска к балансовому счёту 52006 исключена</w:t>
            </w:r>
          </w:p>
        </w:tc>
        <w:tc>
          <w:tcPr>
            <w:tcW w:w="1256" w:type="dxa"/>
          </w:tcPr>
          <w:p w14:paraId="395D5DA5" w14:textId="77777777" w:rsidR="0049475E" w:rsidRDefault="0049475E" w:rsidP="001C03C1">
            <w:pPr>
              <w:ind w:firstLine="0"/>
              <w:rPr>
                <w:rFonts w:ascii="Times New Roman" w:hAnsi="Times New Roman"/>
                <w:bCs/>
                <w:szCs w:val="24"/>
              </w:rPr>
            </w:pPr>
            <w:r>
              <w:rPr>
                <w:rFonts w:ascii="Times New Roman" w:hAnsi="Times New Roman"/>
                <w:bCs/>
                <w:szCs w:val="24"/>
              </w:rPr>
              <w:t>1.2.0</w:t>
            </w:r>
          </w:p>
        </w:tc>
      </w:tr>
      <w:tr w:rsidR="0049475E" w14:paraId="756E309E" w14:textId="77777777" w:rsidTr="001C03C1">
        <w:tc>
          <w:tcPr>
            <w:tcW w:w="1256" w:type="dxa"/>
          </w:tcPr>
          <w:p w14:paraId="638C5981" w14:textId="77777777" w:rsidR="0049475E" w:rsidRDefault="0049475E" w:rsidP="004E6E0E">
            <w:pPr>
              <w:ind w:firstLine="0"/>
              <w:rPr>
                <w:rFonts w:ascii="Times New Roman" w:hAnsi="Times New Roman"/>
                <w:bCs/>
                <w:szCs w:val="24"/>
              </w:rPr>
            </w:pPr>
            <w:r>
              <w:rPr>
                <w:rFonts w:ascii="Times New Roman" w:hAnsi="Times New Roman"/>
                <w:bCs/>
                <w:szCs w:val="24"/>
              </w:rPr>
              <w:t>17.02.2022</w:t>
            </w:r>
          </w:p>
        </w:tc>
        <w:tc>
          <w:tcPr>
            <w:tcW w:w="1149" w:type="dxa"/>
          </w:tcPr>
          <w:p w14:paraId="1A528BA6" w14:textId="77777777" w:rsidR="0049475E" w:rsidRPr="005F37A2" w:rsidRDefault="0049475E" w:rsidP="004E6E0E">
            <w:pPr>
              <w:ind w:firstLine="0"/>
              <w:rPr>
                <w:rFonts w:ascii="Times New Roman" w:hAnsi="Times New Roman"/>
                <w:bCs/>
                <w:szCs w:val="24"/>
              </w:rPr>
            </w:pPr>
          </w:p>
        </w:tc>
        <w:tc>
          <w:tcPr>
            <w:tcW w:w="1581" w:type="dxa"/>
          </w:tcPr>
          <w:p w14:paraId="6BC4145A" w14:textId="77777777" w:rsidR="0049475E" w:rsidRDefault="0049475E" w:rsidP="0049475E">
            <w:pPr>
              <w:keepNext/>
              <w:keepLines/>
              <w:spacing w:before="0" w:after="0"/>
              <w:ind w:firstLine="0"/>
              <w:jc w:val="left"/>
              <w:rPr>
                <w:rFonts w:ascii="Times New Roman" w:hAnsi="Times New Roman"/>
                <w:bCs/>
                <w:szCs w:val="24"/>
              </w:rPr>
            </w:pPr>
            <w:r>
              <w:rPr>
                <w:rFonts w:ascii="Times New Roman" w:hAnsi="Times New Roman"/>
                <w:bCs/>
                <w:szCs w:val="24"/>
              </w:rPr>
              <w:t>Приложение А4</w:t>
            </w:r>
          </w:p>
        </w:tc>
        <w:tc>
          <w:tcPr>
            <w:tcW w:w="4669" w:type="dxa"/>
          </w:tcPr>
          <w:p w14:paraId="5C4DB19C" w14:textId="77777777" w:rsidR="0049475E" w:rsidRPr="0049475E" w:rsidRDefault="0049475E" w:rsidP="0049475E">
            <w:pPr>
              <w:keepNext/>
              <w:keepLines/>
              <w:spacing w:before="0" w:after="0"/>
              <w:ind w:firstLine="0"/>
              <w:jc w:val="left"/>
              <w:rPr>
                <w:rFonts w:ascii="Times New Roman" w:hAnsi="Times New Roman"/>
                <w:bCs/>
              </w:rPr>
            </w:pPr>
            <w:r w:rsidRPr="0049475E">
              <w:rPr>
                <w:rFonts w:ascii="Times New Roman" w:hAnsi="Times New Roman"/>
                <w:bCs/>
              </w:rPr>
              <w:t>сноска 1 к графе 3 исключена;</w:t>
            </w:r>
          </w:p>
          <w:p w14:paraId="2BA3A3AF" w14:textId="77777777" w:rsidR="0049475E" w:rsidRDefault="0049475E" w:rsidP="0049475E">
            <w:pPr>
              <w:keepNext/>
              <w:keepLines/>
              <w:spacing w:before="0" w:after="0"/>
              <w:ind w:firstLine="0"/>
              <w:jc w:val="left"/>
              <w:rPr>
                <w:rFonts w:ascii="Times New Roman" w:hAnsi="Times New Roman"/>
                <w:bCs/>
              </w:rPr>
            </w:pPr>
            <w:r w:rsidRPr="0049475E">
              <w:rPr>
                <w:rFonts w:ascii="Times New Roman" w:hAnsi="Times New Roman"/>
                <w:bCs/>
              </w:rPr>
              <w:t>сноска 2 к показателю строки 1 исключена.</w:t>
            </w:r>
          </w:p>
        </w:tc>
        <w:tc>
          <w:tcPr>
            <w:tcW w:w="1256" w:type="dxa"/>
          </w:tcPr>
          <w:p w14:paraId="3FCB4DA3" w14:textId="77777777" w:rsidR="0049475E" w:rsidRDefault="0049475E" w:rsidP="004E6E0E">
            <w:pPr>
              <w:ind w:firstLine="0"/>
              <w:rPr>
                <w:rFonts w:ascii="Times New Roman" w:hAnsi="Times New Roman"/>
                <w:bCs/>
                <w:szCs w:val="24"/>
              </w:rPr>
            </w:pPr>
            <w:r>
              <w:rPr>
                <w:rFonts w:ascii="Times New Roman" w:hAnsi="Times New Roman"/>
                <w:bCs/>
                <w:szCs w:val="24"/>
              </w:rPr>
              <w:t>1.2.0</w:t>
            </w:r>
          </w:p>
        </w:tc>
      </w:tr>
      <w:tr w:rsidR="001A6CE4" w14:paraId="1C3609CC" w14:textId="77777777" w:rsidTr="001C03C1">
        <w:tc>
          <w:tcPr>
            <w:tcW w:w="1256" w:type="dxa"/>
          </w:tcPr>
          <w:p w14:paraId="1F4C0567" w14:textId="77777777" w:rsidR="001A6CE4" w:rsidRPr="001A6CE4" w:rsidRDefault="001A6CE4" w:rsidP="004E6E0E">
            <w:pPr>
              <w:ind w:firstLine="0"/>
              <w:rPr>
                <w:rFonts w:ascii="Times New Roman" w:hAnsi="Times New Roman"/>
                <w:bCs/>
                <w:szCs w:val="24"/>
                <w:lang w:val="en-US"/>
              </w:rPr>
            </w:pPr>
            <w:r>
              <w:rPr>
                <w:rFonts w:ascii="Times New Roman" w:hAnsi="Times New Roman"/>
                <w:bCs/>
                <w:szCs w:val="24"/>
                <w:lang w:val="en-US"/>
              </w:rPr>
              <w:t>22.02.2022</w:t>
            </w:r>
          </w:p>
        </w:tc>
        <w:tc>
          <w:tcPr>
            <w:tcW w:w="1149" w:type="dxa"/>
          </w:tcPr>
          <w:p w14:paraId="4277F864" w14:textId="77777777" w:rsidR="001A6CE4" w:rsidRPr="005F37A2" w:rsidRDefault="001A6CE4" w:rsidP="004E6E0E">
            <w:pPr>
              <w:ind w:firstLine="0"/>
              <w:rPr>
                <w:rFonts w:ascii="Times New Roman" w:hAnsi="Times New Roman"/>
                <w:bCs/>
                <w:szCs w:val="24"/>
              </w:rPr>
            </w:pPr>
          </w:p>
        </w:tc>
        <w:tc>
          <w:tcPr>
            <w:tcW w:w="1581" w:type="dxa"/>
          </w:tcPr>
          <w:p w14:paraId="0F80E21B" w14:textId="77777777" w:rsidR="001A6CE4" w:rsidRDefault="001A6CE4" w:rsidP="0049475E">
            <w:pPr>
              <w:keepNext/>
              <w:keepLines/>
              <w:spacing w:before="0" w:after="0"/>
              <w:ind w:firstLine="0"/>
              <w:jc w:val="left"/>
              <w:rPr>
                <w:rFonts w:ascii="Times New Roman" w:hAnsi="Times New Roman"/>
                <w:bCs/>
                <w:szCs w:val="24"/>
              </w:rPr>
            </w:pPr>
            <w:r>
              <w:rPr>
                <w:rFonts w:ascii="Times New Roman" w:hAnsi="Times New Roman"/>
                <w:bCs/>
                <w:szCs w:val="24"/>
              </w:rPr>
              <w:t>Приложение А2</w:t>
            </w:r>
          </w:p>
        </w:tc>
        <w:tc>
          <w:tcPr>
            <w:tcW w:w="4669" w:type="dxa"/>
          </w:tcPr>
          <w:p w14:paraId="5E6EEE1D" w14:textId="77777777" w:rsidR="001A6CE4" w:rsidRPr="001A6CE4" w:rsidRDefault="001A6CE4" w:rsidP="0049475E">
            <w:pPr>
              <w:keepNext/>
              <w:keepLines/>
              <w:spacing w:before="0" w:after="0"/>
              <w:ind w:firstLine="0"/>
              <w:jc w:val="left"/>
              <w:rPr>
                <w:rFonts w:ascii="Times New Roman" w:hAnsi="Times New Roman"/>
                <w:bCs/>
                <w:lang w:val="en-US"/>
              </w:rPr>
            </w:pPr>
            <w:r>
              <w:rPr>
                <w:rFonts w:ascii="Times New Roman" w:hAnsi="Times New Roman"/>
                <w:bCs/>
              </w:rPr>
              <w:t>Уточнена сноска</w:t>
            </w:r>
            <w:r>
              <w:rPr>
                <w:rFonts w:ascii="Times New Roman" w:hAnsi="Times New Roman"/>
                <w:bCs/>
                <w:lang w:val="en-US"/>
              </w:rPr>
              <w:t xml:space="preserve"> 1</w:t>
            </w:r>
          </w:p>
        </w:tc>
        <w:tc>
          <w:tcPr>
            <w:tcW w:w="1256" w:type="dxa"/>
          </w:tcPr>
          <w:p w14:paraId="60B1B33D" w14:textId="77777777" w:rsidR="001A6CE4" w:rsidRDefault="001A6CE4" w:rsidP="004E6E0E">
            <w:pPr>
              <w:ind w:firstLine="0"/>
              <w:rPr>
                <w:rFonts w:ascii="Times New Roman" w:hAnsi="Times New Roman"/>
                <w:bCs/>
                <w:szCs w:val="24"/>
              </w:rPr>
            </w:pPr>
            <w:r>
              <w:rPr>
                <w:rFonts w:ascii="Times New Roman" w:hAnsi="Times New Roman"/>
                <w:bCs/>
                <w:szCs w:val="24"/>
              </w:rPr>
              <w:t>1.2.0</w:t>
            </w:r>
          </w:p>
        </w:tc>
      </w:tr>
      <w:tr w:rsidR="00FD5BB1" w14:paraId="19D4D17D" w14:textId="77777777" w:rsidTr="00992432">
        <w:tc>
          <w:tcPr>
            <w:tcW w:w="1256" w:type="dxa"/>
            <w:shd w:val="clear" w:color="auto" w:fill="auto"/>
          </w:tcPr>
          <w:p w14:paraId="60229A65" w14:textId="77777777" w:rsidR="00FD5BB1" w:rsidRPr="00FD5BB1" w:rsidRDefault="00D06294" w:rsidP="00992432">
            <w:pPr>
              <w:ind w:firstLine="0"/>
              <w:rPr>
                <w:rFonts w:ascii="Times New Roman" w:hAnsi="Times New Roman"/>
                <w:bCs/>
                <w:szCs w:val="24"/>
              </w:rPr>
            </w:pPr>
            <w:r>
              <w:rPr>
                <w:rFonts w:ascii="Times New Roman" w:hAnsi="Times New Roman"/>
                <w:bCs/>
                <w:szCs w:val="24"/>
              </w:rPr>
              <w:t>30.</w:t>
            </w:r>
            <w:r w:rsidR="00FD5BB1">
              <w:rPr>
                <w:rFonts w:ascii="Times New Roman" w:hAnsi="Times New Roman"/>
                <w:bCs/>
                <w:szCs w:val="24"/>
              </w:rPr>
              <w:t>09</w:t>
            </w:r>
            <w:r>
              <w:rPr>
                <w:rFonts w:ascii="Times New Roman" w:hAnsi="Times New Roman"/>
                <w:bCs/>
                <w:szCs w:val="24"/>
              </w:rPr>
              <w:t>.</w:t>
            </w:r>
            <w:r w:rsidR="00FD5BB1">
              <w:rPr>
                <w:rFonts w:ascii="Times New Roman" w:hAnsi="Times New Roman"/>
                <w:bCs/>
                <w:szCs w:val="24"/>
              </w:rPr>
              <w:t>2022</w:t>
            </w:r>
          </w:p>
        </w:tc>
        <w:tc>
          <w:tcPr>
            <w:tcW w:w="1149" w:type="dxa"/>
            <w:shd w:val="clear" w:color="auto" w:fill="auto"/>
          </w:tcPr>
          <w:p w14:paraId="2A89F2E1" w14:textId="77777777" w:rsidR="00FD5BB1" w:rsidRPr="005F37A2" w:rsidRDefault="00E42F7A" w:rsidP="00992432">
            <w:pPr>
              <w:ind w:firstLine="0"/>
              <w:rPr>
                <w:rFonts w:ascii="Times New Roman" w:hAnsi="Times New Roman"/>
                <w:bCs/>
                <w:szCs w:val="24"/>
              </w:rPr>
            </w:pPr>
            <w:r>
              <w:rPr>
                <w:rFonts w:ascii="Times New Roman" w:hAnsi="Times New Roman"/>
                <w:bCs/>
                <w:szCs w:val="24"/>
                <w:lang w:val="en-US"/>
              </w:rPr>
              <w:t>RM002</w:t>
            </w:r>
          </w:p>
        </w:tc>
        <w:tc>
          <w:tcPr>
            <w:tcW w:w="1581" w:type="dxa"/>
            <w:shd w:val="clear" w:color="auto" w:fill="auto"/>
          </w:tcPr>
          <w:p w14:paraId="09376195" w14:textId="77777777" w:rsidR="00FD5BB1" w:rsidRPr="00502246" w:rsidRDefault="00FD5BB1" w:rsidP="00992432">
            <w:pPr>
              <w:keepNext/>
              <w:keepLines/>
              <w:spacing w:before="0" w:after="0"/>
              <w:ind w:firstLine="0"/>
              <w:jc w:val="left"/>
              <w:rPr>
                <w:rFonts w:ascii="Times New Roman" w:hAnsi="Times New Roman"/>
                <w:bCs/>
                <w:szCs w:val="24"/>
              </w:rPr>
            </w:pPr>
            <w:r>
              <w:rPr>
                <w:rFonts w:ascii="Times New Roman" w:hAnsi="Times New Roman"/>
                <w:bCs/>
                <w:szCs w:val="24"/>
              </w:rPr>
              <w:t>А.2</w:t>
            </w:r>
            <w:r w:rsidR="00A93AE1">
              <w:rPr>
                <w:rFonts w:ascii="Times New Roman" w:hAnsi="Times New Roman"/>
                <w:bCs/>
                <w:szCs w:val="24"/>
              </w:rPr>
              <w:t>, В</w:t>
            </w:r>
          </w:p>
        </w:tc>
        <w:tc>
          <w:tcPr>
            <w:tcW w:w="4669" w:type="dxa"/>
            <w:shd w:val="clear" w:color="auto" w:fill="auto"/>
          </w:tcPr>
          <w:p w14:paraId="2CA73B51" w14:textId="77777777" w:rsidR="00D06294" w:rsidRPr="00C60EA0" w:rsidRDefault="0093161D" w:rsidP="00992432">
            <w:pPr>
              <w:keepNext/>
              <w:keepLines/>
              <w:spacing w:before="0" w:after="0"/>
              <w:ind w:firstLine="0"/>
              <w:jc w:val="left"/>
              <w:rPr>
                <w:rFonts w:ascii="Times New Roman" w:hAnsi="Times New Roman"/>
                <w:bCs/>
              </w:rPr>
            </w:pPr>
            <w:r>
              <w:rPr>
                <w:rFonts w:ascii="Times New Roman" w:hAnsi="Times New Roman"/>
                <w:bCs/>
              </w:rPr>
              <w:t>исключены БС № 40101, 40201</w:t>
            </w:r>
          </w:p>
          <w:p w14:paraId="269B5005" w14:textId="77777777" w:rsidR="00FD5BB1" w:rsidRDefault="00D06294" w:rsidP="00992432">
            <w:pPr>
              <w:keepNext/>
              <w:keepLines/>
              <w:spacing w:before="0" w:after="0"/>
              <w:ind w:firstLine="0"/>
              <w:jc w:val="left"/>
              <w:rPr>
                <w:rFonts w:ascii="Times New Roman" w:hAnsi="Times New Roman"/>
                <w:bCs/>
              </w:rPr>
            </w:pPr>
            <w:r w:rsidRPr="00D06294">
              <w:rPr>
                <w:rFonts w:ascii="Times New Roman" w:hAnsi="Times New Roman"/>
                <w:bCs/>
              </w:rPr>
              <w:t>исключены коды обозначения 123001, 123002, 123003, 123004</w:t>
            </w:r>
          </w:p>
        </w:tc>
        <w:tc>
          <w:tcPr>
            <w:tcW w:w="1256" w:type="dxa"/>
            <w:shd w:val="clear" w:color="auto" w:fill="auto"/>
          </w:tcPr>
          <w:p w14:paraId="2F598F22" w14:textId="77777777" w:rsidR="00FD5BB1" w:rsidRPr="00FD5BB1" w:rsidRDefault="00FD5BB1" w:rsidP="00992432">
            <w:pPr>
              <w:ind w:firstLine="0"/>
              <w:rPr>
                <w:rFonts w:ascii="Times New Roman" w:hAnsi="Times New Roman"/>
                <w:bCs/>
                <w:szCs w:val="24"/>
              </w:rPr>
            </w:pPr>
            <w:r>
              <w:rPr>
                <w:rFonts w:ascii="Times New Roman" w:hAnsi="Times New Roman"/>
                <w:bCs/>
                <w:szCs w:val="24"/>
              </w:rPr>
              <w:t>1.2.1</w:t>
            </w:r>
          </w:p>
        </w:tc>
      </w:tr>
      <w:tr w:rsidR="00A93AE1" w14:paraId="46421B2B" w14:textId="77777777" w:rsidTr="00992432">
        <w:tc>
          <w:tcPr>
            <w:tcW w:w="1256" w:type="dxa"/>
            <w:shd w:val="clear" w:color="auto" w:fill="auto"/>
          </w:tcPr>
          <w:p w14:paraId="14755C7D" w14:textId="77777777" w:rsidR="00A93AE1" w:rsidRDefault="00D06294" w:rsidP="00992432">
            <w:pPr>
              <w:ind w:firstLine="0"/>
              <w:rPr>
                <w:rFonts w:ascii="Times New Roman" w:hAnsi="Times New Roman"/>
                <w:bCs/>
                <w:szCs w:val="24"/>
              </w:rPr>
            </w:pPr>
            <w:r>
              <w:rPr>
                <w:rFonts w:ascii="Times New Roman" w:hAnsi="Times New Roman"/>
                <w:bCs/>
                <w:szCs w:val="24"/>
              </w:rPr>
              <w:t>30</w:t>
            </w:r>
            <w:r w:rsidR="00A93AE1">
              <w:rPr>
                <w:rFonts w:ascii="Times New Roman" w:hAnsi="Times New Roman"/>
                <w:bCs/>
                <w:szCs w:val="24"/>
              </w:rPr>
              <w:t>.09.2022</w:t>
            </w:r>
          </w:p>
        </w:tc>
        <w:tc>
          <w:tcPr>
            <w:tcW w:w="1149" w:type="dxa"/>
            <w:shd w:val="clear" w:color="auto" w:fill="auto"/>
          </w:tcPr>
          <w:p w14:paraId="7569E419" w14:textId="77777777" w:rsidR="00A93AE1" w:rsidRPr="005F37A2" w:rsidRDefault="00E42F7A" w:rsidP="00992432">
            <w:pPr>
              <w:ind w:firstLine="0"/>
              <w:rPr>
                <w:rFonts w:ascii="Times New Roman" w:hAnsi="Times New Roman"/>
                <w:bCs/>
                <w:szCs w:val="24"/>
              </w:rPr>
            </w:pPr>
            <w:r>
              <w:rPr>
                <w:rFonts w:ascii="Times New Roman" w:hAnsi="Times New Roman"/>
                <w:bCs/>
                <w:szCs w:val="24"/>
                <w:lang w:val="en-US"/>
              </w:rPr>
              <w:t>RM002</w:t>
            </w:r>
          </w:p>
        </w:tc>
        <w:tc>
          <w:tcPr>
            <w:tcW w:w="1581" w:type="dxa"/>
            <w:shd w:val="clear" w:color="auto" w:fill="auto"/>
          </w:tcPr>
          <w:p w14:paraId="7A60983A" w14:textId="77777777" w:rsidR="00A93AE1" w:rsidRDefault="00A93AE1" w:rsidP="00992432">
            <w:pPr>
              <w:keepNext/>
              <w:keepLines/>
              <w:spacing w:before="0" w:after="0"/>
              <w:ind w:firstLine="0"/>
              <w:jc w:val="left"/>
              <w:rPr>
                <w:rFonts w:ascii="Times New Roman" w:hAnsi="Times New Roman"/>
                <w:bCs/>
                <w:szCs w:val="24"/>
              </w:rPr>
            </w:pPr>
            <w:r>
              <w:rPr>
                <w:rFonts w:ascii="Times New Roman" w:hAnsi="Times New Roman"/>
                <w:bCs/>
                <w:szCs w:val="24"/>
              </w:rPr>
              <w:t>А.2, В</w:t>
            </w:r>
          </w:p>
        </w:tc>
        <w:tc>
          <w:tcPr>
            <w:tcW w:w="4669" w:type="dxa"/>
            <w:shd w:val="clear" w:color="auto" w:fill="auto"/>
          </w:tcPr>
          <w:p w14:paraId="66BCE0BB" w14:textId="77777777" w:rsidR="00A93AE1" w:rsidRPr="00D06294" w:rsidRDefault="00D06294" w:rsidP="00F6398D">
            <w:pPr>
              <w:keepNext/>
              <w:keepLines/>
              <w:spacing w:before="0" w:after="0"/>
              <w:ind w:firstLine="0"/>
              <w:jc w:val="left"/>
              <w:rPr>
                <w:rFonts w:ascii="Times New Roman" w:hAnsi="Times New Roman"/>
                <w:bCs/>
              </w:rPr>
            </w:pPr>
            <w:r w:rsidRPr="00D06294">
              <w:rPr>
                <w:rFonts w:ascii="Times New Roman" w:hAnsi="Times New Roman"/>
                <w:bCs/>
              </w:rPr>
              <w:t>добавлен</w:t>
            </w:r>
            <w:r>
              <w:rPr>
                <w:rFonts w:ascii="Times New Roman" w:hAnsi="Times New Roman"/>
                <w:bCs/>
              </w:rPr>
              <w:t>ы</w:t>
            </w:r>
            <w:r w:rsidRPr="00D06294">
              <w:rPr>
                <w:rFonts w:ascii="Times New Roman" w:hAnsi="Times New Roman"/>
                <w:bCs/>
              </w:rPr>
              <w:t xml:space="preserve"> код</w:t>
            </w:r>
            <w:r>
              <w:rPr>
                <w:rFonts w:ascii="Times New Roman" w:hAnsi="Times New Roman"/>
                <w:bCs/>
              </w:rPr>
              <w:t>ы</w:t>
            </w:r>
            <w:r w:rsidRPr="00D06294">
              <w:rPr>
                <w:rFonts w:ascii="Times New Roman" w:hAnsi="Times New Roman"/>
                <w:bCs/>
              </w:rPr>
              <w:t xml:space="preserve"> обозначения 304141</w:t>
            </w:r>
            <w:r>
              <w:rPr>
                <w:rFonts w:ascii="Times New Roman" w:hAnsi="Times New Roman"/>
                <w:bCs/>
              </w:rPr>
              <w:t>, 408071, 474221</w:t>
            </w:r>
          </w:p>
        </w:tc>
        <w:tc>
          <w:tcPr>
            <w:tcW w:w="1256" w:type="dxa"/>
            <w:shd w:val="clear" w:color="auto" w:fill="auto"/>
          </w:tcPr>
          <w:p w14:paraId="770642EB" w14:textId="77777777" w:rsidR="00A93AE1" w:rsidRDefault="00A93AE1" w:rsidP="00992432">
            <w:pPr>
              <w:ind w:firstLine="0"/>
              <w:rPr>
                <w:rFonts w:ascii="Times New Roman" w:hAnsi="Times New Roman"/>
                <w:bCs/>
                <w:szCs w:val="24"/>
              </w:rPr>
            </w:pPr>
            <w:r>
              <w:rPr>
                <w:rFonts w:ascii="Times New Roman" w:hAnsi="Times New Roman"/>
                <w:bCs/>
                <w:szCs w:val="24"/>
              </w:rPr>
              <w:t>1.2.1</w:t>
            </w:r>
          </w:p>
        </w:tc>
      </w:tr>
      <w:tr w:rsidR="00E42F7A" w14:paraId="6992EBB6" w14:textId="77777777" w:rsidTr="00992432">
        <w:tc>
          <w:tcPr>
            <w:tcW w:w="1256" w:type="dxa"/>
            <w:shd w:val="clear" w:color="auto" w:fill="auto"/>
          </w:tcPr>
          <w:p w14:paraId="71192CBD" w14:textId="77777777" w:rsidR="00E42F7A" w:rsidRDefault="00D06294" w:rsidP="00992432">
            <w:pPr>
              <w:ind w:firstLine="0"/>
              <w:rPr>
                <w:rFonts w:ascii="Times New Roman" w:hAnsi="Times New Roman"/>
                <w:bCs/>
                <w:szCs w:val="24"/>
              </w:rPr>
            </w:pPr>
            <w:r>
              <w:rPr>
                <w:rFonts w:ascii="Times New Roman" w:hAnsi="Times New Roman"/>
                <w:bCs/>
                <w:szCs w:val="24"/>
              </w:rPr>
              <w:t>30</w:t>
            </w:r>
            <w:r w:rsidR="00E42F7A">
              <w:rPr>
                <w:rFonts w:ascii="Times New Roman" w:hAnsi="Times New Roman"/>
                <w:bCs/>
                <w:szCs w:val="24"/>
              </w:rPr>
              <w:t>.09.2022</w:t>
            </w:r>
          </w:p>
        </w:tc>
        <w:tc>
          <w:tcPr>
            <w:tcW w:w="1149" w:type="dxa"/>
            <w:shd w:val="clear" w:color="auto" w:fill="auto"/>
          </w:tcPr>
          <w:p w14:paraId="6DD652FB" w14:textId="77777777" w:rsidR="00E42F7A" w:rsidRPr="00833AAA" w:rsidRDefault="00E42F7A" w:rsidP="00992432">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523A5EFE" w14:textId="77777777" w:rsidR="00E42F7A" w:rsidRDefault="00E42F7A" w:rsidP="00992432">
            <w:pPr>
              <w:keepNext/>
              <w:keepLines/>
              <w:spacing w:before="0" w:after="0"/>
              <w:ind w:firstLine="0"/>
              <w:jc w:val="left"/>
              <w:rPr>
                <w:rFonts w:ascii="Times New Roman" w:hAnsi="Times New Roman"/>
                <w:bCs/>
                <w:szCs w:val="24"/>
              </w:rPr>
            </w:pPr>
            <w:r>
              <w:rPr>
                <w:rFonts w:ascii="Times New Roman" w:hAnsi="Times New Roman"/>
                <w:bCs/>
                <w:szCs w:val="24"/>
              </w:rPr>
              <w:t>6.1</w:t>
            </w:r>
          </w:p>
        </w:tc>
        <w:tc>
          <w:tcPr>
            <w:tcW w:w="4669" w:type="dxa"/>
            <w:shd w:val="clear" w:color="auto" w:fill="auto"/>
          </w:tcPr>
          <w:p w14:paraId="245B2133" w14:textId="77777777" w:rsidR="00E42F7A" w:rsidRPr="00D06294" w:rsidRDefault="00E42F7A" w:rsidP="00992432">
            <w:pPr>
              <w:keepNext/>
              <w:keepLines/>
              <w:spacing w:before="0" w:after="0"/>
              <w:ind w:firstLine="0"/>
              <w:jc w:val="left"/>
              <w:rPr>
                <w:rFonts w:ascii="Times New Roman" w:hAnsi="Times New Roman"/>
                <w:bCs/>
              </w:rPr>
            </w:pPr>
            <w:r w:rsidRPr="00D06294">
              <w:rPr>
                <w:rFonts w:ascii="Times New Roman" w:hAnsi="Times New Roman"/>
                <w:bCs/>
              </w:rPr>
              <w:t>Размер типа для rm:Position (должность) увеличен до 170 символов</w:t>
            </w:r>
          </w:p>
        </w:tc>
        <w:tc>
          <w:tcPr>
            <w:tcW w:w="1256" w:type="dxa"/>
            <w:shd w:val="clear" w:color="auto" w:fill="auto"/>
          </w:tcPr>
          <w:p w14:paraId="57155CB8" w14:textId="77777777" w:rsidR="00E42F7A" w:rsidRDefault="00E42F7A" w:rsidP="00992432">
            <w:pPr>
              <w:ind w:firstLine="0"/>
              <w:rPr>
                <w:rFonts w:ascii="Times New Roman" w:hAnsi="Times New Roman"/>
                <w:bCs/>
                <w:szCs w:val="24"/>
              </w:rPr>
            </w:pPr>
            <w:r>
              <w:rPr>
                <w:rFonts w:ascii="Times New Roman" w:hAnsi="Times New Roman"/>
                <w:bCs/>
                <w:szCs w:val="24"/>
              </w:rPr>
              <w:t>1.2.1</w:t>
            </w:r>
          </w:p>
        </w:tc>
      </w:tr>
      <w:tr w:rsidR="009F5771" w14:paraId="70BA0891" w14:textId="77777777" w:rsidTr="00992432">
        <w:tc>
          <w:tcPr>
            <w:tcW w:w="1256" w:type="dxa"/>
            <w:shd w:val="clear" w:color="auto" w:fill="auto"/>
          </w:tcPr>
          <w:p w14:paraId="4469A266" w14:textId="77777777" w:rsidR="009F5771" w:rsidRDefault="00D06294" w:rsidP="00992432">
            <w:pPr>
              <w:ind w:firstLine="0"/>
              <w:rPr>
                <w:rFonts w:ascii="Times New Roman" w:hAnsi="Times New Roman"/>
                <w:bCs/>
                <w:szCs w:val="24"/>
              </w:rPr>
            </w:pPr>
            <w:r>
              <w:rPr>
                <w:rFonts w:ascii="Times New Roman" w:hAnsi="Times New Roman"/>
                <w:bCs/>
                <w:szCs w:val="24"/>
              </w:rPr>
              <w:t>30</w:t>
            </w:r>
            <w:r w:rsidR="009F5771">
              <w:rPr>
                <w:rFonts w:ascii="Times New Roman" w:hAnsi="Times New Roman"/>
                <w:bCs/>
                <w:szCs w:val="24"/>
              </w:rPr>
              <w:t>.09.2022</w:t>
            </w:r>
          </w:p>
        </w:tc>
        <w:tc>
          <w:tcPr>
            <w:tcW w:w="1149" w:type="dxa"/>
            <w:shd w:val="clear" w:color="auto" w:fill="auto"/>
          </w:tcPr>
          <w:p w14:paraId="2387F182" w14:textId="77777777" w:rsidR="009F5771" w:rsidRDefault="009F5771" w:rsidP="00992432">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3148C286" w14:textId="77777777" w:rsidR="009F5771" w:rsidRDefault="009F5771" w:rsidP="00992432">
            <w:pPr>
              <w:keepNext/>
              <w:keepLines/>
              <w:spacing w:before="0" w:after="0"/>
              <w:ind w:firstLine="0"/>
              <w:jc w:val="left"/>
              <w:rPr>
                <w:rFonts w:ascii="Times New Roman" w:hAnsi="Times New Roman"/>
                <w:bCs/>
                <w:szCs w:val="24"/>
              </w:rPr>
            </w:pPr>
            <w:r>
              <w:rPr>
                <w:rFonts w:ascii="Times New Roman" w:hAnsi="Times New Roman"/>
                <w:bCs/>
                <w:szCs w:val="24"/>
              </w:rPr>
              <w:t>6.1</w:t>
            </w:r>
          </w:p>
        </w:tc>
        <w:tc>
          <w:tcPr>
            <w:tcW w:w="4669" w:type="dxa"/>
            <w:shd w:val="clear" w:color="auto" w:fill="auto"/>
          </w:tcPr>
          <w:p w14:paraId="4F5B4E4B" w14:textId="77777777" w:rsidR="009F5771" w:rsidRPr="00D06294" w:rsidRDefault="009F5771" w:rsidP="00992432">
            <w:pPr>
              <w:keepNext/>
              <w:keepLines/>
              <w:spacing w:before="0" w:after="0"/>
              <w:ind w:firstLine="0"/>
              <w:jc w:val="left"/>
              <w:rPr>
                <w:rFonts w:ascii="Times New Roman" w:hAnsi="Times New Roman"/>
                <w:bCs/>
              </w:rPr>
            </w:pPr>
            <w:r w:rsidRPr="00D06294">
              <w:rPr>
                <w:rFonts w:ascii="Times New Roman" w:hAnsi="Times New Roman"/>
                <w:bCs/>
              </w:rPr>
              <w:t>Изменено описание ReqReservesAccTransferSum</w:t>
            </w:r>
          </w:p>
        </w:tc>
        <w:tc>
          <w:tcPr>
            <w:tcW w:w="1256" w:type="dxa"/>
            <w:shd w:val="clear" w:color="auto" w:fill="auto"/>
          </w:tcPr>
          <w:p w14:paraId="7CD77540" w14:textId="77777777" w:rsidR="009F5771" w:rsidRDefault="009F5771" w:rsidP="00992432">
            <w:pPr>
              <w:ind w:firstLine="0"/>
              <w:rPr>
                <w:rFonts w:ascii="Times New Roman" w:hAnsi="Times New Roman"/>
                <w:bCs/>
                <w:szCs w:val="24"/>
              </w:rPr>
            </w:pPr>
            <w:r>
              <w:rPr>
                <w:rFonts w:ascii="Times New Roman" w:hAnsi="Times New Roman"/>
                <w:bCs/>
                <w:szCs w:val="24"/>
              </w:rPr>
              <w:t>1.2.1</w:t>
            </w:r>
          </w:p>
        </w:tc>
      </w:tr>
      <w:tr w:rsidR="00956EFB" w14:paraId="448678E3" w14:textId="77777777" w:rsidTr="00992432">
        <w:tc>
          <w:tcPr>
            <w:tcW w:w="1256" w:type="dxa"/>
            <w:shd w:val="clear" w:color="auto" w:fill="auto"/>
          </w:tcPr>
          <w:p w14:paraId="2BE7874E" w14:textId="77777777" w:rsidR="00956EFB" w:rsidRDefault="00956EFB" w:rsidP="00992432">
            <w:pPr>
              <w:ind w:firstLine="0"/>
              <w:rPr>
                <w:rFonts w:ascii="Times New Roman" w:hAnsi="Times New Roman"/>
                <w:bCs/>
                <w:szCs w:val="24"/>
              </w:rPr>
            </w:pPr>
            <w:r>
              <w:rPr>
                <w:rFonts w:ascii="Times New Roman" w:hAnsi="Times New Roman"/>
                <w:bCs/>
                <w:szCs w:val="24"/>
              </w:rPr>
              <w:t>30.09.2022</w:t>
            </w:r>
          </w:p>
        </w:tc>
        <w:tc>
          <w:tcPr>
            <w:tcW w:w="1149" w:type="dxa"/>
            <w:shd w:val="clear" w:color="auto" w:fill="auto"/>
          </w:tcPr>
          <w:p w14:paraId="6C3E9313" w14:textId="77777777" w:rsidR="00956EFB" w:rsidRDefault="00956EFB" w:rsidP="00992432">
            <w:pPr>
              <w:ind w:firstLine="0"/>
              <w:rPr>
                <w:rFonts w:ascii="Times New Roman" w:hAnsi="Times New Roman"/>
                <w:bCs/>
                <w:szCs w:val="24"/>
                <w:lang w:val="en-US"/>
              </w:rPr>
            </w:pPr>
          </w:p>
        </w:tc>
        <w:tc>
          <w:tcPr>
            <w:tcW w:w="1581" w:type="dxa"/>
            <w:shd w:val="clear" w:color="auto" w:fill="auto"/>
          </w:tcPr>
          <w:p w14:paraId="379D34A4" w14:textId="77777777" w:rsidR="00956EFB" w:rsidRDefault="00956EFB" w:rsidP="00992432">
            <w:pPr>
              <w:keepNext/>
              <w:keepLines/>
              <w:spacing w:before="0" w:after="0"/>
              <w:ind w:firstLine="0"/>
              <w:jc w:val="left"/>
              <w:rPr>
                <w:rFonts w:ascii="Times New Roman" w:hAnsi="Times New Roman"/>
                <w:bCs/>
                <w:szCs w:val="24"/>
              </w:rPr>
            </w:pPr>
            <w:r>
              <w:rPr>
                <w:rFonts w:ascii="Times New Roman" w:hAnsi="Times New Roman"/>
                <w:bCs/>
                <w:szCs w:val="24"/>
              </w:rPr>
              <w:t>А1</w:t>
            </w:r>
          </w:p>
        </w:tc>
        <w:tc>
          <w:tcPr>
            <w:tcW w:w="4669" w:type="dxa"/>
            <w:shd w:val="clear" w:color="auto" w:fill="auto"/>
          </w:tcPr>
          <w:p w14:paraId="24F9516B" w14:textId="77777777" w:rsidR="00956EFB" w:rsidRPr="00D06294" w:rsidRDefault="00956EFB" w:rsidP="00992432">
            <w:pPr>
              <w:keepNext/>
              <w:keepLines/>
              <w:spacing w:before="0" w:after="0"/>
              <w:ind w:firstLine="0"/>
              <w:jc w:val="left"/>
              <w:rPr>
                <w:rFonts w:ascii="Times New Roman" w:hAnsi="Times New Roman"/>
                <w:bCs/>
              </w:rPr>
            </w:pPr>
            <w:r>
              <w:rPr>
                <w:rFonts w:ascii="Times New Roman" w:hAnsi="Times New Roman"/>
                <w:bCs/>
              </w:rPr>
              <w:t>Дополнено описание строки 6</w:t>
            </w:r>
          </w:p>
        </w:tc>
        <w:tc>
          <w:tcPr>
            <w:tcW w:w="1256" w:type="dxa"/>
            <w:shd w:val="clear" w:color="auto" w:fill="auto"/>
          </w:tcPr>
          <w:p w14:paraId="0BB5478C" w14:textId="77777777" w:rsidR="00956EFB" w:rsidRDefault="00956EFB" w:rsidP="00992432">
            <w:pPr>
              <w:ind w:firstLine="0"/>
              <w:rPr>
                <w:rFonts w:ascii="Times New Roman" w:hAnsi="Times New Roman"/>
                <w:bCs/>
                <w:szCs w:val="24"/>
              </w:rPr>
            </w:pPr>
            <w:r>
              <w:rPr>
                <w:rFonts w:ascii="Times New Roman" w:hAnsi="Times New Roman"/>
                <w:bCs/>
                <w:szCs w:val="24"/>
              </w:rPr>
              <w:t>1.2.1</w:t>
            </w:r>
          </w:p>
        </w:tc>
      </w:tr>
      <w:tr w:rsidR="00485BB8" w14:paraId="520890FF" w14:textId="77777777" w:rsidTr="00F6398D">
        <w:tc>
          <w:tcPr>
            <w:tcW w:w="1256" w:type="dxa"/>
            <w:shd w:val="clear" w:color="auto" w:fill="auto"/>
          </w:tcPr>
          <w:p w14:paraId="75D86AB0" w14:textId="77777777" w:rsidR="00485BB8" w:rsidRDefault="00DE061F" w:rsidP="00DE061F">
            <w:pPr>
              <w:ind w:firstLine="0"/>
              <w:rPr>
                <w:rFonts w:ascii="Times New Roman" w:hAnsi="Times New Roman"/>
                <w:bCs/>
                <w:szCs w:val="24"/>
              </w:rPr>
            </w:pPr>
            <w:r>
              <w:rPr>
                <w:rFonts w:ascii="Times New Roman" w:hAnsi="Times New Roman"/>
                <w:bCs/>
                <w:szCs w:val="24"/>
              </w:rPr>
              <w:t>01</w:t>
            </w:r>
            <w:r w:rsidR="00485BB8">
              <w:rPr>
                <w:rFonts w:ascii="Times New Roman" w:hAnsi="Times New Roman"/>
                <w:bCs/>
                <w:szCs w:val="24"/>
              </w:rPr>
              <w:t>.1</w:t>
            </w:r>
            <w:r>
              <w:rPr>
                <w:rFonts w:ascii="Times New Roman" w:hAnsi="Times New Roman"/>
                <w:bCs/>
                <w:szCs w:val="24"/>
              </w:rPr>
              <w:t>1</w:t>
            </w:r>
            <w:r w:rsidR="00485BB8">
              <w:rPr>
                <w:rFonts w:ascii="Times New Roman" w:hAnsi="Times New Roman"/>
                <w:bCs/>
                <w:szCs w:val="24"/>
              </w:rPr>
              <w:t>.2022</w:t>
            </w:r>
          </w:p>
        </w:tc>
        <w:tc>
          <w:tcPr>
            <w:tcW w:w="1149" w:type="dxa"/>
            <w:shd w:val="clear" w:color="auto" w:fill="auto"/>
          </w:tcPr>
          <w:p w14:paraId="0A81D40F" w14:textId="77777777" w:rsidR="00485BB8" w:rsidRDefault="00485BB8" w:rsidP="00F6398D">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31B0E924" w14:textId="77777777" w:rsidR="00485BB8" w:rsidRDefault="00485BB8" w:rsidP="00F6398D">
            <w:pPr>
              <w:keepNext/>
              <w:keepLines/>
              <w:spacing w:before="0" w:after="0"/>
              <w:ind w:firstLine="0"/>
              <w:jc w:val="left"/>
              <w:rPr>
                <w:rFonts w:ascii="Times New Roman" w:hAnsi="Times New Roman"/>
                <w:bCs/>
                <w:szCs w:val="24"/>
              </w:rPr>
            </w:pPr>
            <w:r>
              <w:rPr>
                <w:rFonts w:ascii="Times New Roman" w:hAnsi="Times New Roman"/>
                <w:bCs/>
                <w:szCs w:val="24"/>
                <w:lang w:val="en-US"/>
              </w:rPr>
              <w:t>6.1</w:t>
            </w:r>
          </w:p>
        </w:tc>
        <w:tc>
          <w:tcPr>
            <w:tcW w:w="4669" w:type="dxa"/>
            <w:shd w:val="clear" w:color="auto" w:fill="auto"/>
          </w:tcPr>
          <w:p w14:paraId="6AECCB90" w14:textId="77777777" w:rsidR="00485BB8" w:rsidRDefault="00485BB8" w:rsidP="00F6398D">
            <w:pPr>
              <w:keepNext/>
              <w:keepLines/>
              <w:spacing w:before="0" w:after="0"/>
              <w:ind w:firstLine="0"/>
              <w:jc w:val="left"/>
              <w:rPr>
                <w:rFonts w:ascii="Times New Roman" w:hAnsi="Times New Roman"/>
                <w:bCs/>
              </w:rPr>
            </w:pPr>
            <w:r w:rsidRPr="00824AA6">
              <w:rPr>
                <w:rFonts w:ascii="Times New Roman" w:hAnsi="Times New Roman"/>
                <w:color w:val="000000"/>
              </w:rPr>
              <w:t>rm:ReqReservesSum</w:t>
            </w:r>
            <w:r>
              <w:rPr>
                <w:rFonts w:ascii="Times New Roman" w:hAnsi="Times New Roman"/>
                <w:color w:val="000000"/>
              </w:rPr>
              <w:t>: изменено наименование</w:t>
            </w:r>
          </w:p>
        </w:tc>
        <w:tc>
          <w:tcPr>
            <w:tcW w:w="1256" w:type="dxa"/>
            <w:shd w:val="clear" w:color="auto" w:fill="auto"/>
          </w:tcPr>
          <w:p w14:paraId="194A4A14" w14:textId="77777777" w:rsidR="00485BB8" w:rsidRDefault="00485BB8"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85BB8" w14:paraId="5FDF47D8" w14:textId="77777777" w:rsidTr="00F6398D">
        <w:tc>
          <w:tcPr>
            <w:tcW w:w="1256" w:type="dxa"/>
            <w:shd w:val="clear" w:color="auto" w:fill="auto"/>
          </w:tcPr>
          <w:p w14:paraId="2DAF552A" w14:textId="77777777" w:rsidR="00485BB8"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3A62ED85" w14:textId="77777777" w:rsidR="00485BB8" w:rsidRDefault="00485BB8" w:rsidP="00F6398D">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003EE92D" w14:textId="77777777" w:rsidR="00485BB8" w:rsidRDefault="00485BB8" w:rsidP="00F6398D">
            <w:pPr>
              <w:keepNext/>
              <w:keepLines/>
              <w:spacing w:before="0" w:after="0"/>
              <w:ind w:firstLine="0"/>
              <w:jc w:val="left"/>
              <w:rPr>
                <w:rFonts w:ascii="Times New Roman" w:hAnsi="Times New Roman"/>
                <w:bCs/>
                <w:szCs w:val="24"/>
              </w:rPr>
            </w:pPr>
            <w:r>
              <w:rPr>
                <w:rFonts w:ascii="Times New Roman" w:hAnsi="Times New Roman"/>
                <w:bCs/>
                <w:szCs w:val="24"/>
                <w:lang w:val="en-US"/>
              </w:rPr>
              <w:t>6.1</w:t>
            </w:r>
          </w:p>
        </w:tc>
        <w:tc>
          <w:tcPr>
            <w:tcW w:w="4669" w:type="dxa"/>
            <w:shd w:val="clear" w:color="auto" w:fill="auto"/>
          </w:tcPr>
          <w:p w14:paraId="08841F5E" w14:textId="77777777" w:rsidR="00485BB8" w:rsidRDefault="00485BB8" w:rsidP="00F6398D">
            <w:pPr>
              <w:keepNext/>
              <w:keepLines/>
              <w:spacing w:before="0" w:after="0"/>
              <w:ind w:firstLine="0"/>
              <w:jc w:val="left"/>
              <w:rPr>
                <w:rFonts w:ascii="Times New Roman" w:hAnsi="Times New Roman"/>
                <w:color w:val="000000"/>
              </w:rPr>
            </w:pPr>
            <w:r w:rsidRPr="00824AA6">
              <w:rPr>
                <w:rFonts w:ascii="Times New Roman" w:hAnsi="Times New Roman"/>
                <w:color w:val="000000"/>
              </w:rPr>
              <w:t>rm:ReqReservesAPCurSum</w:t>
            </w:r>
            <w:r>
              <w:rPr>
                <w:rFonts w:ascii="Times New Roman" w:hAnsi="Times New Roman"/>
                <w:color w:val="000000"/>
              </w:rPr>
              <w:t xml:space="preserve">: </w:t>
            </w:r>
          </w:p>
          <w:p w14:paraId="4FB41F95" w14:textId="77777777" w:rsidR="00485BB8" w:rsidRPr="00485BB8" w:rsidRDefault="00485BB8" w:rsidP="00456C9B">
            <w:pPr>
              <w:pStyle w:val="afffff1"/>
              <w:keepNext/>
              <w:keepLines/>
              <w:numPr>
                <w:ilvl w:val="0"/>
                <w:numId w:val="13"/>
              </w:numPr>
              <w:jc w:val="left"/>
              <w:rPr>
                <w:color w:val="000000"/>
                <w:sz w:val="20"/>
              </w:rPr>
            </w:pPr>
            <w:r w:rsidRPr="00485BB8">
              <w:rPr>
                <w:color w:val="000000"/>
                <w:sz w:val="20"/>
              </w:rPr>
              <w:t>Переименован в rm:ReqReservesAPCur</w:t>
            </w:r>
            <w:r w:rsidRPr="00771110">
              <w:rPr>
                <w:b/>
                <w:color w:val="000000"/>
                <w:sz w:val="20"/>
              </w:rPr>
              <w:t>N</w:t>
            </w:r>
            <w:r w:rsidRPr="00485BB8">
              <w:rPr>
                <w:color w:val="000000"/>
                <w:sz w:val="20"/>
              </w:rPr>
              <w:t>Sum</w:t>
            </w:r>
          </w:p>
          <w:p w14:paraId="4C2C7574" w14:textId="77777777" w:rsidR="00485BB8" w:rsidRPr="00485BB8" w:rsidRDefault="00485BB8" w:rsidP="00456C9B">
            <w:pPr>
              <w:pStyle w:val="afffff1"/>
              <w:keepNext/>
              <w:keepLines/>
              <w:numPr>
                <w:ilvl w:val="0"/>
                <w:numId w:val="13"/>
              </w:numPr>
              <w:jc w:val="left"/>
              <w:rPr>
                <w:bCs/>
              </w:rPr>
            </w:pPr>
            <w:r w:rsidRPr="00485BB8">
              <w:rPr>
                <w:color w:val="000000"/>
                <w:sz w:val="20"/>
              </w:rPr>
              <w:t>изменено наименование</w:t>
            </w:r>
          </w:p>
        </w:tc>
        <w:tc>
          <w:tcPr>
            <w:tcW w:w="1256" w:type="dxa"/>
            <w:shd w:val="clear" w:color="auto" w:fill="auto"/>
          </w:tcPr>
          <w:p w14:paraId="60A2C7FE" w14:textId="77777777" w:rsidR="00485BB8" w:rsidRDefault="00485BB8"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85BB8" w14:paraId="07B8C474" w14:textId="77777777" w:rsidTr="00F6398D">
        <w:tc>
          <w:tcPr>
            <w:tcW w:w="1256" w:type="dxa"/>
            <w:shd w:val="clear" w:color="auto" w:fill="auto"/>
          </w:tcPr>
          <w:p w14:paraId="13D40AE1" w14:textId="77777777" w:rsidR="00485BB8"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48B2124F" w14:textId="77777777" w:rsidR="00485BB8" w:rsidRPr="00485BB8" w:rsidRDefault="00485BB8" w:rsidP="00F6398D">
            <w:pPr>
              <w:ind w:firstLine="0"/>
              <w:rPr>
                <w:rFonts w:ascii="Times New Roman" w:hAnsi="Times New Roman"/>
                <w:bCs/>
                <w:szCs w:val="24"/>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72753FDB" w14:textId="77777777" w:rsidR="00485BB8" w:rsidRDefault="00485BB8"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171FA8A0" w14:textId="77777777" w:rsidR="00771110" w:rsidRDefault="00771110" w:rsidP="00771110">
            <w:pPr>
              <w:keepNext/>
              <w:keepLines/>
              <w:spacing w:before="0" w:after="0"/>
              <w:ind w:firstLine="0"/>
              <w:jc w:val="left"/>
              <w:rPr>
                <w:rFonts w:ascii="Times New Roman" w:hAnsi="Times New Roman"/>
                <w:color w:val="000000"/>
              </w:rPr>
            </w:pPr>
            <w:r>
              <w:rPr>
                <w:rFonts w:ascii="Times New Roman" w:hAnsi="Times New Roman"/>
                <w:color w:val="000000"/>
              </w:rPr>
              <w:t xml:space="preserve">Добавлен реквизит </w:t>
            </w:r>
            <w:r w:rsidRPr="00824AA6">
              <w:rPr>
                <w:rFonts w:ascii="Times New Roman" w:hAnsi="Times New Roman"/>
                <w:color w:val="000000"/>
              </w:rPr>
              <w:t>rm:ReqReservesAPCur</w:t>
            </w:r>
            <w:r>
              <w:rPr>
                <w:rFonts w:ascii="Times New Roman" w:hAnsi="Times New Roman"/>
                <w:color w:val="000000"/>
                <w:lang w:val="en-US"/>
              </w:rPr>
              <w:t>D</w:t>
            </w:r>
            <w:r w:rsidRPr="00824AA6">
              <w:rPr>
                <w:rFonts w:ascii="Times New Roman" w:hAnsi="Times New Roman"/>
                <w:color w:val="000000"/>
              </w:rPr>
              <w:t>Sum</w:t>
            </w:r>
          </w:p>
          <w:p w14:paraId="3494C38A" w14:textId="77777777" w:rsidR="00485BB8" w:rsidRDefault="00485BB8" w:rsidP="00F6398D">
            <w:pPr>
              <w:keepNext/>
              <w:keepLines/>
              <w:spacing w:before="0" w:after="0"/>
              <w:ind w:firstLine="0"/>
              <w:jc w:val="left"/>
              <w:rPr>
                <w:rFonts w:ascii="Times New Roman" w:hAnsi="Times New Roman"/>
                <w:bCs/>
              </w:rPr>
            </w:pPr>
          </w:p>
        </w:tc>
        <w:tc>
          <w:tcPr>
            <w:tcW w:w="1256" w:type="dxa"/>
            <w:shd w:val="clear" w:color="auto" w:fill="auto"/>
          </w:tcPr>
          <w:p w14:paraId="4A1E4E90" w14:textId="77777777" w:rsidR="00485BB8" w:rsidRDefault="00485BB8"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85BB8" w14:paraId="7AC1A024" w14:textId="77777777" w:rsidTr="00992432">
        <w:tc>
          <w:tcPr>
            <w:tcW w:w="1256" w:type="dxa"/>
            <w:shd w:val="clear" w:color="auto" w:fill="auto"/>
          </w:tcPr>
          <w:p w14:paraId="56555D52" w14:textId="77777777" w:rsidR="00485BB8" w:rsidRDefault="00DE061F" w:rsidP="00992432">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23EA020F" w14:textId="77777777" w:rsidR="00485BB8" w:rsidRPr="00485BB8" w:rsidRDefault="00485BB8" w:rsidP="00992432">
            <w:pPr>
              <w:ind w:firstLine="0"/>
              <w:rPr>
                <w:rFonts w:ascii="Times New Roman" w:hAnsi="Times New Roman"/>
                <w:bCs/>
                <w:szCs w:val="24"/>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635DC92C" w14:textId="77777777" w:rsidR="00485BB8" w:rsidRDefault="00485BB8" w:rsidP="00992432">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1FFB8104" w14:textId="77777777" w:rsidR="00485BB8" w:rsidRPr="00771110" w:rsidRDefault="00771110" w:rsidP="00771110">
            <w:pPr>
              <w:keepNext/>
              <w:keepLines/>
              <w:spacing w:before="0" w:after="0"/>
              <w:ind w:firstLine="0"/>
              <w:jc w:val="left"/>
              <w:rPr>
                <w:rFonts w:ascii="Times New Roman" w:hAnsi="Times New Roman"/>
                <w:color w:val="000000"/>
                <w:lang w:val="en-US"/>
              </w:rPr>
            </w:pPr>
            <w:r w:rsidRPr="00771110">
              <w:rPr>
                <w:rFonts w:ascii="Times New Roman" w:hAnsi="Times New Roman"/>
                <w:color w:val="000000"/>
                <w:lang w:val="en-US"/>
              </w:rPr>
              <w:t>rm:ReqReservesNPCurSum:</w:t>
            </w:r>
          </w:p>
          <w:p w14:paraId="0E913CBD" w14:textId="77777777" w:rsidR="00771110" w:rsidRPr="00771110" w:rsidRDefault="00771110" w:rsidP="00456C9B">
            <w:pPr>
              <w:pStyle w:val="afffff1"/>
              <w:keepNext/>
              <w:keepLines/>
              <w:numPr>
                <w:ilvl w:val="0"/>
                <w:numId w:val="14"/>
              </w:numPr>
              <w:jc w:val="left"/>
              <w:rPr>
                <w:color w:val="000000"/>
                <w:sz w:val="20"/>
                <w:lang w:val="en-US"/>
              </w:rPr>
            </w:pPr>
            <w:r w:rsidRPr="00771110">
              <w:rPr>
                <w:color w:val="000000"/>
                <w:sz w:val="20"/>
              </w:rPr>
              <w:t>Переименован</w:t>
            </w:r>
            <w:r w:rsidRPr="00771110">
              <w:rPr>
                <w:color w:val="000000"/>
                <w:sz w:val="20"/>
                <w:lang w:val="en-US"/>
              </w:rPr>
              <w:t xml:space="preserve"> </w:t>
            </w:r>
            <w:r w:rsidRPr="00771110">
              <w:rPr>
                <w:color w:val="000000"/>
                <w:sz w:val="20"/>
              </w:rPr>
              <w:t>в</w:t>
            </w:r>
            <w:r w:rsidRPr="00771110">
              <w:rPr>
                <w:color w:val="000000"/>
                <w:sz w:val="20"/>
                <w:lang w:val="en-US"/>
              </w:rPr>
              <w:t xml:space="preserve"> rm:ReqReservesNPCurNSum</w:t>
            </w:r>
          </w:p>
          <w:p w14:paraId="74D3E0AB" w14:textId="77777777" w:rsidR="00771110" w:rsidRPr="00771110" w:rsidRDefault="00E56271" w:rsidP="00456C9B">
            <w:pPr>
              <w:pStyle w:val="afffff1"/>
              <w:keepNext/>
              <w:keepLines/>
              <w:numPr>
                <w:ilvl w:val="0"/>
                <w:numId w:val="14"/>
              </w:numPr>
              <w:jc w:val="left"/>
              <w:rPr>
                <w:bCs/>
                <w:lang w:val="en-US"/>
              </w:rPr>
            </w:pPr>
            <w:r w:rsidRPr="00485BB8">
              <w:rPr>
                <w:color w:val="000000"/>
                <w:sz w:val="20"/>
              </w:rPr>
              <w:t>изменено наименование</w:t>
            </w:r>
          </w:p>
        </w:tc>
        <w:tc>
          <w:tcPr>
            <w:tcW w:w="1256" w:type="dxa"/>
            <w:shd w:val="clear" w:color="auto" w:fill="auto"/>
          </w:tcPr>
          <w:p w14:paraId="7F5F014B" w14:textId="77777777" w:rsidR="00485BB8" w:rsidRDefault="00485BB8"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E56271" w14:paraId="61C1664B" w14:textId="77777777" w:rsidTr="00F6398D">
        <w:tc>
          <w:tcPr>
            <w:tcW w:w="1256" w:type="dxa"/>
            <w:shd w:val="clear" w:color="auto" w:fill="auto"/>
          </w:tcPr>
          <w:p w14:paraId="712975B1" w14:textId="77777777" w:rsidR="00E56271"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E9507CD" w14:textId="77777777" w:rsidR="00E56271" w:rsidRPr="00485BB8" w:rsidRDefault="00E56271" w:rsidP="00F6398D">
            <w:pPr>
              <w:ind w:firstLine="0"/>
              <w:rPr>
                <w:rFonts w:ascii="Times New Roman" w:hAnsi="Times New Roman"/>
                <w:bCs/>
                <w:szCs w:val="24"/>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16593118" w14:textId="77777777" w:rsidR="00E56271" w:rsidRDefault="00E56271"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76BD3597" w14:textId="77777777" w:rsidR="00E56271" w:rsidRDefault="00E56271" w:rsidP="00F6398D">
            <w:pPr>
              <w:keepNext/>
              <w:keepLines/>
              <w:spacing w:before="0" w:after="0"/>
              <w:ind w:firstLine="0"/>
              <w:jc w:val="left"/>
              <w:rPr>
                <w:rFonts w:ascii="Times New Roman" w:hAnsi="Times New Roman"/>
                <w:color w:val="000000"/>
              </w:rPr>
            </w:pPr>
            <w:r>
              <w:rPr>
                <w:rFonts w:ascii="Times New Roman" w:hAnsi="Times New Roman"/>
                <w:color w:val="000000"/>
              </w:rPr>
              <w:t xml:space="preserve">Добавлен реквизит </w:t>
            </w:r>
            <w:r w:rsidRPr="00824AA6">
              <w:rPr>
                <w:rFonts w:ascii="Times New Roman" w:hAnsi="Times New Roman"/>
                <w:color w:val="000000"/>
              </w:rPr>
              <w:t>rm:ReqReservesNPCur</w:t>
            </w:r>
            <w:r>
              <w:rPr>
                <w:rFonts w:ascii="Times New Roman" w:hAnsi="Times New Roman"/>
                <w:color w:val="000000"/>
                <w:lang w:val="en-US"/>
              </w:rPr>
              <w:t>D</w:t>
            </w:r>
            <w:r w:rsidRPr="00824AA6">
              <w:rPr>
                <w:rFonts w:ascii="Times New Roman" w:hAnsi="Times New Roman"/>
                <w:color w:val="000000"/>
              </w:rPr>
              <w:t>Sum</w:t>
            </w:r>
          </w:p>
          <w:p w14:paraId="53BDD3D2" w14:textId="77777777" w:rsidR="00E56271" w:rsidRDefault="00E56271" w:rsidP="00F6398D">
            <w:pPr>
              <w:keepNext/>
              <w:keepLines/>
              <w:spacing w:before="0" w:after="0"/>
              <w:ind w:firstLine="0"/>
              <w:jc w:val="left"/>
              <w:rPr>
                <w:rFonts w:ascii="Times New Roman" w:hAnsi="Times New Roman"/>
                <w:bCs/>
              </w:rPr>
            </w:pPr>
          </w:p>
        </w:tc>
        <w:tc>
          <w:tcPr>
            <w:tcW w:w="1256" w:type="dxa"/>
            <w:shd w:val="clear" w:color="auto" w:fill="auto"/>
          </w:tcPr>
          <w:p w14:paraId="347403C5" w14:textId="77777777" w:rsidR="00E56271" w:rsidRDefault="00E5627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E56271" w14:paraId="5F076756" w14:textId="77777777" w:rsidTr="00F6398D">
        <w:tc>
          <w:tcPr>
            <w:tcW w:w="1256" w:type="dxa"/>
            <w:shd w:val="clear" w:color="auto" w:fill="auto"/>
          </w:tcPr>
          <w:p w14:paraId="537E4142" w14:textId="77777777" w:rsidR="00E56271"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2D9A5E0A" w14:textId="77777777" w:rsidR="00E56271" w:rsidRPr="00485BB8" w:rsidRDefault="00E56271" w:rsidP="00F6398D">
            <w:pPr>
              <w:ind w:firstLine="0"/>
              <w:rPr>
                <w:rFonts w:ascii="Times New Roman" w:hAnsi="Times New Roman"/>
                <w:bCs/>
                <w:szCs w:val="24"/>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1616700A" w14:textId="77777777" w:rsidR="00E56271" w:rsidRDefault="00E56271"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75D4F144" w14:textId="77777777" w:rsidR="00E56271" w:rsidRPr="00771110" w:rsidRDefault="00E56271" w:rsidP="00F6398D">
            <w:pPr>
              <w:keepNext/>
              <w:keepLines/>
              <w:spacing w:before="0" w:after="0"/>
              <w:ind w:firstLine="0"/>
              <w:jc w:val="left"/>
              <w:rPr>
                <w:rFonts w:ascii="Times New Roman" w:hAnsi="Times New Roman"/>
                <w:color w:val="000000"/>
                <w:lang w:val="en-US"/>
              </w:rPr>
            </w:pPr>
            <w:r w:rsidRPr="00824AA6">
              <w:rPr>
                <w:rFonts w:ascii="Times New Roman" w:hAnsi="Times New Roman"/>
                <w:color w:val="000000"/>
              </w:rPr>
              <w:t>rm:ReqReservesDifCurSum</w:t>
            </w:r>
            <w:r w:rsidRPr="00771110">
              <w:rPr>
                <w:rFonts w:ascii="Times New Roman" w:hAnsi="Times New Roman"/>
                <w:color w:val="000000"/>
                <w:lang w:val="en-US"/>
              </w:rPr>
              <w:t>:</w:t>
            </w:r>
          </w:p>
          <w:p w14:paraId="0538C268" w14:textId="77777777" w:rsidR="00E56271" w:rsidRPr="00771110" w:rsidRDefault="00E56271" w:rsidP="00456C9B">
            <w:pPr>
              <w:pStyle w:val="afffff1"/>
              <w:keepNext/>
              <w:keepLines/>
              <w:numPr>
                <w:ilvl w:val="0"/>
                <w:numId w:val="15"/>
              </w:numPr>
              <w:jc w:val="left"/>
              <w:rPr>
                <w:color w:val="000000"/>
                <w:sz w:val="20"/>
                <w:lang w:val="en-US"/>
              </w:rPr>
            </w:pPr>
            <w:r w:rsidRPr="00771110">
              <w:rPr>
                <w:color w:val="000000"/>
                <w:sz w:val="20"/>
              </w:rPr>
              <w:t>Переименован</w:t>
            </w:r>
            <w:r w:rsidRPr="00771110">
              <w:rPr>
                <w:color w:val="000000"/>
                <w:sz w:val="20"/>
                <w:lang w:val="en-US"/>
              </w:rPr>
              <w:t xml:space="preserve"> </w:t>
            </w:r>
            <w:r w:rsidRPr="00771110">
              <w:rPr>
                <w:color w:val="000000"/>
                <w:sz w:val="20"/>
              </w:rPr>
              <w:t>в</w:t>
            </w:r>
            <w:r w:rsidRPr="00771110">
              <w:rPr>
                <w:color w:val="000000"/>
                <w:sz w:val="20"/>
                <w:lang w:val="en-US"/>
              </w:rPr>
              <w:t xml:space="preserve"> </w:t>
            </w:r>
            <w:r w:rsidRPr="00E56271">
              <w:rPr>
                <w:color w:val="000000"/>
                <w:sz w:val="20"/>
                <w:lang w:val="en-US"/>
              </w:rPr>
              <w:t>rm:ReqReservesDifCur</w:t>
            </w:r>
            <w:r>
              <w:rPr>
                <w:color w:val="000000"/>
                <w:sz w:val="20"/>
                <w:lang w:val="en-US"/>
              </w:rPr>
              <w:t>N</w:t>
            </w:r>
            <w:r w:rsidRPr="00E56271">
              <w:rPr>
                <w:color w:val="000000"/>
                <w:sz w:val="20"/>
                <w:lang w:val="en-US"/>
              </w:rPr>
              <w:t>Sum</w:t>
            </w:r>
          </w:p>
          <w:p w14:paraId="6D86B744" w14:textId="77777777" w:rsidR="00E56271" w:rsidRPr="00771110" w:rsidRDefault="00E56271" w:rsidP="00456C9B">
            <w:pPr>
              <w:pStyle w:val="afffff1"/>
              <w:keepNext/>
              <w:keepLines/>
              <w:numPr>
                <w:ilvl w:val="0"/>
                <w:numId w:val="15"/>
              </w:numPr>
              <w:jc w:val="left"/>
              <w:rPr>
                <w:bCs/>
                <w:lang w:val="en-US"/>
              </w:rPr>
            </w:pPr>
            <w:r w:rsidRPr="00485BB8">
              <w:rPr>
                <w:color w:val="000000"/>
                <w:sz w:val="20"/>
              </w:rPr>
              <w:t>изменено наименование</w:t>
            </w:r>
          </w:p>
        </w:tc>
        <w:tc>
          <w:tcPr>
            <w:tcW w:w="1256" w:type="dxa"/>
            <w:shd w:val="clear" w:color="auto" w:fill="auto"/>
          </w:tcPr>
          <w:p w14:paraId="6431A157" w14:textId="77777777" w:rsidR="00E56271" w:rsidRDefault="00E5627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E56271" w14:paraId="4F36D393" w14:textId="77777777" w:rsidTr="00F6398D">
        <w:tc>
          <w:tcPr>
            <w:tcW w:w="1256" w:type="dxa"/>
            <w:shd w:val="clear" w:color="auto" w:fill="auto"/>
          </w:tcPr>
          <w:p w14:paraId="3A143B30" w14:textId="77777777" w:rsidR="00E56271"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352F7E53" w14:textId="77777777" w:rsidR="00E56271" w:rsidRPr="00485BB8" w:rsidRDefault="00E56271" w:rsidP="00F6398D">
            <w:pPr>
              <w:ind w:firstLine="0"/>
              <w:rPr>
                <w:rFonts w:ascii="Times New Roman" w:hAnsi="Times New Roman"/>
                <w:bCs/>
                <w:szCs w:val="24"/>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7A0E007A" w14:textId="77777777" w:rsidR="00E56271" w:rsidRDefault="00E56271"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06354FB8" w14:textId="77777777" w:rsidR="00E56271" w:rsidRDefault="00E56271" w:rsidP="00F6398D">
            <w:pPr>
              <w:keepNext/>
              <w:keepLines/>
              <w:spacing w:before="0" w:after="0"/>
              <w:ind w:firstLine="0"/>
              <w:jc w:val="left"/>
              <w:rPr>
                <w:rFonts w:ascii="Times New Roman" w:hAnsi="Times New Roman"/>
                <w:color w:val="000000"/>
              </w:rPr>
            </w:pPr>
            <w:r>
              <w:rPr>
                <w:rFonts w:ascii="Times New Roman" w:hAnsi="Times New Roman"/>
                <w:color w:val="000000"/>
              </w:rPr>
              <w:t>Добавлен реквизит rm:ReqReservesDifCurD</w:t>
            </w:r>
            <w:r w:rsidRPr="00E56271">
              <w:rPr>
                <w:rFonts w:ascii="Times New Roman" w:hAnsi="Times New Roman"/>
                <w:color w:val="000000"/>
              </w:rPr>
              <w:t>Sum</w:t>
            </w:r>
          </w:p>
          <w:p w14:paraId="46400203" w14:textId="77777777" w:rsidR="00E56271" w:rsidRDefault="00E56271" w:rsidP="00F6398D">
            <w:pPr>
              <w:keepNext/>
              <w:keepLines/>
              <w:spacing w:before="0" w:after="0"/>
              <w:ind w:firstLine="0"/>
              <w:jc w:val="left"/>
              <w:rPr>
                <w:rFonts w:ascii="Times New Roman" w:hAnsi="Times New Roman"/>
                <w:bCs/>
              </w:rPr>
            </w:pPr>
          </w:p>
        </w:tc>
        <w:tc>
          <w:tcPr>
            <w:tcW w:w="1256" w:type="dxa"/>
            <w:shd w:val="clear" w:color="auto" w:fill="auto"/>
          </w:tcPr>
          <w:p w14:paraId="209A0176" w14:textId="77777777" w:rsidR="00E56271" w:rsidRDefault="00E5627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E56271" w14:paraId="3C40C16A" w14:textId="77777777" w:rsidTr="00992432">
        <w:tc>
          <w:tcPr>
            <w:tcW w:w="1256" w:type="dxa"/>
            <w:shd w:val="clear" w:color="auto" w:fill="auto"/>
          </w:tcPr>
          <w:p w14:paraId="055F81BA" w14:textId="77777777" w:rsidR="00E56271" w:rsidRDefault="00DE061F" w:rsidP="00992432">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3C006F72" w14:textId="77777777" w:rsidR="00E56271" w:rsidRDefault="00E56271" w:rsidP="00992432">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77C04F10" w14:textId="77777777" w:rsidR="00E56271" w:rsidRPr="00485BB8" w:rsidRDefault="00E56271" w:rsidP="00992432">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27A6132C" w14:textId="77777777" w:rsidR="00E56271" w:rsidRPr="00E56271" w:rsidRDefault="00E56271" w:rsidP="00771110">
            <w:pPr>
              <w:keepNext/>
              <w:keepLines/>
              <w:spacing w:before="0" w:after="0"/>
              <w:ind w:firstLine="0"/>
              <w:jc w:val="left"/>
              <w:rPr>
                <w:rFonts w:ascii="Times New Roman" w:hAnsi="Times New Roman"/>
                <w:color w:val="000000"/>
                <w:lang w:val="en-US"/>
              </w:rPr>
            </w:pPr>
            <w:r w:rsidRPr="00824AA6">
              <w:rPr>
                <w:rFonts w:ascii="Times New Roman" w:hAnsi="Times New Roman"/>
                <w:color w:val="000000"/>
              </w:rPr>
              <w:t>rm:ReqReservesRegulatoryValueSum</w:t>
            </w:r>
            <w:r>
              <w:rPr>
                <w:rFonts w:ascii="Times New Roman" w:hAnsi="Times New Roman"/>
                <w:color w:val="000000"/>
              </w:rPr>
              <w:t>: изменено наименование</w:t>
            </w:r>
            <w:r>
              <w:rPr>
                <w:rFonts w:ascii="Times New Roman" w:hAnsi="Times New Roman"/>
                <w:color w:val="000000"/>
                <w:lang w:val="en-US"/>
              </w:rPr>
              <w:t xml:space="preserve"> </w:t>
            </w:r>
          </w:p>
        </w:tc>
        <w:tc>
          <w:tcPr>
            <w:tcW w:w="1256" w:type="dxa"/>
            <w:shd w:val="clear" w:color="auto" w:fill="auto"/>
          </w:tcPr>
          <w:p w14:paraId="293A4A4A" w14:textId="77777777" w:rsidR="00E56271" w:rsidRDefault="00E5627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50897" w14:paraId="205F715E" w14:textId="77777777" w:rsidTr="00F6398D">
        <w:tc>
          <w:tcPr>
            <w:tcW w:w="1256" w:type="dxa"/>
            <w:shd w:val="clear" w:color="auto" w:fill="auto"/>
          </w:tcPr>
          <w:p w14:paraId="1B48D2C1" w14:textId="77777777" w:rsidR="00450897"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3CA0862" w14:textId="77777777" w:rsidR="00450897" w:rsidRDefault="00450897" w:rsidP="00F6398D">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08B08261" w14:textId="77777777" w:rsidR="00450897" w:rsidRPr="00485BB8" w:rsidRDefault="00450897"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7686707E" w14:textId="77777777" w:rsidR="00450897" w:rsidRDefault="00450897" w:rsidP="00F6398D">
            <w:pPr>
              <w:keepNext/>
              <w:keepLines/>
              <w:spacing w:before="0" w:after="0"/>
              <w:ind w:firstLine="0"/>
              <w:jc w:val="left"/>
              <w:rPr>
                <w:rFonts w:ascii="Times New Roman" w:hAnsi="Times New Roman"/>
                <w:color w:val="000000"/>
              </w:rPr>
            </w:pPr>
            <w:r w:rsidRPr="00824AA6">
              <w:rPr>
                <w:rFonts w:ascii="Times New Roman" w:hAnsi="Times New Roman"/>
                <w:color w:val="000000"/>
              </w:rPr>
              <w:t>rm:ReqReservesRegulatoryValueAPCurSum</w:t>
            </w:r>
            <w:r>
              <w:rPr>
                <w:rFonts w:ascii="Times New Roman" w:hAnsi="Times New Roman"/>
                <w:color w:val="000000"/>
              </w:rPr>
              <w:t>:</w:t>
            </w:r>
          </w:p>
          <w:p w14:paraId="1E9686E4" w14:textId="77777777" w:rsidR="00450897" w:rsidRPr="00E77505" w:rsidRDefault="00450897" w:rsidP="00456C9B">
            <w:pPr>
              <w:pStyle w:val="afffff1"/>
              <w:keepNext/>
              <w:keepLines/>
              <w:numPr>
                <w:ilvl w:val="0"/>
                <w:numId w:val="16"/>
              </w:numPr>
              <w:jc w:val="left"/>
              <w:rPr>
                <w:color w:val="000000"/>
                <w:sz w:val="20"/>
              </w:rPr>
            </w:pPr>
            <w:r w:rsidRPr="00E77505">
              <w:rPr>
                <w:color w:val="000000"/>
                <w:sz w:val="20"/>
              </w:rPr>
              <w:t>Переименован в rm:ReqReservesRegulatoryValueAPCur</w:t>
            </w:r>
            <w:r w:rsidRPr="00E77505">
              <w:rPr>
                <w:color w:val="000000"/>
                <w:sz w:val="20"/>
                <w:lang w:val="en-US"/>
              </w:rPr>
              <w:t>N</w:t>
            </w:r>
            <w:r w:rsidRPr="00E77505">
              <w:rPr>
                <w:color w:val="000000"/>
                <w:sz w:val="20"/>
              </w:rPr>
              <w:t>Sum</w:t>
            </w:r>
          </w:p>
          <w:p w14:paraId="0FC188B6" w14:textId="77777777" w:rsidR="00450897" w:rsidRPr="00E77505" w:rsidRDefault="00450897" w:rsidP="00456C9B">
            <w:pPr>
              <w:pStyle w:val="afffff1"/>
              <w:keepNext/>
              <w:keepLines/>
              <w:numPr>
                <w:ilvl w:val="0"/>
                <w:numId w:val="16"/>
              </w:numPr>
              <w:jc w:val="left"/>
              <w:rPr>
                <w:color w:val="000000"/>
              </w:rPr>
            </w:pPr>
            <w:r w:rsidRPr="00E77505">
              <w:rPr>
                <w:color w:val="000000"/>
                <w:sz w:val="20"/>
              </w:rPr>
              <w:t>Изменено наименование</w:t>
            </w:r>
          </w:p>
        </w:tc>
        <w:tc>
          <w:tcPr>
            <w:tcW w:w="1256" w:type="dxa"/>
            <w:shd w:val="clear" w:color="auto" w:fill="auto"/>
          </w:tcPr>
          <w:p w14:paraId="0EA66438" w14:textId="77777777" w:rsidR="00450897" w:rsidRDefault="0045089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50897" w14:paraId="4CD8BB2F" w14:textId="77777777" w:rsidTr="00F6398D">
        <w:tc>
          <w:tcPr>
            <w:tcW w:w="1256" w:type="dxa"/>
            <w:shd w:val="clear" w:color="auto" w:fill="auto"/>
          </w:tcPr>
          <w:p w14:paraId="088CDF65" w14:textId="77777777" w:rsidR="00450897"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1F62DAAB" w14:textId="77777777" w:rsidR="00450897" w:rsidRDefault="00450897" w:rsidP="00F6398D">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2E6B95B5" w14:textId="77777777" w:rsidR="00450897" w:rsidRPr="00485BB8" w:rsidRDefault="00450897"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705B1472" w14:textId="77777777" w:rsidR="00450897" w:rsidRPr="00E77505" w:rsidRDefault="00450897" w:rsidP="00F6398D">
            <w:pPr>
              <w:keepNext/>
              <w:keepLines/>
              <w:spacing w:before="0" w:after="0"/>
              <w:ind w:firstLine="0"/>
              <w:jc w:val="left"/>
              <w:rPr>
                <w:rFonts w:ascii="Times New Roman" w:hAnsi="Times New Roman"/>
                <w:color w:val="000000"/>
                <w:lang w:val="en-US"/>
              </w:rPr>
            </w:pPr>
            <w:r>
              <w:rPr>
                <w:rFonts w:ascii="Times New Roman" w:hAnsi="Times New Roman"/>
                <w:color w:val="000000"/>
              </w:rPr>
              <w:t>Добавлен реквизит</w:t>
            </w:r>
            <w:r>
              <w:rPr>
                <w:rFonts w:ascii="Times New Roman" w:hAnsi="Times New Roman"/>
                <w:color w:val="000000"/>
                <w:lang w:val="en-US"/>
              </w:rPr>
              <w:t xml:space="preserve"> </w:t>
            </w:r>
            <w:r w:rsidRPr="00824AA6">
              <w:rPr>
                <w:rFonts w:ascii="Times New Roman" w:hAnsi="Times New Roman"/>
                <w:color w:val="000000"/>
              </w:rPr>
              <w:t>rm:ReqReservesRegulatoryValueAPCur</w:t>
            </w:r>
            <w:r>
              <w:rPr>
                <w:rFonts w:ascii="Times New Roman" w:hAnsi="Times New Roman"/>
                <w:color w:val="000000"/>
                <w:lang w:val="en-US"/>
              </w:rPr>
              <w:t>D</w:t>
            </w:r>
            <w:r w:rsidRPr="00824AA6">
              <w:rPr>
                <w:rFonts w:ascii="Times New Roman" w:hAnsi="Times New Roman"/>
                <w:color w:val="000000"/>
              </w:rPr>
              <w:t>Sum</w:t>
            </w:r>
          </w:p>
        </w:tc>
        <w:tc>
          <w:tcPr>
            <w:tcW w:w="1256" w:type="dxa"/>
            <w:shd w:val="clear" w:color="auto" w:fill="auto"/>
          </w:tcPr>
          <w:p w14:paraId="712C557E" w14:textId="77777777" w:rsidR="00450897" w:rsidRDefault="0045089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50897" w14:paraId="1B1CA59A" w14:textId="77777777" w:rsidTr="00F6398D">
        <w:tc>
          <w:tcPr>
            <w:tcW w:w="1256" w:type="dxa"/>
            <w:shd w:val="clear" w:color="auto" w:fill="auto"/>
          </w:tcPr>
          <w:p w14:paraId="3191D005" w14:textId="77777777" w:rsidR="00450897" w:rsidRDefault="00DE061F" w:rsidP="00F6398D">
            <w:pPr>
              <w:ind w:firstLine="0"/>
              <w:rPr>
                <w:rFonts w:ascii="Times New Roman" w:hAnsi="Times New Roman"/>
                <w:bCs/>
                <w:szCs w:val="24"/>
              </w:rPr>
            </w:pPr>
            <w:r>
              <w:rPr>
                <w:rFonts w:ascii="Times New Roman" w:hAnsi="Times New Roman"/>
                <w:bCs/>
                <w:szCs w:val="24"/>
              </w:rPr>
              <w:lastRenderedPageBreak/>
              <w:t>01.11.2022</w:t>
            </w:r>
          </w:p>
        </w:tc>
        <w:tc>
          <w:tcPr>
            <w:tcW w:w="1149" w:type="dxa"/>
            <w:shd w:val="clear" w:color="auto" w:fill="auto"/>
          </w:tcPr>
          <w:p w14:paraId="41E61068" w14:textId="77777777" w:rsidR="00450897" w:rsidRDefault="00450897" w:rsidP="00F6398D">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32102F49" w14:textId="77777777" w:rsidR="00450897" w:rsidRPr="00485BB8" w:rsidRDefault="00450897"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31F2E4A1" w14:textId="77777777" w:rsidR="00450897" w:rsidRDefault="00450897" w:rsidP="00F6398D">
            <w:pPr>
              <w:keepNext/>
              <w:keepLines/>
              <w:spacing w:before="0" w:after="0"/>
              <w:ind w:firstLine="0"/>
              <w:jc w:val="left"/>
              <w:rPr>
                <w:rFonts w:ascii="Times New Roman" w:hAnsi="Times New Roman"/>
                <w:color w:val="000000"/>
              </w:rPr>
            </w:pPr>
            <w:r w:rsidRPr="00824AA6">
              <w:rPr>
                <w:rFonts w:ascii="Times New Roman" w:hAnsi="Times New Roman"/>
                <w:color w:val="000000"/>
              </w:rPr>
              <w:t>rm:ReqReservesRegulatoryValueNPCurSum</w:t>
            </w:r>
            <w:r>
              <w:rPr>
                <w:rFonts w:ascii="Times New Roman" w:hAnsi="Times New Roman"/>
                <w:color w:val="000000"/>
              </w:rPr>
              <w:t>:</w:t>
            </w:r>
          </w:p>
          <w:p w14:paraId="4E39B78C" w14:textId="77777777" w:rsidR="00450897" w:rsidRPr="00E77505" w:rsidRDefault="00450897" w:rsidP="00456C9B">
            <w:pPr>
              <w:pStyle w:val="afffff1"/>
              <w:keepNext/>
              <w:keepLines/>
              <w:numPr>
                <w:ilvl w:val="0"/>
                <w:numId w:val="17"/>
              </w:numPr>
              <w:jc w:val="left"/>
              <w:rPr>
                <w:color w:val="000000"/>
                <w:sz w:val="20"/>
              </w:rPr>
            </w:pPr>
            <w:r w:rsidRPr="00E77505">
              <w:rPr>
                <w:color w:val="000000"/>
                <w:sz w:val="20"/>
              </w:rPr>
              <w:t xml:space="preserve">Переименован в </w:t>
            </w:r>
            <w:r w:rsidRPr="00450897">
              <w:rPr>
                <w:color w:val="000000"/>
                <w:sz w:val="20"/>
              </w:rPr>
              <w:t>rm:ReqReservesRegulatoryValueNPCur</w:t>
            </w:r>
            <w:r w:rsidRPr="00450897">
              <w:rPr>
                <w:color w:val="000000"/>
                <w:sz w:val="20"/>
                <w:lang w:val="en-US"/>
              </w:rPr>
              <w:t>N</w:t>
            </w:r>
            <w:r w:rsidRPr="00450897">
              <w:rPr>
                <w:color w:val="000000"/>
                <w:sz w:val="20"/>
              </w:rPr>
              <w:t>Sum</w:t>
            </w:r>
          </w:p>
          <w:p w14:paraId="17436581" w14:textId="77777777" w:rsidR="00450897" w:rsidRPr="00E77505" w:rsidRDefault="00450897" w:rsidP="00456C9B">
            <w:pPr>
              <w:pStyle w:val="afffff1"/>
              <w:keepNext/>
              <w:keepLines/>
              <w:numPr>
                <w:ilvl w:val="0"/>
                <w:numId w:val="17"/>
              </w:numPr>
              <w:jc w:val="left"/>
              <w:rPr>
                <w:color w:val="000000"/>
              </w:rPr>
            </w:pPr>
            <w:r w:rsidRPr="00E77505">
              <w:rPr>
                <w:color w:val="000000"/>
                <w:sz w:val="20"/>
              </w:rPr>
              <w:t>Изменено наименование</w:t>
            </w:r>
          </w:p>
        </w:tc>
        <w:tc>
          <w:tcPr>
            <w:tcW w:w="1256" w:type="dxa"/>
            <w:shd w:val="clear" w:color="auto" w:fill="auto"/>
          </w:tcPr>
          <w:p w14:paraId="0F99D212" w14:textId="77777777" w:rsidR="00450897" w:rsidRDefault="0045089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50897" w14:paraId="6E73232A" w14:textId="77777777" w:rsidTr="00F6398D">
        <w:tc>
          <w:tcPr>
            <w:tcW w:w="1256" w:type="dxa"/>
            <w:shd w:val="clear" w:color="auto" w:fill="auto"/>
          </w:tcPr>
          <w:p w14:paraId="3509CD1A" w14:textId="77777777" w:rsidR="00450897"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40E3536" w14:textId="77777777" w:rsidR="00450897" w:rsidRDefault="00450897" w:rsidP="00F6398D">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401C3F7E" w14:textId="77777777" w:rsidR="00450897" w:rsidRPr="00485BB8" w:rsidRDefault="00450897" w:rsidP="00F6398D">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16BCADAD" w14:textId="77777777" w:rsidR="00450897" w:rsidRPr="00E77505" w:rsidRDefault="00450897" w:rsidP="00F6398D">
            <w:pPr>
              <w:keepNext/>
              <w:keepLines/>
              <w:spacing w:before="0" w:after="0"/>
              <w:ind w:firstLine="0"/>
              <w:jc w:val="left"/>
              <w:rPr>
                <w:rFonts w:ascii="Times New Roman" w:hAnsi="Times New Roman"/>
                <w:color w:val="000000"/>
                <w:lang w:val="en-US"/>
              </w:rPr>
            </w:pPr>
            <w:r>
              <w:rPr>
                <w:rFonts w:ascii="Times New Roman" w:hAnsi="Times New Roman"/>
                <w:color w:val="000000"/>
              </w:rPr>
              <w:t>Добавлен реквизит</w:t>
            </w:r>
            <w:r>
              <w:rPr>
                <w:rFonts w:ascii="Times New Roman" w:hAnsi="Times New Roman"/>
                <w:color w:val="000000"/>
                <w:lang w:val="en-US"/>
              </w:rPr>
              <w:t xml:space="preserve"> </w:t>
            </w:r>
            <w:r w:rsidRPr="00824AA6">
              <w:rPr>
                <w:rFonts w:ascii="Times New Roman" w:hAnsi="Times New Roman"/>
                <w:color w:val="000000"/>
              </w:rPr>
              <w:t>rm:ReqReservesRegulatoryValueAPCur</w:t>
            </w:r>
            <w:r>
              <w:rPr>
                <w:rFonts w:ascii="Times New Roman" w:hAnsi="Times New Roman"/>
                <w:color w:val="000000"/>
                <w:lang w:val="en-US"/>
              </w:rPr>
              <w:t>D</w:t>
            </w:r>
            <w:r w:rsidRPr="00824AA6">
              <w:rPr>
                <w:rFonts w:ascii="Times New Roman" w:hAnsi="Times New Roman"/>
                <w:color w:val="000000"/>
              </w:rPr>
              <w:t>Sum</w:t>
            </w:r>
          </w:p>
        </w:tc>
        <w:tc>
          <w:tcPr>
            <w:tcW w:w="1256" w:type="dxa"/>
            <w:shd w:val="clear" w:color="auto" w:fill="auto"/>
          </w:tcPr>
          <w:p w14:paraId="5F5F84B6" w14:textId="77777777" w:rsidR="00450897" w:rsidRDefault="0045089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E56271" w14:paraId="687952D2" w14:textId="77777777" w:rsidTr="00992432">
        <w:tc>
          <w:tcPr>
            <w:tcW w:w="1256" w:type="dxa"/>
            <w:shd w:val="clear" w:color="auto" w:fill="auto"/>
          </w:tcPr>
          <w:p w14:paraId="5218F56C" w14:textId="77777777" w:rsidR="00E56271" w:rsidRDefault="00DE061F" w:rsidP="00992432">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228C111E" w14:textId="77777777" w:rsidR="00E56271" w:rsidRDefault="00E77505" w:rsidP="00992432">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7279806A" w14:textId="77777777" w:rsidR="00E56271" w:rsidRPr="00485BB8" w:rsidRDefault="00E77505" w:rsidP="00992432">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3A405E84" w14:textId="77777777" w:rsidR="00E56271" w:rsidRDefault="00450897" w:rsidP="00771110">
            <w:pPr>
              <w:keepNext/>
              <w:keepLines/>
              <w:spacing w:before="0" w:after="0"/>
              <w:ind w:firstLine="0"/>
              <w:jc w:val="left"/>
              <w:rPr>
                <w:rFonts w:ascii="Times New Roman" w:hAnsi="Times New Roman"/>
                <w:color w:val="000000"/>
              </w:rPr>
            </w:pPr>
            <w:r w:rsidRPr="00824AA6">
              <w:rPr>
                <w:rFonts w:ascii="Times New Roman" w:hAnsi="Times New Roman"/>
                <w:color w:val="000000"/>
              </w:rPr>
              <w:t>rm:ReqReservesRegulatoryValueDifCurSum</w:t>
            </w:r>
            <w:r w:rsidR="00E77505">
              <w:rPr>
                <w:rFonts w:ascii="Times New Roman" w:hAnsi="Times New Roman"/>
                <w:color w:val="000000"/>
              </w:rPr>
              <w:t>:</w:t>
            </w:r>
          </w:p>
          <w:p w14:paraId="5276B91B" w14:textId="77777777" w:rsidR="00E77505" w:rsidRPr="00E77505" w:rsidRDefault="00E77505" w:rsidP="00456C9B">
            <w:pPr>
              <w:pStyle w:val="afffff1"/>
              <w:keepNext/>
              <w:keepLines/>
              <w:numPr>
                <w:ilvl w:val="0"/>
                <w:numId w:val="17"/>
              </w:numPr>
              <w:jc w:val="left"/>
              <w:rPr>
                <w:color w:val="000000"/>
                <w:sz w:val="20"/>
              </w:rPr>
            </w:pPr>
            <w:r w:rsidRPr="00E77505">
              <w:rPr>
                <w:color w:val="000000"/>
                <w:sz w:val="20"/>
              </w:rPr>
              <w:t xml:space="preserve">Переименован в </w:t>
            </w:r>
            <w:r w:rsidR="00450897" w:rsidRPr="00450897">
              <w:rPr>
                <w:color w:val="000000"/>
                <w:sz w:val="20"/>
              </w:rPr>
              <w:t>rm:ReqReservesRegulatoryValueDifCur</w:t>
            </w:r>
            <w:r w:rsidR="00450897" w:rsidRPr="00450897">
              <w:rPr>
                <w:color w:val="000000"/>
                <w:sz w:val="20"/>
                <w:lang w:val="en-US"/>
              </w:rPr>
              <w:t>N</w:t>
            </w:r>
            <w:r w:rsidR="00450897" w:rsidRPr="00450897">
              <w:rPr>
                <w:color w:val="000000"/>
                <w:sz w:val="20"/>
              </w:rPr>
              <w:t>Sum</w:t>
            </w:r>
          </w:p>
          <w:p w14:paraId="2FA821C4" w14:textId="77777777" w:rsidR="00E77505" w:rsidRPr="00E77505" w:rsidRDefault="00E77505" w:rsidP="00456C9B">
            <w:pPr>
              <w:pStyle w:val="afffff1"/>
              <w:keepNext/>
              <w:keepLines/>
              <w:numPr>
                <w:ilvl w:val="0"/>
                <w:numId w:val="17"/>
              </w:numPr>
              <w:jc w:val="left"/>
              <w:rPr>
                <w:color w:val="000000"/>
              </w:rPr>
            </w:pPr>
            <w:r w:rsidRPr="00E77505">
              <w:rPr>
                <w:color w:val="000000"/>
                <w:sz w:val="20"/>
              </w:rPr>
              <w:t>Изменено наименование</w:t>
            </w:r>
          </w:p>
        </w:tc>
        <w:tc>
          <w:tcPr>
            <w:tcW w:w="1256" w:type="dxa"/>
            <w:shd w:val="clear" w:color="auto" w:fill="auto"/>
          </w:tcPr>
          <w:p w14:paraId="602437B0" w14:textId="77777777" w:rsidR="00E56271" w:rsidRDefault="00E77505"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E56271" w14:paraId="256EDD9E" w14:textId="77777777" w:rsidTr="00992432">
        <w:tc>
          <w:tcPr>
            <w:tcW w:w="1256" w:type="dxa"/>
            <w:shd w:val="clear" w:color="auto" w:fill="auto"/>
          </w:tcPr>
          <w:p w14:paraId="116B341C" w14:textId="77777777" w:rsidR="00E56271" w:rsidRDefault="00DE061F" w:rsidP="00992432">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8BAC646" w14:textId="77777777" w:rsidR="00E56271" w:rsidRDefault="00E77505" w:rsidP="00992432">
            <w:pPr>
              <w:ind w:firstLine="0"/>
              <w:rPr>
                <w:rFonts w:ascii="Times New Roman" w:hAnsi="Times New Roman"/>
                <w:bCs/>
                <w:szCs w:val="24"/>
                <w:lang w:val="en-US"/>
              </w:rPr>
            </w:pPr>
            <w:r>
              <w:rPr>
                <w:rFonts w:ascii="Times New Roman" w:hAnsi="Times New Roman"/>
                <w:bCs/>
                <w:szCs w:val="24"/>
                <w:lang w:val="en-US"/>
              </w:rPr>
              <w:t>RM</w:t>
            </w:r>
            <w:r w:rsidRPr="00485BB8">
              <w:rPr>
                <w:rFonts w:ascii="Times New Roman" w:hAnsi="Times New Roman"/>
                <w:bCs/>
                <w:szCs w:val="24"/>
              </w:rPr>
              <w:t>001</w:t>
            </w:r>
          </w:p>
        </w:tc>
        <w:tc>
          <w:tcPr>
            <w:tcW w:w="1581" w:type="dxa"/>
            <w:shd w:val="clear" w:color="auto" w:fill="auto"/>
          </w:tcPr>
          <w:p w14:paraId="10555CCD" w14:textId="77777777" w:rsidR="00E56271" w:rsidRPr="00485BB8" w:rsidRDefault="00E77505" w:rsidP="00992432">
            <w:pPr>
              <w:keepNext/>
              <w:keepLines/>
              <w:spacing w:before="0" w:after="0"/>
              <w:ind w:firstLine="0"/>
              <w:jc w:val="left"/>
              <w:rPr>
                <w:rFonts w:ascii="Times New Roman" w:hAnsi="Times New Roman"/>
                <w:bCs/>
                <w:szCs w:val="24"/>
              </w:rPr>
            </w:pPr>
            <w:r w:rsidRPr="00485BB8">
              <w:rPr>
                <w:rFonts w:ascii="Times New Roman" w:hAnsi="Times New Roman"/>
                <w:bCs/>
                <w:szCs w:val="24"/>
              </w:rPr>
              <w:t>6.1</w:t>
            </w:r>
          </w:p>
        </w:tc>
        <w:tc>
          <w:tcPr>
            <w:tcW w:w="4669" w:type="dxa"/>
            <w:shd w:val="clear" w:color="auto" w:fill="auto"/>
          </w:tcPr>
          <w:p w14:paraId="35D5D122" w14:textId="77777777" w:rsidR="00E56271" w:rsidRPr="00E77505" w:rsidRDefault="00E77505" w:rsidP="00771110">
            <w:pPr>
              <w:keepNext/>
              <w:keepLines/>
              <w:spacing w:before="0" w:after="0"/>
              <w:ind w:firstLine="0"/>
              <w:jc w:val="left"/>
              <w:rPr>
                <w:rFonts w:ascii="Times New Roman" w:hAnsi="Times New Roman"/>
                <w:color w:val="000000"/>
                <w:lang w:val="en-US"/>
              </w:rPr>
            </w:pPr>
            <w:r>
              <w:rPr>
                <w:rFonts w:ascii="Times New Roman" w:hAnsi="Times New Roman"/>
                <w:color w:val="000000"/>
              </w:rPr>
              <w:t>Добавлен реквизит</w:t>
            </w:r>
            <w:r>
              <w:rPr>
                <w:rFonts w:ascii="Times New Roman" w:hAnsi="Times New Roman"/>
                <w:color w:val="000000"/>
                <w:lang w:val="en-US"/>
              </w:rPr>
              <w:t xml:space="preserve"> </w:t>
            </w:r>
            <w:r w:rsidR="00450897" w:rsidRPr="00824AA6">
              <w:rPr>
                <w:rFonts w:ascii="Times New Roman" w:hAnsi="Times New Roman"/>
                <w:color w:val="000000"/>
              </w:rPr>
              <w:t>rm:ReqReservesRegulatoryValueDifCur</w:t>
            </w:r>
            <w:r w:rsidR="00450897">
              <w:rPr>
                <w:rFonts w:ascii="Times New Roman" w:hAnsi="Times New Roman"/>
                <w:color w:val="000000"/>
                <w:lang w:val="en-US"/>
              </w:rPr>
              <w:t>D</w:t>
            </w:r>
            <w:r w:rsidR="00450897" w:rsidRPr="00824AA6">
              <w:rPr>
                <w:rFonts w:ascii="Times New Roman" w:hAnsi="Times New Roman"/>
                <w:color w:val="000000"/>
              </w:rPr>
              <w:t>Sum</w:t>
            </w:r>
          </w:p>
        </w:tc>
        <w:tc>
          <w:tcPr>
            <w:tcW w:w="1256" w:type="dxa"/>
            <w:shd w:val="clear" w:color="auto" w:fill="auto"/>
          </w:tcPr>
          <w:p w14:paraId="66C4C2B7" w14:textId="77777777" w:rsidR="00E56271" w:rsidRDefault="00E77505"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50897" w14:paraId="12A744D1" w14:textId="77777777" w:rsidTr="00F6398D">
        <w:tc>
          <w:tcPr>
            <w:tcW w:w="1256" w:type="dxa"/>
            <w:shd w:val="clear" w:color="auto" w:fill="auto"/>
          </w:tcPr>
          <w:p w14:paraId="2938C8E5" w14:textId="77777777" w:rsidR="00450897"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027FD283" w14:textId="77777777" w:rsidR="00450897" w:rsidRDefault="00450897" w:rsidP="00F6398D">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7CBB8C7B" w14:textId="77777777" w:rsidR="00450897" w:rsidRDefault="00450897" w:rsidP="00F6398D">
            <w:pPr>
              <w:keepNext/>
              <w:keepLines/>
              <w:spacing w:before="0" w:after="0"/>
              <w:ind w:firstLine="0"/>
              <w:jc w:val="left"/>
              <w:rPr>
                <w:rFonts w:ascii="Times New Roman" w:hAnsi="Times New Roman"/>
                <w:bCs/>
                <w:szCs w:val="24"/>
              </w:rPr>
            </w:pPr>
            <w:r>
              <w:rPr>
                <w:rFonts w:ascii="Times New Roman" w:hAnsi="Times New Roman"/>
                <w:bCs/>
                <w:szCs w:val="24"/>
                <w:lang w:val="en-US"/>
              </w:rPr>
              <w:t>6.1</w:t>
            </w:r>
          </w:p>
        </w:tc>
        <w:tc>
          <w:tcPr>
            <w:tcW w:w="4669" w:type="dxa"/>
            <w:shd w:val="clear" w:color="auto" w:fill="auto"/>
          </w:tcPr>
          <w:p w14:paraId="420940EC" w14:textId="77777777" w:rsidR="00450897" w:rsidRDefault="00450897" w:rsidP="00F6398D">
            <w:pPr>
              <w:keepNext/>
              <w:keepLines/>
              <w:spacing w:before="0" w:after="0"/>
              <w:ind w:firstLine="0"/>
              <w:jc w:val="left"/>
              <w:rPr>
                <w:rFonts w:ascii="Times New Roman" w:hAnsi="Times New Roman"/>
                <w:bCs/>
              </w:rPr>
            </w:pPr>
            <w:r w:rsidRPr="00824AA6">
              <w:rPr>
                <w:rFonts w:ascii="Times New Roman" w:hAnsi="Times New Roman"/>
                <w:color w:val="000000"/>
              </w:rPr>
              <w:t>rm:ReqReservesRegulatoryValueCurSum</w:t>
            </w:r>
            <w:r>
              <w:rPr>
                <w:rFonts w:ascii="Times New Roman" w:hAnsi="Times New Roman"/>
                <w:color w:val="000000"/>
              </w:rPr>
              <w:t>: изменено наименование</w:t>
            </w:r>
          </w:p>
        </w:tc>
        <w:tc>
          <w:tcPr>
            <w:tcW w:w="1256" w:type="dxa"/>
            <w:shd w:val="clear" w:color="auto" w:fill="auto"/>
          </w:tcPr>
          <w:p w14:paraId="780C8069" w14:textId="77777777" w:rsidR="00450897" w:rsidRDefault="0045089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304020" w14:paraId="79960E63" w14:textId="77777777" w:rsidTr="00F6398D">
        <w:tc>
          <w:tcPr>
            <w:tcW w:w="1256" w:type="dxa"/>
            <w:shd w:val="clear" w:color="auto" w:fill="auto"/>
          </w:tcPr>
          <w:p w14:paraId="3607C564" w14:textId="77777777" w:rsidR="00304020"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632C6165" w14:textId="77777777" w:rsidR="00304020" w:rsidRDefault="00304020" w:rsidP="00F6398D">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38A15840" w14:textId="77777777" w:rsidR="00304020" w:rsidRDefault="00304020" w:rsidP="00F6398D">
            <w:pPr>
              <w:keepNext/>
              <w:keepLines/>
              <w:spacing w:before="0" w:after="0"/>
              <w:ind w:firstLine="0"/>
              <w:jc w:val="left"/>
              <w:rPr>
                <w:rFonts w:ascii="Times New Roman" w:hAnsi="Times New Roman"/>
                <w:bCs/>
                <w:szCs w:val="24"/>
                <w:lang w:val="en-US"/>
              </w:rPr>
            </w:pPr>
            <w:r>
              <w:rPr>
                <w:rFonts w:ascii="Times New Roman" w:hAnsi="Times New Roman"/>
                <w:bCs/>
                <w:szCs w:val="24"/>
                <w:lang w:val="en-US"/>
              </w:rPr>
              <w:t>6.1</w:t>
            </w:r>
          </w:p>
        </w:tc>
        <w:tc>
          <w:tcPr>
            <w:tcW w:w="4669" w:type="dxa"/>
            <w:shd w:val="clear" w:color="auto" w:fill="auto"/>
          </w:tcPr>
          <w:p w14:paraId="20C3730F" w14:textId="77777777" w:rsidR="00304020" w:rsidRPr="00304020" w:rsidRDefault="00304020" w:rsidP="00F6398D">
            <w:pPr>
              <w:keepNext/>
              <w:keepLines/>
              <w:spacing w:before="0" w:after="0"/>
              <w:ind w:firstLine="0"/>
              <w:jc w:val="left"/>
              <w:rPr>
                <w:rFonts w:ascii="Times New Roman" w:hAnsi="Times New Roman"/>
                <w:color w:val="000000"/>
                <w:lang w:val="en-US"/>
              </w:rPr>
            </w:pPr>
            <w:r w:rsidRPr="00824AA6">
              <w:rPr>
                <w:rFonts w:ascii="Times New Roman" w:hAnsi="Times New Roman"/>
                <w:color w:val="000000"/>
              </w:rPr>
              <w:t>rm:ReqReservesRegulatoryAvaragedQuantitySum</w:t>
            </w:r>
            <w:r>
              <w:rPr>
                <w:rFonts w:ascii="Times New Roman" w:hAnsi="Times New Roman"/>
                <w:color w:val="000000"/>
                <w:lang w:val="en-US"/>
              </w:rPr>
              <w:t xml:space="preserve"> </w:t>
            </w:r>
            <w:r>
              <w:rPr>
                <w:rFonts w:ascii="Times New Roman" w:hAnsi="Times New Roman"/>
                <w:color w:val="000000"/>
              </w:rPr>
              <w:t>изменено наименование</w:t>
            </w:r>
          </w:p>
        </w:tc>
        <w:tc>
          <w:tcPr>
            <w:tcW w:w="1256" w:type="dxa"/>
            <w:shd w:val="clear" w:color="auto" w:fill="auto"/>
          </w:tcPr>
          <w:p w14:paraId="0521B7D5" w14:textId="77777777" w:rsidR="00304020" w:rsidRDefault="00304020"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844181" w14:paraId="6A7E7E84" w14:textId="77777777" w:rsidTr="00F6398D">
        <w:tc>
          <w:tcPr>
            <w:tcW w:w="1256" w:type="dxa"/>
            <w:shd w:val="clear" w:color="auto" w:fill="auto"/>
          </w:tcPr>
          <w:p w14:paraId="0CB2EC05" w14:textId="77777777" w:rsidR="00844181"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47153FA0" w14:textId="77777777" w:rsidR="00844181" w:rsidRDefault="00844181" w:rsidP="00F6398D">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1536C5BA" w14:textId="77777777" w:rsidR="00844181" w:rsidRDefault="00844181" w:rsidP="00F6398D">
            <w:pPr>
              <w:keepNext/>
              <w:keepLines/>
              <w:spacing w:before="0" w:after="0"/>
              <w:ind w:firstLine="0"/>
              <w:jc w:val="left"/>
              <w:rPr>
                <w:rFonts w:ascii="Times New Roman" w:hAnsi="Times New Roman"/>
                <w:bCs/>
                <w:szCs w:val="24"/>
              </w:rPr>
            </w:pPr>
            <w:r>
              <w:rPr>
                <w:rFonts w:ascii="Times New Roman" w:hAnsi="Times New Roman"/>
                <w:bCs/>
                <w:szCs w:val="24"/>
                <w:lang w:val="en-US"/>
              </w:rPr>
              <w:t>6.1</w:t>
            </w:r>
          </w:p>
        </w:tc>
        <w:tc>
          <w:tcPr>
            <w:tcW w:w="4669" w:type="dxa"/>
            <w:shd w:val="clear" w:color="auto" w:fill="auto"/>
          </w:tcPr>
          <w:p w14:paraId="714C39EC" w14:textId="77777777" w:rsidR="00844181" w:rsidRDefault="00844181" w:rsidP="00F6398D">
            <w:pPr>
              <w:keepNext/>
              <w:keepLines/>
              <w:spacing w:before="0" w:after="0"/>
              <w:ind w:firstLine="0"/>
              <w:jc w:val="left"/>
              <w:rPr>
                <w:rFonts w:ascii="Times New Roman" w:hAnsi="Times New Roman"/>
                <w:bCs/>
              </w:rPr>
            </w:pPr>
            <w:r w:rsidRPr="00824AA6">
              <w:rPr>
                <w:rFonts w:ascii="Times New Roman" w:hAnsi="Times New Roman"/>
                <w:color w:val="000000"/>
              </w:rPr>
              <w:t>rm:ReqReservesRegulatoryAvaragedQuantityCurSum</w:t>
            </w:r>
            <w:r>
              <w:rPr>
                <w:rFonts w:ascii="Times New Roman" w:hAnsi="Times New Roman"/>
                <w:color w:val="000000"/>
              </w:rPr>
              <w:t>: изменено наименование</w:t>
            </w:r>
          </w:p>
        </w:tc>
        <w:tc>
          <w:tcPr>
            <w:tcW w:w="1256" w:type="dxa"/>
            <w:shd w:val="clear" w:color="auto" w:fill="auto"/>
          </w:tcPr>
          <w:p w14:paraId="14570C45" w14:textId="77777777" w:rsidR="00844181" w:rsidRDefault="0084418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844181" w14:paraId="29A32D3F" w14:textId="77777777" w:rsidTr="00F6398D">
        <w:tc>
          <w:tcPr>
            <w:tcW w:w="1256" w:type="dxa"/>
            <w:shd w:val="clear" w:color="auto" w:fill="auto"/>
          </w:tcPr>
          <w:p w14:paraId="11C88AC9" w14:textId="77777777" w:rsidR="00844181"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5810C06" w14:textId="77777777" w:rsidR="00844181" w:rsidRDefault="00844181" w:rsidP="00F6398D">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52B71533" w14:textId="77777777" w:rsidR="00844181" w:rsidRDefault="00844181" w:rsidP="00F6398D">
            <w:pPr>
              <w:keepNext/>
              <w:keepLines/>
              <w:spacing w:before="0" w:after="0"/>
              <w:ind w:firstLine="0"/>
              <w:jc w:val="left"/>
              <w:rPr>
                <w:rFonts w:ascii="Times New Roman" w:hAnsi="Times New Roman"/>
                <w:bCs/>
                <w:szCs w:val="24"/>
              </w:rPr>
            </w:pPr>
            <w:r>
              <w:rPr>
                <w:rFonts w:ascii="Times New Roman" w:hAnsi="Times New Roman"/>
                <w:bCs/>
                <w:szCs w:val="24"/>
                <w:lang w:val="en-US"/>
              </w:rPr>
              <w:t>6.1</w:t>
            </w:r>
          </w:p>
        </w:tc>
        <w:tc>
          <w:tcPr>
            <w:tcW w:w="4669" w:type="dxa"/>
            <w:shd w:val="clear" w:color="auto" w:fill="auto"/>
          </w:tcPr>
          <w:p w14:paraId="54B52942" w14:textId="77777777" w:rsidR="00844181" w:rsidRDefault="00844181" w:rsidP="00844181">
            <w:pPr>
              <w:keepNext/>
              <w:keepLines/>
              <w:spacing w:before="0" w:after="0"/>
              <w:ind w:firstLine="0"/>
              <w:jc w:val="left"/>
              <w:rPr>
                <w:rFonts w:ascii="Times New Roman" w:hAnsi="Times New Roman"/>
                <w:bCs/>
              </w:rPr>
            </w:pPr>
            <w:r w:rsidRPr="00824AA6">
              <w:rPr>
                <w:rFonts w:ascii="Times New Roman" w:hAnsi="Times New Roman"/>
                <w:color w:val="000000"/>
              </w:rPr>
              <w:t>rm:ReqReservesRatingCurSum</w:t>
            </w:r>
            <w:r>
              <w:rPr>
                <w:rFonts w:ascii="Times New Roman" w:hAnsi="Times New Roman"/>
                <w:color w:val="000000"/>
              </w:rPr>
              <w:t>: изменено наименование</w:t>
            </w:r>
          </w:p>
        </w:tc>
        <w:tc>
          <w:tcPr>
            <w:tcW w:w="1256" w:type="dxa"/>
            <w:shd w:val="clear" w:color="auto" w:fill="auto"/>
          </w:tcPr>
          <w:p w14:paraId="44FC99C0" w14:textId="77777777" w:rsidR="00844181" w:rsidRDefault="0084418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2B7391" w14:paraId="519205F3" w14:textId="77777777" w:rsidTr="00F6398D">
        <w:tc>
          <w:tcPr>
            <w:tcW w:w="1256" w:type="dxa"/>
            <w:shd w:val="clear" w:color="auto" w:fill="auto"/>
          </w:tcPr>
          <w:p w14:paraId="740BA333" w14:textId="77777777" w:rsidR="002B7391"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7D80C925" w14:textId="77777777" w:rsidR="002B7391" w:rsidRPr="002B7391" w:rsidRDefault="002B7391" w:rsidP="002B7391">
            <w:pPr>
              <w:ind w:firstLine="0"/>
              <w:rPr>
                <w:rFonts w:ascii="Times New Roman" w:hAnsi="Times New Roman"/>
                <w:bCs/>
                <w:szCs w:val="24"/>
              </w:rPr>
            </w:pPr>
            <w:r>
              <w:rPr>
                <w:rFonts w:ascii="Times New Roman" w:hAnsi="Times New Roman"/>
                <w:bCs/>
                <w:szCs w:val="24"/>
                <w:lang w:val="en-US"/>
              </w:rPr>
              <w:t>RM00</w:t>
            </w:r>
            <w:r>
              <w:rPr>
                <w:rFonts w:ascii="Times New Roman" w:hAnsi="Times New Roman"/>
                <w:bCs/>
                <w:szCs w:val="24"/>
              </w:rPr>
              <w:t>2</w:t>
            </w:r>
          </w:p>
        </w:tc>
        <w:tc>
          <w:tcPr>
            <w:tcW w:w="1581" w:type="dxa"/>
            <w:shd w:val="clear" w:color="auto" w:fill="auto"/>
          </w:tcPr>
          <w:p w14:paraId="50B186C1" w14:textId="77777777" w:rsidR="002B7391" w:rsidRPr="002B7391" w:rsidRDefault="002B7391" w:rsidP="002B7391">
            <w:pPr>
              <w:keepNext/>
              <w:keepLines/>
              <w:spacing w:before="0" w:after="0"/>
              <w:ind w:firstLine="0"/>
              <w:jc w:val="left"/>
              <w:rPr>
                <w:rFonts w:ascii="Times New Roman" w:hAnsi="Times New Roman"/>
                <w:bCs/>
                <w:szCs w:val="24"/>
              </w:rPr>
            </w:pPr>
            <w:r>
              <w:rPr>
                <w:rFonts w:ascii="Times New Roman" w:hAnsi="Times New Roman"/>
                <w:bCs/>
                <w:szCs w:val="24"/>
                <w:lang w:val="en-US"/>
              </w:rPr>
              <w:t>6.</w:t>
            </w:r>
            <w:r>
              <w:rPr>
                <w:rFonts w:ascii="Times New Roman" w:hAnsi="Times New Roman"/>
                <w:bCs/>
                <w:szCs w:val="24"/>
              </w:rPr>
              <w:t>2</w:t>
            </w:r>
          </w:p>
        </w:tc>
        <w:tc>
          <w:tcPr>
            <w:tcW w:w="4669" w:type="dxa"/>
            <w:shd w:val="clear" w:color="auto" w:fill="auto"/>
          </w:tcPr>
          <w:p w14:paraId="458B6CC2" w14:textId="77777777" w:rsidR="002B7391" w:rsidRDefault="002B7391" w:rsidP="00F6398D">
            <w:pPr>
              <w:keepNext/>
              <w:keepLines/>
              <w:spacing w:before="0" w:after="0"/>
              <w:ind w:firstLine="0"/>
              <w:jc w:val="left"/>
              <w:rPr>
                <w:rFonts w:ascii="Times New Roman" w:hAnsi="Times New Roman"/>
                <w:bCs/>
              </w:rPr>
            </w:pPr>
            <w:r w:rsidRPr="00824AA6">
              <w:rPr>
                <w:rFonts w:ascii="Times New Roman" w:hAnsi="Times New Roman"/>
                <w:color w:val="000000"/>
              </w:rPr>
              <w:t>rm:EqRubValueSum</w:t>
            </w:r>
            <w:r>
              <w:rPr>
                <w:rFonts w:ascii="Times New Roman" w:hAnsi="Times New Roman"/>
                <w:color w:val="000000"/>
              </w:rPr>
              <w:t>: изменено наименование</w:t>
            </w:r>
          </w:p>
        </w:tc>
        <w:tc>
          <w:tcPr>
            <w:tcW w:w="1256" w:type="dxa"/>
            <w:shd w:val="clear" w:color="auto" w:fill="auto"/>
          </w:tcPr>
          <w:p w14:paraId="10D835BB" w14:textId="77777777" w:rsidR="002B7391" w:rsidRDefault="002B7391"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81101B" w14:paraId="0D92644A" w14:textId="77777777" w:rsidTr="00F6398D">
        <w:tc>
          <w:tcPr>
            <w:tcW w:w="1256" w:type="dxa"/>
            <w:shd w:val="clear" w:color="auto" w:fill="auto"/>
          </w:tcPr>
          <w:p w14:paraId="69FB0BE6" w14:textId="77777777" w:rsidR="0081101B"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F04617A" w14:textId="77777777" w:rsidR="0081101B" w:rsidRPr="002B7391" w:rsidRDefault="0081101B" w:rsidP="00F6398D">
            <w:pPr>
              <w:ind w:firstLine="0"/>
              <w:rPr>
                <w:rFonts w:ascii="Times New Roman" w:hAnsi="Times New Roman"/>
                <w:bCs/>
                <w:szCs w:val="24"/>
              </w:rPr>
            </w:pPr>
            <w:r>
              <w:rPr>
                <w:rFonts w:ascii="Times New Roman" w:hAnsi="Times New Roman"/>
                <w:bCs/>
                <w:szCs w:val="24"/>
                <w:lang w:val="en-US"/>
              </w:rPr>
              <w:t>RM00</w:t>
            </w:r>
            <w:r>
              <w:rPr>
                <w:rFonts w:ascii="Times New Roman" w:hAnsi="Times New Roman"/>
                <w:bCs/>
                <w:szCs w:val="24"/>
              </w:rPr>
              <w:t>2</w:t>
            </w:r>
          </w:p>
        </w:tc>
        <w:tc>
          <w:tcPr>
            <w:tcW w:w="1581" w:type="dxa"/>
            <w:shd w:val="clear" w:color="auto" w:fill="auto"/>
          </w:tcPr>
          <w:p w14:paraId="461C66E0" w14:textId="77777777" w:rsidR="0081101B" w:rsidRPr="002B7391" w:rsidRDefault="0081101B" w:rsidP="00F6398D">
            <w:pPr>
              <w:keepNext/>
              <w:keepLines/>
              <w:spacing w:before="0" w:after="0"/>
              <w:ind w:firstLine="0"/>
              <w:jc w:val="left"/>
              <w:rPr>
                <w:rFonts w:ascii="Times New Roman" w:hAnsi="Times New Roman"/>
                <w:bCs/>
                <w:szCs w:val="24"/>
              </w:rPr>
            </w:pPr>
            <w:r>
              <w:rPr>
                <w:rFonts w:ascii="Times New Roman" w:hAnsi="Times New Roman"/>
                <w:bCs/>
                <w:szCs w:val="24"/>
                <w:lang w:val="en-US"/>
              </w:rPr>
              <w:t>6.</w:t>
            </w:r>
            <w:r>
              <w:rPr>
                <w:rFonts w:ascii="Times New Roman" w:hAnsi="Times New Roman"/>
                <w:bCs/>
                <w:szCs w:val="24"/>
              </w:rPr>
              <w:t>2</w:t>
            </w:r>
          </w:p>
        </w:tc>
        <w:tc>
          <w:tcPr>
            <w:tcW w:w="4669" w:type="dxa"/>
            <w:shd w:val="clear" w:color="auto" w:fill="auto"/>
          </w:tcPr>
          <w:p w14:paraId="4AA38C3F" w14:textId="77777777" w:rsidR="0081101B" w:rsidRDefault="0081101B" w:rsidP="0081101B">
            <w:pPr>
              <w:keepNext/>
              <w:keepLines/>
              <w:spacing w:before="0" w:after="0"/>
              <w:ind w:firstLine="0"/>
              <w:jc w:val="left"/>
              <w:rPr>
                <w:rFonts w:ascii="Times New Roman" w:hAnsi="Times New Roman"/>
                <w:bCs/>
              </w:rPr>
            </w:pPr>
            <w:r>
              <w:rPr>
                <w:rFonts w:ascii="Times New Roman" w:hAnsi="Times New Roman"/>
                <w:color w:val="000000"/>
              </w:rPr>
              <w:t>Добавлен реквизит</w:t>
            </w:r>
            <w:r>
              <w:rPr>
                <w:rFonts w:ascii="Times New Roman" w:hAnsi="Times New Roman"/>
                <w:color w:val="000000"/>
                <w:lang w:val="en-US"/>
              </w:rPr>
              <w:t xml:space="preserve"> </w:t>
            </w:r>
            <w:r w:rsidRPr="00824AA6">
              <w:rPr>
                <w:rFonts w:ascii="Times New Roman" w:hAnsi="Times New Roman"/>
                <w:color w:val="000000"/>
              </w:rPr>
              <w:t>rm:Eq</w:t>
            </w:r>
            <w:r>
              <w:rPr>
                <w:rFonts w:ascii="Times New Roman" w:hAnsi="Times New Roman"/>
                <w:color w:val="000000"/>
                <w:lang w:val="en-US"/>
              </w:rPr>
              <w:t>N</w:t>
            </w:r>
            <w:r w:rsidRPr="00824AA6">
              <w:rPr>
                <w:rFonts w:ascii="Times New Roman" w:hAnsi="Times New Roman"/>
                <w:color w:val="000000"/>
              </w:rPr>
              <w:t>RubValueSum</w:t>
            </w:r>
          </w:p>
        </w:tc>
        <w:tc>
          <w:tcPr>
            <w:tcW w:w="1256" w:type="dxa"/>
            <w:shd w:val="clear" w:color="auto" w:fill="auto"/>
          </w:tcPr>
          <w:p w14:paraId="7F4823CD" w14:textId="77777777" w:rsidR="0081101B" w:rsidRDefault="0081101B"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37777" w14:paraId="0ED1AB93" w14:textId="77777777" w:rsidTr="00F6398D">
        <w:tc>
          <w:tcPr>
            <w:tcW w:w="1256" w:type="dxa"/>
            <w:shd w:val="clear" w:color="auto" w:fill="auto"/>
          </w:tcPr>
          <w:p w14:paraId="441E2541" w14:textId="77777777" w:rsidR="00437777"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5387F532" w14:textId="77777777" w:rsidR="00437777" w:rsidRDefault="00437777" w:rsidP="00F6398D">
            <w:pPr>
              <w:ind w:firstLine="0"/>
              <w:rPr>
                <w:rFonts w:ascii="Times New Roman" w:hAnsi="Times New Roman"/>
                <w:bCs/>
                <w:szCs w:val="24"/>
                <w:lang w:val="en-US"/>
              </w:rPr>
            </w:pPr>
          </w:p>
        </w:tc>
        <w:tc>
          <w:tcPr>
            <w:tcW w:w="1581" w:type="dxa"/>
            <w:shd w:val="clear" w:color="auto" w:fill="auto"/>
          </w:tcPr>
          <w:p w14:paraId="21D65D0D" w14:textId="77777777" w:rsidR="00437777" w:rsidRDefault="00437777" w:rsidP="00F6398D">
            <w:pPr>
              <w:keepNext/>
              <w:keepLines/>
              <w:spacing w:before="0" w:after="0"/>
              <w:ind w:firstLine="0"/>
              <w:jc w:val="left"/>
              <w:rPr>
                <w:rFonts w:ascii="Times New Roman" w:hAnsi="Times New Roman"/>
                <w:bCs/>
                <w:szCs w:val="24"/>
              </w:rPr>
            </w:pPr>
            <w:r>
              <w:rPr>
                <w:rFonts w:ascii="Times New Roman" w:hAnsi="Times New Roman"/>
                <w:bCs/>
                <w:szCs w:val="24"/>
              </w:rPr>
              <w:t>Приложения А1, А2, А3, А4</w:t>
            </w:r>
          </w:p>
        </w:tc>
        <w:tc>
          <w:tcPr>
            <w:tcW w:w="4669" w:type="dxa"/>
            <w:shd w:val="clear" w:color="auto" w:fill="auto"/>
          </w:tcPr>
          <w:p w14:paraId="37BC860D" w14:textId="77777777" w:rsidR="00437777" w:rsidRDefault="00437777" w:rsidP="00E13B30">
            <w:pPr>
              <w:keepNext/>
              <w:keepLines/>
              <w:spacing w:before="0" w:after="0"/>
              <w:ind w:firstLine="0"/>
              <w:jc w:val="left"/>
              <w:rPr>
                <w:rFonts w:ascii="Times New Roman" w:hAnsi="Times New Roman"/>
                <w:bCs/>
              </w:rPr>
            </w:pPr>
            <w:r>
              <w:rPr>
                <w:rFonts w:ascii="Times New Roman" w:hAnsi="Times New Roman"/>
                <w:bCs/>
              </w:rPr>
              <w:t>Изменено приложение: добавлено про</w:t>
            </w:r>
            <w:r w:rsidRPr="00E863FD">
              <w:rPr>
                <w:rFonts w:ascii="Times New Roman" w:hAnsi="Times New Roman"/>
                <w:bCs/>
              </w:rPr>
              <w:t xml:space="preserve"> валют</w:t>
            </w:r>
            <w:r w:rsidR="00E13B30">
              <w:rPr>
                <w:rFonts w:ascii="Times New Roman" w:hAnsi="Times New Roman"/>
                <w:bCs/>
              </w:rPr>
              <w:t>ы</w:t>
            </w:r>
            <w:r w:rsidRPr="00E863FD">
              <w:rPr>
                <w:rFonts w:ascii="Times New Roman" w:hAnsi="Times New Roman"/>
                <w:bCs/>
              </w:rPr>
              <w:t xml:space="preserve"> недружественных стран</w:t>
            </w:r>
          </w:p>
        </w:tc>
        <w:tc>
          <w:tcPr>
            <w:tcW w:w="1256" w:type="dxa"/>
            <w:shd w:val="clear" w:color="auto" w:fill="auto"/>
          </w:tcPr>
          <w:p w14:paraId="566F81C1" w14:textId="77777777" w:rsidR="00437777" w:rsidRDefault="0043777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437777" w14:paraId="55C883D6" w14:textId="77777777" w:rsidTr="00F6398D">
        <w:tc>
          <w:tcPr>
            <w:tcW w:w="1256" w:type="dxa"/>
            <w:shd w:val="clear" w:color="auto" w:fill="auto"/>
          </w:tcPr>
          <w:p w14:paraId="1CAFCD71" w14:textId="77777777" w:rsidR="00437777" w:rsidRDefault="00DE061F" w:rsidP="00F6398D">
            <w:pPr>
              <w:ind w:firstLine="0"/>
              <w:rPr>
                <w:rFonts w:ascii="Times New Roman" w:hAnsi="Times New Roman"/>
                <w:bCs/>
                <w:szCs w:val="24"/>
              </w:rPr>
            </w:pPr>
            <w:r>
              <w:rPr>
                <w:rFonts w:ascii="Times New Roman" w:hAnsi="Times New Roman"/>
                <w:bCs/>
                <w:szCs w:val="24"/>
              </w:rPr>
              <w:t>01.11.2022</w:t>
            </w:r>
          </w:p>
        </w:tc>
        <w:tc>
          <w:tcPr>
            <w:tcW w:w="1149" w:type="dxa"/>
            <w:shd w:val="clear" w:color="auto" w:fill="auto"/>
          </w:tcPr>
          <w:p w14:paraId="1F6933E1" w14:textId="77777777" w:rsidR="00437777" w:rsidRDefault="00437777" w:rsidP="00F6398D">
            <w:pPr>
              <w:ind w:firstLine="0"/>
              <w:rPr>
                <w:rFonts w:ascii="Times New Roman" w:hAnsi="Times New Roman"/>
                <w:bCs/>
                <w:szCs w:val="24"/>
                <w:lang w:val="en-US"/>
              </w:rPr>
            </w:pPr>
          </w:p>
        </w:tc>
        <w:tc>
          <w:tcPr>
            <w:tcW w:w="1581" w:type="dxa"/>
            <w:shd w:val="clear" w:color="auto" w:fill="auto"/>
          </w:tcPr>
          <w:p w14:paraId="21F811B0" w14:textId="77777777" w:rsidR="00437777" w:rsidRDefault="00437777" w:rsidP="00F6398D">
            <w:pPr>
              <w:keepNext/>
              <w:keepLines/>
              <w:spacing w:before="0" w:after="0"/>
              <w:ind w:firstLine="0"/>
              <w:jc w:val="left"/>
              <w:rPr>
                <w:rFonts w:ascii="Times New Roman" w:hAnsi="Times New Roman"/>
                <w:bCs/>
                <w:szCs w:val="24"/>
              </w:rPr>
            </w:pPr>
            <w:r>
              <w:rPr>
                <w:rFonts w:ascii="Times New Roman" w:hAnsi="Times New Roman"/>
                <w:bCs/>
                <w:szCs w:val="24"/>
              </w:rPr>
              <w:t>Приложение В</w:t>
            </w:r>
          </w:p>
        </w:tc>
        <w:tc>
          <w:tcPr>
            <w:tcW w:w="4669" w:type="dxa"/>
            <w:shd w:val="clear" w:color="auto" w:fill="auto"/>
          </w:tcPr>
          <w:p w14:paraId="44CB4356" w14:textId="77777777" w:rsidR="00437777" w:rsidRDefault="00437777" w:rsidP="00E13B30">
            <w:pPr>
              <w:keepNext/>
              <w:keepLines/>
              <w:spacing w:before="0" w:after="0"/>
              <w:ind w:firstLine="0"/>
              <w:jc w:val="left"/>
              <w:rPr>
                <w:rFonts w:ascii="Times New Roman" w:hAnsi="Times New Roman"/>
                <w:bCs/>
              </w:rPr>
            </w:pPr>
            <w:r>
              <w:rPr>
                <w:rFonts w:ascii="Times New Roman" w:hAnsi="Times New Roman"/>
                <w:bCs/>
              </w:rPr>
              <w:t>Изменено приложение: в описаниях добавлено «</w:t>
            </w:r>
            <w:r w:rsidRPr="00E863FD">
              <w:rPr>
                <w:rFonts w:ascii="Times New Roman" w:hAnsi="Times New Roman"/>
                <w:bCs/>
              </w:rPr>
              <w:t>(всего</w:t>
            </w:r>
            <w:r w:rsidR="00DE061F">
              <w:rPr>
                <w:rFonts w:ascii="Times New Roman" w:hAnsi="Times New Roman"/>
                <w:bCs/>
              </w:rPr>
              <w:t xml:space="preserve"> и</w:t>
            </w:r>
            <w:r w:rsidRPr="00E863FD">
              <w:rPr>
                <w:rFonts w:ascii="Times New Roman" w:hAnsi="Times New Roman"/>
                <w:bCs/>
              </w:rPr>
              <w:t xml:space="preserve"> в том числе в валют</w:t>
            </w:r>
            <w:r w:rsidR="00E13B30">
              <w:rPr>
                <w:rFonts w:ascii="Times New Roman" w:hAnsi="Times New Roman"/>
                <w:bCs/>
              </w:rPr>
              <w:t>ах</w:t>
            </w:r>
            <w:r w:rsidRPr="00E863FD">
              <w:rPr>
                <w:rFonts w:ascii="Times New Roman" w:hAnsi="Times New Roman"/>
                <w:bCs/>
              </w:rPr>
              <w:t xml:space="preserve"> недружественных стран)</w:t>
            </w:r>
            <w:r>
              <w:rPr>
                <w:rFonts w:ascii="Times New Roman" w:hAnsi="Times New Roman"/>
                <w:bCs/>
              </w:rPr>
              <w:t>»</w:t>
            </w:r>
          </w:p>
        </w:tc>
        <w:tc>
          <w:tcPr>
            <w:tcW w:w="1256" w:type="dxa"/>
            <w:shd w:val="clear" w:color="auto" w:fill="auto"/>
          </w:tcPr>
          <w:p w14:paraId="44E30F23" w14:textId="77777777" w:rsidR="00437777" w:rsidRDefault="00437777" w:rsidP="00C561C1">
            <w:pPr>
              <w:ind w:firstLine="0"/>
              <w:rPr>
                <w:rFonts w:ascii="Times New Roman" w:hAnsi="Times New Roman"/>
                <w:bCs/>
                <w:szCs w:val="24"/>
              </w:rPr>
            </w:pPr>
            <w:r>
              <w:rPr>
                <w:rFonts w:ascii="Times New Roman" w:hAnsi="Times New Roman"/>
                <w:bCs/>
                <w:szCs w:val="24"/>
              </w:rPr>
              <w:t>1.2.</w:t>
            </w:r>
            <w:r w:rsidR="00C561C1">
              <w:rPr>
                <w:rFonts w:ascii="Times New Roman" w:hAnsi="Times New Roman"/>
                <w:bCs/>
                <w:szCs w:val="24"/>
              </w:rPr>
              <w:t>1</w:t>
            </w:r>
          </w:p>
        </w:tc>
      </w:tr>
      <w:tr w:rsidR="0093161D" w14:paraId="2138B935" w14:textId="77777777" w:rsidTr="00F6398D">
        <w:tc>
          <w:tcPr>
            <w:tcW w:w="1256" w:type="dxa"/>
            <w:shd w:val="clear" w:color="auto" w:fill="auto"/>
          </w:tcPr>
          <w:p w14:paraId="08768595" w14:textId="77777777" w:rsidR="0093161D" w:rsidRDefault="0093161D" w:rsidP="00F6398D">
            <w:pPr>
              <w:ind w:firstLine="0"/>
              <w:rPr>
                <w:rFonts w:ascii="Times New Roman" w:hAnsi="Times New Roman"/>
                <w:bCs/>
                <w:szCs w:val="24"/>
              </w:rPr>
            </w:pPr>
            <w:r>
              <w:rPr>
                <w:rFonts w:ascii="Times New Roman" w:hAnsi="Times New Roman"/>
                <w:bCs/>
                <w:szCs w:val="24"/>
              </w:rPr>
              <w:t>27.01.2023</w:t>
            </w:r>
          </w:p>
        </w:tc>
        <w:tc>
          <w:tcPr>
            <w:tcW w:w="1149" w:type="dxa"/>
            <w:shd w:val="clear" w:color="auto" w:fill="auto"/>
          </w:tcPr>
          <w:p w14:paraId="45EF5AA1" w14:textId="77777777" w:rsidR="0093161D" w:rsidRDefault="0093161D" w:rsidP="00F6398D">
            <w:pPr>
              <w:ind w:firstLine="0"/>
              <w:rPr>
                <w:rFonts w:ascii="Times New Roman" w:hAnsi="Times New Roman"/>
                <w:bCs/>
                <w:szCs w:val="24"/>
                <w:lang w:val="en-US"/>
              </w:rPr>
            </w:pPr>
            <w:r w:rsidRPr="0093161D">
              <w:rPr>
                <w:rFonts w:ascii="Times New Roman" w:hAnsi="Times New Roman"/>
                <w:bCs/>
                <w:szCs w:val="24"/>
                <w:lang w:val="en-US"/>
              </w:rPr>
              <w:t>RM002</w:t>
            </w:r>
          </w:p>
        </w:tc>
        <w:tc>
          <w:tcPr>
            <w:tcW w:w="1581" w:type="dxa"/>
            <w:shd w:val="clear" w:color="auto" w:fill="auto"/>
          </w:tcPr>
          <w:p w14:paraId="0A74A07E" w14:textId="77777777" w:rsidR="0093161D" w:rsidRDefault="0093161D" w:rsidP="00437777">
            <w:pPr>
              <w:keepNext/>
              <w:keepLines/>
              <w:spacing w:before="0" w:after="0"/>
              <w:ind w:firstLine="0"/>
              <w:jc w:val="left"/>
              <w:rPr>
                <w:rFonts w:ascii="Times New Roman" w:hAnsi="Times New Roman"/>
                <w:bCs/>
                <w:szCs w:val="24"/>
              </w:rPr>
            </w:pPr>
            <w:r w:rsidRPr="0093161D">
              <w:rPr>
                <w:rFonts w:ascii="Times New Roman" w:hAnsi="Times New Roman"/>
                <w:bCs/>
                <w:szCs w:val="24"/>
              </w:rPr>
              <w:t>А.2, В</w:t>
            </w:r>
          </w:p>
        </w:tc>
        <w:tc>
          <w:tcPr>
            <w:tcW w:w="4669" w:type="dxa"/>
            <w:shd w:val="clear" w:color="auto" w:fill="auto"/>
          </w:tcPr>
          <w:p w14:paraId="373DB89F" w14:textId="77777777" w:rsidR="0093161D" w:rsidRDefault="0093161D" w:rsidP="0093161D">
            <w:pPr>
              <w:keepNext/>
              <w:keepLines/>
              <w:spacing w:before="0" w:after="0"/>
              <w:ind w:firstLine="0"/>
              <w:jc w:val="left"/>
              <w:rPr>
                <w:rFonts w:ascii="Times New Roman" w:hAnsi="Times New Roman"/>
                <w:color w:val="000000"/>
              </w:rPr>
            </w:pPr>
            <w:r w:rsidRPr="0093161D">
              <w:rPr>
                <w:rFonts w:ascii="Times New Roman" w:hAnsi="Times New Roman"/>
                <w:color w:val="000000"/>
              </w:rPr>
              <w:t>исключены БС № 40402</w:t>
            </w:r>
            <w:r>
              <w:rPr>
                <w:rFonts w:ascii="Times New Roman" w:hAnsi="Times New Roman"/>
                <w:color w:val="000000"/>
              </w:rPr>
              <w:t xml:space="preserve">, </w:t>
            </w:r>
            <w:r w:rsidRPr="0093161D">
              <w:rPr>
                <w:rFonts w:ascii="Times New Roman" w:hAnsi="Times New Roman"/>
                <w:color w:val="000000"/>
              </w:rPr>
              <w:t>40811</w:t>
            </w:r>
          </w:p>
        </w:tc>
        <w:tc>
          <w:tcPr>
            <w:tcW w:w="1256" w:type="dxa"/>
            <w:shd w:val="clear" w:color="auto" w:fill="auto"/>
          </w:tcPr>
          <w:p w14:paraId="55E0841A" w14:textId="77777777" w:rsidR="0093161D" w:rsidRDefault="0093161D" w:rsidP="00C561C1">
            <w:pPr>
              <w:ind w:firstLine="0"/>
              <w:rPr>
                <w:rFonts w:ascii="Times New Roman" w:hAnsi="Times New Roman"/>
                <w:bCs/>
                <w:szCs w:val="24"/>
              </w:rPr>
            </w:pPr>
            <w:r w:rsidRPr="0093161D">
              <w:rPr>
                <w:rFonts w:ascii="Times New Roman" w:hAnsi="Times New Roman"/>
                <w:bCs/>
                <w:szCs w:val="24"/>
              </w:rPr>
              <w:t>1.2.1</w:t>
            </w:r>
          </w:p>
        </w:tc>
      </w:tr>
      <w:tr w:rsidR="00260A36" w14:paraId="36A57057" w14:textId="77777777" w:rsidTr="00F6398D">
        <w:tc>
          <w:tcPr>
            <w:tcW w:w="1256" w:type="dxa"/>
            <w:shd w:val="clear" w:color="auto" w:fill="auto"/>
          </w:tcPr>
          <w:p w14:paraId="1825DEFA" w14:textId="77777777" w:rsidR="00260A36" w:rsidRDefault="00260A36" w:rsidP="00260A36">
            <w:pPr>
              <w:ind w:firstLine="0"/>
              <w:rPr>
                <w:rFonts w:ascii="Times New Roman" w:hAnsi="Times New Roman"/>
                <w:bCs/>
                <w:szCs w:val="24"/>
              </w:rPr>
            </w:pPr>
            <w:r w:rsidRPr="00260A36">
              <w:rPr>
                <w:rFonts w:ascii="Times New Roman" w:hAnsi="Times New Roman"/>
                <w:bCs/>
                <w:szCs w:val="24"/>
              </w:rPr>
              <w:t>27.01.2023</w:t>
            </w:r>
          </w:p>
        </w:tc>
        <w:tc>
          <w:tcPr>
            <w:tcW w:w="1149" w:type="dxa"/>
            <w:shd w:val="clear" w:color="auto" w:fill="auto"/>
          </w:tcPr>
          <w:p w14:paraId="7FE7E38D" w14:textId="77777777" w:rsidR="00260A36" w:rsidRPr="00260A36" w:rsidRDefault="00260A36" w:rsidP="00260A36">
            <w:pPr>
              <w:ind w:firstLine="0"/>
              <w:rPr>
                <w:rFonts w:ascii="Times New Roman" w:hAnsi="Times New Roman"/>
                <w:bCs/>
                <w:szCs w:val="24"/>
              </w:rPr>
            </w:pPr>
          </w:p>
        </w:tc>
        <w:tc>
          <w:tcPr>
            <w:tcW w:w="1581" w:type="dxa"/>
            <w:shd w:val="clear" w:color="auto" w:fill="auto"/>
          </w:tcPr>
          <w:p w14:paraId="7E11840A" w14:textId="77777777" w:rsidR="00260A36" w:rsidRPr="0093161D" w:rsidRDefault="00260A36" w:rsidP="00260A36">
            <w:pPr>
              <w:keepNext/>
              <w:keepLines/>
              <w:spacing w:before="0" w:after="0"/>
              <w:ind w:firstLine="0"/>
              <w:jc w:val="left"/>
              <w:rPr>
                <w:rFonts w:ascii="Times New Roman" w:hAnsi="Times New Roman"/>
                <w:bCs/>
                <w:szCs w:val="24"/>
              </w:rPr>
            </w:pPr>
            <w:r w:rsidRPr="00260A36">
              <w:rPr>
                <w:rFonts w:ascii="Times New Roman" w:hAnsi="Times New Roman"/>
                <w:bCs/>
                <w:szCs w:val="24"/>
              </w:rPr>
              <w:t>7.2</w:t>
            </w:r>
          </w:p>
        </w:tc>
        <w:tc>
          <w:tcPr>
            <w:tcW w:w="4669" w:type="dxa"/>
            <w:shd w:val="clear" w:color="auto" w:fill="auto"/>
          </w:tcPr>
          <w:p w14:paraId="01038286" w14:textId="77777777" w:rsidR="00260A36" w:rsidRPr="00260A36" w:rsidRDefault="00260A36" w:rsidP="00260A36">
            <w:pPr>
              <w:keepNext/>
              <w:keepLines/>
              <w:spacing w:before="0" w:after="0"/>
              <w:ind w:firstLine="0"/>
              <w:jc w:val="left"/>
              <w:rPr>
                <w:rFonts w:ascii="Times New Roman" w:hAnsi="Times New Roman"/>
                <w:bCs/>
                <w:szCs w:val="24"/>
              </w:rPr>
            </w:pPr>
            <w:r w:rsidRPr="00260A36">
              <w:rPr>
                <w:rFonts w:ascii="Times New Roman" w:hAnsi="Times New Roman"/>
                <w:bCs/>
                <w:szCs w:val="24"/>
              </w:rPr>
              <w:t>В таблице 6 изменена версия с 4.2 на 4.4</w:t>
            </w:r>
          </w:p>
        </w:tc>
        <w:tc>
          <w:tcPr>
            <w:tcW w:w="1256" w:type="dxa"/>
            <w:shd w:val="clear" w:color="auto" w:fill="auto"/>
          </w:tcPr>
          <w:p w14:paraId="7EB31123" w14:textId="77777777" w:rsidR="00260A36" w:rsidRPr="0093161D" w:rsidRDefault="00260A36" w:rsidP="00260A36">
            <w:pPr>
              <w:ind w:firstLine="0"/>
              <w:rPr>
                <w:rFonts w:ascii="Times New Roman" w:hAnsi="Times New Roman"/>
                <w:bCs/>
                <w:szCs w:val="24"/>
              </w:rPr>
            </w:pPr>
            <w:r w:rsidRPr="00260A36">
              <w:rPr>
                <w:rFonts w:ascii="Times New Roman" w:hAnsi="Times New Roman"/>
                <w:bCs/>
                <w:szCs w:val="24"/>
              </w:rPr>
              <w:t>1.2.1</w:t>
            </w:r>
          </w:p>
        </w:tc>
      </w:tr>
      <w:tr w:rsidR="00CE6849" w14:paraId="21F013A6" w14:textId="77777777" w:rsidTr="00F6398D">
        <w:tc>
          <w:tcPr>
            <w:tcW w:w="1256" w:type="dxa"/>
            <w:shd w:val="clear" w:color="auto" w:fill="auto"/>
          </w:tcPr>
          <w:p w14:paraId="14219C11" w14:textId="33C148C4" w:rsidR="00CE6849" w:rsidRPr="00CE6849" w:rsidRDefault="00CE6849" w:rsidP="00260A36">
            <w:pPr>
              <w:ind w:firstLine="0"/>
              <w:rPr>
                <w:rFonts w:ascii="Times New Roman" w:hAnsi="Times New Roman"/>
                <w:bCs/>
                <w:szCs w:val="24"/>
                <w:lang w:val="en-US"/>
              </w:rPr>
            </w:pPr>
            <w:r>
              <w:rPr>
                <w:rFonts w:ascii="Times New Roman" w:hAnsi="Times New Roman"/>
                <w:bCs/>
                <w:szCs w:val="24"/>
                <w:lang w:val="en-US"/>
              </w:rPr>
              <w:t>01.03.2023</w:t>
            </w:r>
          </w:p>
        </w:tc>
        <w:tc>
          <w:tcPr>
            <w:tcW w:w="1149" w:type="dxa"/>
            <w:shd w:val="clear" w:color="auto" w:fill="auto"/>
          </w:tcPr>
          <w:p w14:paraId="686CE8BA" w14:textId="31E7A18F" w:rsidR="00CE6849" w:rsidRPr="00CE6849" w:rsidRDefault="00CE6849" w:rsidP="00260A36">
            <w:pPr>
              <w:ind w:firstLine="0"/>
              <w:rPr>
                <w:rFonts w:ascii="Times New Roman" w:hAnsi="Times New Roman"/>
                <w:bCs/>
                <w:szCs w:val="24"/>
                <w:lang w:val="en-US"/>
              </w:rPr>
            </w:pPr>
            <w:r>
              <w:rPr>
                <w:rFonts w:ascii="Times New Roman" w:hAnsi="Times New Roman"/>
                <w:bCs/>
                <w:szCs w:val="24"/>
                <w:lang w:val="en-US"/>
              </w:rPr>
              <w:t>RM001</w:t>
            </w:r>
          </w:p>
        </w:tc>
        <w:tc>
          <w:tcPr>
            <w:tcW w:w="1581" w:type="dxa"/>
            <w:shd w:val="clear" w:color="auto" w:fill="auto"/>
          </w:tcPr>
          <w:p w14:paraId="35291C62" w14:textId="2C8482C7" w:rsidR="00CE6849" w:rsidRPr="00CE6849" w:rsidRDefault="00CE6849" w:rsidP="00260A36">
            <w:pPr>
              <w:keepNext/>
              <w:keepLines/>
              <w:spacing w:before="0" w:after="0"/>
              <w:ind w:firstLine="0"/>
              <w:jc w:val="left"/>
              <w:rPr>
                <w:rFonts w:ascii="Times New Roman" w:hAnsi="Times New Roman"/>
                <w:bCs/>
                <w:szCs w:val="24"/>
                <w:lang w:val="en-US"/>
              </w:rPr>
            </w:pPr>
            <w:r>
              <w:rPr>
                <w:rFonts w:ascii="Times New Roman" w:hAnsi="Times New Roman"/>
                <w:bCs/>
                <w:szCs w:val="24"/>
                <w:lang w:val="en-US"/>
              </w:rPr>
              <w:t>6.1</w:t>
            </w:r>
          </w:p>
        </w:tc>
        <w:tc>
          <w:tcPr>
            <w:tcW w:w="4669" w:type="dxa"/>
            <w:shd w:val="clear" w:color="auto" w:fill="auto"/>
          </w:tcPr>
          <w:p w14:paraId="0532BC43" w14:textId="4830FBA4" w:rsidR="00CE6849" w:rsidRPr="00260A36" w:rsidRDefault="00CE6849" w:rsidP="00260A36">
            <w:pPr>
              <w:keepNext/>
              <w:keepLines/>
              <w:spacing w:before="0" w:after="0"/>
              <w:ind w:firstLine="0"/>
              <w:jc w:val="left"/>
              <w:rPr>
                <w:rFonts w:ascii="Times New Roman" w:hAnsi="Times New Roman"/>
                <w:bCs/>
                <w:szCs w:val="24"/>
              </w:rPr>
            </w:pPr>
            <w:r w:rsidRPr="00CE6849">
              <w:rPr>
                <w:rFonts w:ascii="Times New Roman" w:hAnsi="Times New Roman"/>
                <w:bCs/>
                <w:szCs w:val="24"/>
              </w:rPr>
              <w:t>rm:ReCalculationMode: изменено наименование</w:t>
            </w:r>
          </w:p>
        </w:tc>
        <w:tc>
          <w:tcPr>
            <w:tcW w:w="1256" w:type="dxa"/>
            <w:shd w:val="clear" w:color="auto" w:fill="auto"/>
          </w:tcPr>
          <w:p w14:paraId="066D15F5" w14:textId="7EB23DD8" w:rsidR="00CE6849" w:rsidRPr="00E34592" w:rsidRDefault="00E34592" w:rsidP="00260A36">
            <w:pPr>
              <w:ind w:firstLine="0"/>
              <w:rPr>
                <w:rFonts w:ascii="Times New Roman" w:hAnsi="Times New Roman"/>
                <w:bCs/>
                <w:szCs w:val="24"/>
                <w:lang w:val="en-US"/>
              </w:rPr>
            </w:pPr>
            <w:r>
              <w:rPr>
                <w:rFonts w:ascii="Times New Roman" w:hAnsi="Times New Roman"/>
                <w:bCs/>
                <w:szCs w:val="24"/>
                <w:lang w:val="en-US"/>
              </w:rPr>
              <w:t>1.2.1</w:t>
            </w:r>
          </w:p>
        </w:tc>
      </w:tr>
      <w:tr w:rsidR="00A94072" w14:paraId="04CFE740" w14:textId="77777777" w:rsidTr="00F6398D">
        <w:tc>
          <w:tcPr>
            <w:tcW w:w="1256" w:type="dxa"/>
            <w:shd w:val="clear" w:color="auto" w:fill="auto"/>
          </w:tcPr>
          <w:p w14:paraId="1AD00690" w14:textId="56E80F5B" w:rsidR="00A94072" w:rsidRPr="00A94072" w:rsidRDefault="00A94072" w:rsidP="00260A36">
            <w:pPr>
              <w:ind w:firstLine="0"/>
              <w:rPr>
                <w:rFonts w:ascii="Times New Roman" w:hAnsi="Times New Roman"/>
                <w:bCs/>
                <w:szCs w:val="24"/>
              </w:rPr>
            </w:pPr>
            <w:r>
              <w:rPr>
                <w:rFonts w:ascii="Times New Roman" w:hAnsi="Times New Roman"/>
                <w:bCs/>
                <w:szCs w:val="24"/>
              </w:rPr>
              <w:t>01.11.2023</w:t>
            </w:r>
          </w:p>
        </w:tc>
        <w:tc>
          <w:tcPr>
            <w:tcW w:w="1149" w:type="dxa"/>
            <w:shd w:val="clear" w:color="auto" w:fill="auto"/>
          </w:tcPr>
          <w:p w14:paraId="399875B7" w14:textId="21B824E7" w:rsidR="00A94072" w:rsidRDefault="00A94072" w:rsidP="00260A36">
            <w:pPr>
              <w:ind w:firstLine="0"/>
              <w:rPr>
                <w:rFonts w:ascii="Times New Roman" w:hAnsi="Times New Roman"/>
                <w:bCs/>
                <w:szCs w:val="24"/>
                <w:lang w:val="en-US"/>
              </w:rPr>
            </w:pPr>
            <w:r w:rsidRPr="0093161D">
              <w:rPr>
                <w:rFonts w:ascii="Times New Roman" w:hAnsi="Times New Roman"/>
                <w:bCs/>
                <w:szCs w:val="24"/>
                <w:lang w:val="en-US"/>
              </w:rPr>
              <w:t>RM002</w:t>
            </w:r>
          </w:p>
        </w:tc>
        <w:tc>
          <w:tcPr>
            <w:tcW w:w="1581" w:type="dxa"/>
            <w:shd w:val="clear" w:color="auto" w:fill="auto"/>
          </w:tcPr>
          <w:p w14:paraId="28E8B830" w14:textId="4E69008B" w:rsidR="00A94072" w:rsidRDefault="00A94072" w:rsidP="00260A36">
            <w:pPr>
              <w:keepNext/>
              <w:keepLines/>
              <w:spacing w:before="0" w:after="0"/>
              <w:ind w:firstLine="0"/>
              <w:jc w:val="left"/>
              <w:rPr>
                <w:rFonts w:ascii="Times New Roman" w:hAnsi="Times New Roman"/>
                <w:bCs/>
                <w:szCs w:val="24"/>
                <w:lang w:val="en-US"/>
              </w:rPr>
            </w:pPr>
            <w:r w:rsidRPr="0093161D">
              <w:rPr>
                <w:rFonts w:ascii="Times New Roman" w:hAnsi="Times New Roman"/>
                <w:bCs/>
                <w:szCs w:val="24"/>
              </w:rPr>
              <w:t>А.2, В</w:t>
            </w:r>
          </w:p>
        </w:tc>
        <w:tc>
          <w:tcPr>
            <w:tcW w:w="4669" w:type="dxa"/>
            <w:shd w:val="clear" w:color="auto" w:fill="auto"/>
          </w:tcPr>
          <w:p w14:paraId="02EEC097" w14:textId="08D0EE74" w:rsidR="00A94072" w:rsidRPr="00CE6849" w:rsidRDefault="00A94072" w:rsidP="00260A36">
            <w:pPr>
              <w:keepNext/>
              <w:keepLines/>
              <w:spacing w:before="0" w:after="0"/>
              <w:ind w:firstLine="0"/>
              <w:jc w:val="left"/>
              <w:rPr>
                <w:rFonts w:ascii="Times New Roman" w:hAnsi="Times New Roman"/>
                <w:bCs/>
                <w:szCs w:val="24"/>
              </w:rPr>
            </w:pPr>
            <w:r w:rsidRPr="0093161D">
              <w:rPr>
                <w:rFonts w:ascii="Times New Roman" w:hAnsi="Times New Roman"/>
                <w:color w:val="000000"/>
              </w:rPr>
              <w:t>исключены БС №</w:t>
            </w:r>
            <w:r>
              <w:rPr>
                <w:rFonts w:ascii="Times New Roman" w:hAnsi="Times New Roman"/>
                <w:color w:val="000000"/>
              </w:rPr>
              <w:t xml:space="preserve"> </w:t>
            </w:r>
            <w:r w:rsidRPr="00A94072">
              <w:rPr>
                <w:rFonts w:ascii="Times New Roman" w:hAnsi="Times New Roman"/>
                <w:color w:val="000000"/>
              </w:rPr>
              <w:t>40803–40806, 40809, 40812–40815</w:t>
            </w:r>
          </w:p>
        </w:tc>
        <w:tc>
          <w:tcPr>
            <w:tcW w:w="1256" w:type="dxa"/>
            <w:shd w:val="clear" w:color="auto" w:fill="auto"/>
          </w:tcPr>
          <w:p w14:paraId="1C5F0858" w14:textId="7BED9285" w:rsidR="00A94072" w:rsidRDefault="00A94072" w:rsidP="00260A36">
            <w:pPr>
              <w:ind w:firstLine="0"/>
              <w:rPr>
                <w:rFonts w:ascii="Times New Roman" w:hAnsi="Times New Roman"/>
                <w:bCs/>
                <w:szCs w:val="24"/>
                <w:lang w:val="en-US"/>
              </w:rPr>
            </w:pPr>
            <w:r>
              <w:rPr>
                <w:rFonts w:ascii="Times New Roman" w:hAnsi="Times New Roman"/>
                <w:bCs/>
                <w:szCs w:val="24"/>
                <w:lang w:val="en-US"/>
              </w:rPr>
              <w:t>1.2.2</w:t>
            </w:r>
          </w:p>
        </w:tc>
      </w:tr>
      <w:tr w:rsidR="00A94072" w14:paraId="12EC9D5D" w14:textId="77777777" w:rsidTr="00A94072">
        <w:tc>
          <w:tcPr>
            <w:tcW w:w="1256" w:type="dxa"/>
            <w:shd w:val="clear" w:color="auto" w:fill="auto"/>
          </w:tcPr>
          <w:p w14:paraId="59CD248F" w14:textId="543F9E1C" w:rsidR="00A94072" w:rsidRDefault="0030098E">
            <w:pPr>
              <w:ind w:firstLine="0"/>
              <w:rPr>
                <w:rFonts w:ascii="Times New Roman" w:hAnsi="Times New Roman"/>
                <w:bCs/>
                <w:szCs w:val="24"/>
              </w:rPr>
            </w:pPr>
            <w:r>
              <w:rPr>
                <w:rFonts w:ascii="Times New Roman" w:hAnsi="Times New Roman"/>
                <w:bCs/>
                <w:szCs w:val="24"/>
                <w:lang w:val="en-US"/>
              </w:rPr>
              <w:t>01</w:t>
            </w:r>
            <w:r w:rsidR="00A94072" w:rsidRPr="00260A36">
              <w:rPr>
                <w:rFonts w:ascii="Times New Roman" w:hAnsi="Times New Roman"/>
                <w:bCs/>
                <w:szCs w:val="24"/>
              </w:rPr>
              <w:t>.</w:t>
            </w:r>
            <w:r>
              <w:rPr>
                <w:rFonts w:ascii="Times New Roman" w:hAnsi="Times New Roman"/>
                <w:bCs/>
                <w:szCs w:val="24"/>
                <w:lang w:val="en-US"/>
              </w:rPr>
              <w:t>1</w:t>
            </w:r>
            <w:r w:rsidR="00A94072" w:rsidRPr="00260A36">
              <w:rPr>
                <w:rFonts w:ascii="Times New Roman" w:hAnsi="Times New Roman"/>
                <w:bCs/>
                <w:szCs w:val="24"/>
              </w:rPr>
              <w:t>1.2023</w:t>
            </w:r>
          </w:p>
        </w:tc>
        <w:tc>
          <w:tcPr>
            <w:tcW w:w="1149" w:type="dxa"/>
            <w:shd w:val="clear" w:color="auto" w:fill="auto"/>
          </w:tcPr>
          <w:p w14:paraId="2E006169" w14:textId="77777777" w:rsidR="00A94072" w:rsidRPr="00260A36" w:rsidRDefault="00A94072" w:rsidP="00A94072">
            <w:pPr>
              <w:ind w:firstLine="0"/>
              <w:rPr>
                <w:rFonts w:ascii="Times New Roman" w:hAnsi="Times New Roman"/>
                <w:bCs/>
                <w:szCs w:val="24"/>
              </w:rPr>
            </w:pPr>
          </w:p>
        </w:tc>
        <w:tc>
          <w:tcPr>
            <w:tcW w:w="1581" w:type="dxa"/>
            <w:shd w:val="clear" w:color="auto" w:fill="auto"/>
          </w:tcPr>
          <w:p w14:paraId="5FA5BC5B" w14:textId="77777777" w:rsidR="00A94072" w:rsidRPr="0093161D" w:rsidRDefault="00A94072" w:rsidP="00A94072">
            <w:pPr>
              <w:keepNext/>
              <w:keepLines/>
              <w:spacing w:before="0" w:after="0"/>
              <w:ind w:firstLine="0"/>
              <w:jc w:val="left"/>
              <w:rPr>
                <w:rFonts w:ascii="Times New Roman" w:hAnsi="Times New Roman"/>
                <w:bCs/>
                <w:szCs w:val="24"/>
              </w:rPr>
            </w:pPr>
            <w:r w:rsidRPr="00260A36">
              <w:rPr>
                <w:rFonts w:ascii="Times New Roman" w:hAnsi="Times New Roman"/>
                <w:bCs/>
                <w:szCs w:val="24"/>
              </w:rPr>
              <w:t>7.2</w:t>
            </w:r>
          </w:p>
        </w:tc>
        <w:tc>
          <w:tcPr>
            <w:tcW w:w="4669" w:type="dxa"/>
            <w:shd w:val="clear" w:color="auto" w:fill="auto"/>
          </w:tcPr>
          <w:p w14:paraId="7437C646" w14:textId="741A0728" w:rsidR="00A94072" w:rsidRPr="00250FEA" w:rsidRDefault="00A94072" w:rsidP="008542FB">
            <w:pPr>
              <w:keepNext/>
              <w:keepLines/>
              <w:spacing w:before="0" w:after="0"/>
              <w:ind w:firstLine="0"/>
              <w:jc w:val="left"/>
              <w:rPr>
                <w:rFonts w:ascii="Times New Roman" w:hAnsi="Times New Roman"/>
                <w:bCs/>
                <w:szCs w:val="24"/>
              </w:rPr>
            </w:pPr>
            <w:r w:rsidRPr="00260A36">
              <w:rPr>
                <w:rFonts w:ascii="Times New Roman" w:hAnsi="Times New Roman"/>
                <w:bCs/>
                <w:szCs w:val="24"/>
              </w:rPr>
              <w:t>В таблице 6 изменена версия с 4.</w:t>
            </w:r>
            <w:r w:rsidR="008542FB" w:rsidRPr="00250FEA">
              <w:rPr>
                <w:rFonts w:ascii="Times New Roman" w:hAnsi="Times New Roman"/>
                <w:bCs/>
                <w:szCs w:val="24"/>
              </w:rPr>
              <w:t>4</w:t>
            </w:r>
            <w:r w:rsidR="008542FB" w:rsidRPr="00260A36">
              <w:rPr>
                <w:rFonts w:ascii="Times New Roman" w:hAnsi="Times New Roman"/>
                <w:bCs/>
                <w:szCs w:val="24"/>
              </w:rPr>
              <w:t xml:space="preserve"> </w:t>
            </w:r>
            <w:r w:rsidRPr="00260A36">
              <w:rPr>
                <w:rFonts w:ascii="Times New Roman" w:hAnsi="Times New Roman"/>
                <w:bCs/>
                <w:szCs w:val="24"/>
              </w:rPr>
              <w:t>на 4.</w:t>
            </w:r>
            <w:r w:rsidR="008542FB" w:rsidRPr="00250FEA">
              <w:rPr>
                <w:rFonts w:ascii="Times New Roman" w:hAnsi="Times New Roman"/>
                <w:bCs/>
                <w:szCs w:val="24"/>
              </w:rPr>
              <w:t>5</w:t>
            </w:r>
          </w:p>
        </w:tc>
        <w:tc>
          <w:tcPr>
            <w:tcW w:w="1256" w:type="dxa"/>
            <w:shd w:val="clear" w:color="auto" w:fill="auto"/>
          </w:tcPr>
          <w:p w14:paraId="1ABE55C1" w14:textId="27A1892A" w:rsidR="00A94072" w:rsidRPr="00A94072" w:rsidRDefault="00A94072" w:rsidP="00A94072">
            <w:pPr>
              <w:ind w:firstLine="0"/>
              <w:rPr>
                <w:rFonts w:ascii="Times New Roman" w:hAnsi="Times New Roman"/>
                <w:bCs/>
                <w:szCs w:val="24"/>
                <w:lang w:val="en-US"/>
              </w:rPr>
            </w:pPr>
            <w:r w:rsidRPr="00260A36">
              <w:rPr>
                <w:rFonts w:ascii="Times New Roman" w:hAnsi="Times New Roman"/>
                <w:bCs/>
                <w:szCs w:val="24"/>
              </w:rPr>
              <w:t>1.2.</w:t>
            </w:r>
            <w:r>
              <w:rPr>
                <w:rFonts w:ascii="Times New Roman" w:hAnsi="Times New Roman"/>
                <w:bCs/>
                <w:szCs w:val="24"/>
                <w:lang w:val="en-US"/>
              </w:rPr>
              <w:t>2</w:t>
            </w:r>
          </w:p>
        </w:tc>
      </w:tr>
      <w:tr w:rsidR="008747C5" w:rsidRPr="00C814E4" w14:paraId="2721B5E4" w14:textId="77777777" w:rsidTr="00A94072">
        <w:tc>
          <w:tcPr>
            <w:tcW w:w="1256" w:type="dxa"/>
            <w:shd w:val="clear" w:color="auto" w:fill="auto"/>
          </w:tcPr>
          <w:p w14:paraId="1E552C8B" w14:textId="5337B201" w:rsidR="008747C5" w:rsidRPr="00182CCD" w:rsidRDefault="00182CCD">
            <w:pPr>
              <w:ind w:firstLine="0"/>
              <w:rPr>
                <w:rFonts w:ascii="Times New Roman" w:hAnsi="Times New Roman"/>
                <w:bCs/>
                <w:szCs w:val="24"/>
              </w:rPr>
            </w:pPr>
            <w:r>
              <w:rPr>
                <w:rFonts w:ascii="Times New Roman" w:hAnsi="Times New Roman"/>
                <w:bCs/>
                <w:szCs w:val="24"/>
              </w:rPr>
              <w:t>01.08.2024</w:t>
            </w:r>
          </w:p>
        </w:tc>
        <w:tc>
          <w:tcPr>
            <w:tcW w:w="1149" w:type="dxa"/>
            <w:shd w:val="clear" w:color="auto" w:fill="auto"/>
          </w:tcPr>
          <w:p w14:paraId="449A9D43" w14:textId="2B0C836E" w:rsidR="008747C5" w:rsidRPr="00C814E4" w:rsidRDefault="008747C5" w:rsidP="00A94072">
            <w:pPr>
              <w:ind w:firstLine="0"/>
              <w:rPr>
                <w:rFonts w:ascii="Times New Roman" w:hAnsi="Times New Roman"/>
                <w:bCs/>
                <w:szCs w:val="24"/>
              </w:rPr>
            </w:pPr>
            <w:r w:rsidRPr="00C814E4">
              <w:rPr>
                <w:rFonts w:ascii="Times New Roman" w:hAnsi="Times New Roman"/>
                <w:bCs/>
                <w:szCs w:val="24"/>
                <w:lang w:val="en-US"/>
              </w:rPr>
              <w:t>RM001</w:t>
            </w:r>
          </w:p>
        </w:tc>
        <w:tc>
          <w:tcPr>
            <w:tcW w:w="1581" w:type="dxa"/>
            <w:shd w:val="clear" w:color="auto" w:fill="auto"/>
          </w:tcPr>
          <w:p w14:paraId="7A8FDD7A" w14:textId="0AF1FD30" w:rsidR="008747C5" w:rsidRPr="00C814E4" w:rsidRDefault="008747C5" w:rsidP="00A94072">
            <w:pPr>
              <w:keepNext/>
              <w:keepLines/>
              <w:spacing w:before="0" w:after="0"/>
              <w:ind w:firstLine="0"/>
              <w:jc w:val="left"/>
              <w:rPr>
                <w:rFonts w:ascii="Times New Roman" w:hAnsi="Times New Roman"/>
                <w:bCs/>
                <w:szCs w:val="24"/>
              </w:rPr>
            </w:pPr>
            <w:r w:rsidRPr="00C814E4">
              <w:rPr>
                <w:rFonts w:ascii="Times New Roman" w:hAnsi="Times New Roman"/>
                <w:bCs/>
                <w:szCs w:val="24"/>
                <w:lang w:val="en-US"/>
              </w:rPr>
              <w:t>6.1</w:t>
            </w:r>
          </w:p>
        </w:tc>
        <w:tc>
          <w:tcPr>
            <w:tcW w:w="4669" w:type="dxa"/>
            <w:shd w:val="clear" w:color="auto" w:fill="auto"/>
          </w:tcPr>
          <w:p w14:paraId="7C309A70" w14:textId="07575F74" w:rsidR="008747C5" w:rsidRPr="00C814E4" w:rsidRDefault="008747C5" w:rsidP="008542FB">
            <w:pPr>
              <w:keepNext/>
              <w:keepLines/>
              <w:spacing w:before="0" w:after="0"/>
              <w:ind w:firstLine="0"/>
              <w:jc w:val="left"/>
              <w:rPr>
                <w:rFonts w:ascii="Times New Roman" w:hAnsi="Times New Roman"/>
                <w:bCs/>
                <w:szCs w:val="24"/>
              </w:rPr>
            </w:pPr>
            <w:r w:rsidRPr="00C814E4">
              <w:rPr>
                <w:rFonts w:ascii="Times New Roman" w:hAnsi="Times New Roman"/>
                <w:bCs/>
                <w:szCs w:val="24"/>
              </w:rPr>
              <w:t>Изменено наименование реквизита в 8.17</w:t>
            </w:r>
          </w:p>
        </w:tc>
        <w:tc>
          <w:tcPr>
            <w:tcW w:w="1256" w:type="dxa"/>
            <w:shd w:val="clear" w:color="auto" w:fill="auto"/>
          </w:tcPr>
          <w:p w14:paraId="6FA1A41C" w14:textId="227111EB" w:rsidR="008747C5" w:rsidRPr="00C814E4" w:rsidRDefault="008747C5" w:rsidP="00A94072">
            <w:pPr>
              <w:ind w:firstLine="0"/>
              <w:rPr>
                <w:rFonts w:ascii="Times New Roman" w:hAnsi="Times New Roman"/>
                <w:bCs/>
                <w:szCs w:val="24"/>
              </w:rPr>
            </w:pPr>
            <w:r w:rsidRPr="00C814E4">
              <w:rPr>
                <w:rFonts w:ascii="Times New Roman" w:hAnsi="Times New Roman"/>
                <w:bCs/>
                <w:szCs w:val="24"/>
              </w:rPr>
              <w:t>1.2.3</w:t>
            </w:r>
          </w:p>
        </w:tc>
      </w:tr>
      <w:tr w:rsidR="008747C5" w:rsidRPr="00C814E4" w14:paraId="7AFC79F9" w14:textId="77777777" w:rsidTr="00A94072">
        <w:tc>
          <w:tcPr>
            <w:tcW w:w="1256" w:type="dxa"/>
            <w:shd w:val="clear" w:color="auto" w:fill="auto"/>
          </w:tcPr>
          <w:p w14:paraId="0431C5FC" w14:textId="75DECCFF" w:rsidR="008747C5" w:rsidRPr="00C814E4" w:rsidRDefault="00182CCD">
            <w:pPr>
              <w:ind w:firstLine="0"/>
              <w:rPr>
                <w:rFonts w:ascii="Times New Roman" w:hAnsi="Times New Roman"/>
                <w:bCs/>
                <w:szCs w:val="24"/>
              </w:rPr>
            </w:pPr>
            <w:r>
              <w:rPr>
                <w:rFonts w:ascii="Times New Roman" w:hAnsi="Times New Roman"/>
                <w:bCs/>
                <w:szCs w:val="24"/>
              </w:rPr>
              <w:t>01.08.2024</w:t>
            </w:r>
          </w:p>
        </w:tc>
        <w:tc>
          <w:tcPr>
            <w:tcW w:w="1149" w:type="dxa"/>
            <w:shd w:val="clear" w:color="auto" w:fill="auto"/>
          </w:tcPr>
          <w:p w14:paraId="0484F84B" w14:textId="0AD2CED3" w:rsidR="008747C5" w:rsidRPr="00C814E4" w:rsidRDefault="008747C5" w:rsidP="00A94072">
            <w:pPr>
              <w:ind w:firstLine="0"/>
              <w:rPr>
                <w:rFonts w:ascii="Times New Roman" w:hAnsi="Times New Roman"/>
                <w:bCs/>
                <w:szCs w:val="24"/>
              </w:rPr>
            </w:pPr>
            <w:r w:rsidRPr="00C814E4">
              <w:rPr>
                <w:rFonts w:ascii="Times New Roman" w:hAnsi="Times New Roman"/>
                <w:bCs/>
                <w:szCs w:val="24"/>
                <w:lang w:val="en-US"/>
              </w:rPr>
              <w:t>RM001</w:t>
            </w:r>
          </w:p>
        </w:tc>
        <w:tc>
          <w:tcPr>
            <w:tcW w:w="1581" w:type="dxa"/>
            <w:shd w:val="clear" w:color="auto" w:fill="auto"/>
          </w:tcPr>
          <w:p w14:paraId="7C35FB02" w14:textId="5D765254" w:rsidR="008747C5" w:rsidRPr="00C814E4" w:rsidRDefault="008747C5" w:rsidP="00A94072">
            <w:pPr>
              <w:keepNext/>
              <w:keepLines/>
              <w:spacing w:before="0" w:after="0"/>
              <w:ind w:firstLine="0"/>
              <w:jc w:val="left"/>
              <w:rPr>
                <w:rFonts w:ascii="Times New Roman" w:hAnsi="Times New Roman"/>
                <w:bCs/>
                <w:szCs w:val="24"/>
              </w:rPr>
            </w:pPr>
            <w:r w:rsidRPr="00C814E4">
              <w:rPr>
                <w:rFonts w:ascii="Times New Roman" w:hAnsi="Times New Roman"/>
                <w:bCs/>
                <w:szCs w:val="24"/>
              </w:rPr>
              <w:t>А.1</w:t>
            </w:r>
          </w:p>
        </w:tc>
        <w:tc>
          <w:tcPr>
            <w:tcW w:w="4669" w:type="dxa"/>
            <w:shd w:val="clear" w:color="auto" w:fill="auto"/>
          </w:tcPr>
          <w:p w14:paraId="3DEB6A8C" w14:textId="4C4E04ED" w:rsidR="008747C5" w:rsidRPr="00C814E4" w:rsidRDefault="008747C5">
            <w:pPr>
              <w:keepNext/>
              <w:keepLines/>
              <w:spacing w:before="0" w:after="0"/>
              <w:ind w:firstLine="0"/>
              <w:jc w:val="left"/>
              <w:rPr>
                <w:rFonts w:ascii="Times New Roman" w:hAnsi="Times New Roman"/>
                <w:bCs/>
                <w:szCs w:val="24"/>
              </w:rPr>
            </w:pPr>
            <w:r w:rsidRPr="00C814E4">
              <w:rPr>
                <w:rFonts w:ascii="Times New Roman" w:hAnsi="Times New Roman"/>
                <w:bCs/>
                <w:szCs w:val="24"/>
              </w:rPr>
              <w:t>Изменен</w:t>
            </w:r>
            <w:r w:rsidR="00B26595" w:rsidRPr="00C814E4">
              <w:rPr>
                <w:rFonts w:ascii="Times New Roman" w:hAnsi="Times New Roman"/>
                <w:bCs/>
                <w:szCs w:val="24"/>
              </w:rPr>
              <w:t>ы</w:t>
            </w:r>
            <w:r w:rsidRPr="00C814E4">
              <w:rPr>
                <w:rFonts w:ascii="Times New Roman" w:hAnsi="Times New Roman"/>
                <w:bCs/>
                <w:szCs w:val="24"/>
              </w:rPr>
              <w:t xml:space="preserve"> наименовани</w:t>
            </w:r>
            <w:r w:rsidR="00B26595" w:rsidRPr="00C814E4">
              <w:rPr>
                <w:rFonts w:ascii="Times New Roman" w:hAnsi="Times New Roman"/>
                <w:bCs/>
                <w:szCs w:val="24"/>
              </w:rPr>
              <w:t>я</w:t>
            </w:r>
            <w:r w:rsidRPr="00C814E4">
              <w:rPr>
                <w:rFonts w:ascii="Times New Roman" w:hAnsi="Times New Roman"/>
                <w:bCs/>
                <w:szCs w:val="24"/>
              </w:rPr>
              <w:t xml:space="preserve"> показател</w:t>
            </w:r>
            <w:r w:rsidR="00B26595" w:rsidRPr="00C814E4">
              <w:rPr>
                <w:rFonts w:ascii="Times New Roman" w:hAnsi="Times New Roman"/>
                <w:bCs/>
                <w:szCs w:val="24"/>
              </w:rPr>
              <w:t>ей</w:t>
            </w:r>
            <w:r w:rsidRPr="00C814E4">
              <w:rPr>
                <w:rFonts w:ascii="Times New Roman" w:hAnsi="Times New Roman"/>
                <w:bCs/>
                <w:szCs w:val="24"/>
              </w:rPr>
              <w:t xml:space="preserve"> в строке 2.5</w:t>
            </w:r>
            <w:r w:rsidR="00B26595" w:rsidRPr="00C814E4">
              <w:rPr>
                <w:rFonts w:ascii="Times New Roman" w:hAnsi="Times New Roman"/>
                <w:bCs/>
                <w:szCs w:val="24"/>
              </w:rPr>
              <w:t xml:space="preserve"> Раздела 1, в строке 3 Раздела 2</w:t>
            </w:r>
          </w:p>
        </w:tc>
        <w:tc>
          <w:tcPr>
            <w:tcW w:w="1256" w:type="dxa"/>
            <w:shd w:val="clear" w:color="auto" w:fill="auto"/>
          </w:tcPr>
          <w:p w14:paraId="0B634937" w14:textId="33765B02" w:rsidR="008747C5" w:rsidRPr="00C814E4" w:rsidRDefault="008747C5" w:rsidP="00A94072">
            <w:pPr>
              <w:ind w:firstLine="0"/>
              <w:rPr>
                <w:rFonts w:ascii="Times New Roman" w:hAnsi="Times New Roman"/>
                <w:bCs/>
                <w:szCs w:val="24"/>
              </w:rPr>
            </w:pPr>
            <w:r w:rsidRPr="00C814E4">
              <w:rPr>
                <w:rFonts w:ascii="Times New Roman" w:hAnsi="Times New Roman"/>
                <w:bCs/>
                <w:szCs w:val="24"/>
              </w:rPr>
              <w:t>1.2.3</w:t>
            </w:r>
          </w:p>
        </w:tc>
      </w:tr>
      <w:tr w:rsidR="008747C5" w:rsidRPr="00C814E4" w14:paraId="224ADB1E" w14:textId="77777777" w:rsidTr="00A94072">
        <w:tc>
          <w:tcPr>
            <w:tcW w:w="1256" w:type="dxa"/>
            <w:shd w:val="clear" w:color="auto" w:fill="auto"/>
          </w:tcPr>
          <w:p w14:paraId="76FDC736" w14:textId="68F0CD55" w:rsidR="008747C5" w:rsidRPr="00C814E4" w:rsidRDefault="00182CCD" w:rsidP="008747C5">
            <w:pPr>
              <w:ind w:firstLine="0"/>
              <w:rPr>
                <w:rFonts w:ascii="Times New Roman" w:hAnsi="Times New Roman"/>
                <w:bCs/>
                <w:szCs w:val="24"/>
              </w:rPr>
            </w:pPr>
            <w:r>
              <w:rPr>
                <w:rFonts w:ascii="Times New Roman" w:hAnsi="Times New Roman"/>
                <w:bCs/>
                <w:szCs w:val="24"/>
              </w:rPr>
              <w:t>01.08.2024</w:t>
            </w:r>
          </w:p>
        </w:tc>
        <w:tc>
          <w:tcPr>
            <w:tcW w:w="1149" w:type="dxa"/>
            <w:shd w:val="clear" w:color="auto" w:fill="auto"/>
          </w:tcPr>
          <w:p w14:paraId="00D058C9" w14:textId="79863977" w:rsidR="008747C5" w:rsidRPr="00C814E4" w:rsidRDefault="008747C5" w:rsidP="008747C5">
            <w:pPr>
              <w:ind w:firstLine="0"/>
              <w:rPr>
                <w:rFonts w:ascii="Times New Roman" w:hAnsi="Times New Roman"/>
                <w:bCs/>
                <w:szCs w:val="24"/>
              </w:rPr>
            </w:pPr>
            <w:r w:rsidRPr="00C814E4">
              <w:rPr>
                <w:rFonts w:ascii="Times New Roman" w:hAnsi="Times New Roman"/>
                <w:bCs/>
                <w:szCs w:val="24"/>
                <w:lang w:val="en-US"/>
              </w:rPr>
              <w:t>RM002</w:t>
            </w:r>
          </w:p>
        </w:tc>
        <w:tc>
          <w:tcPr>
            <w:tcW w:w="1581" w:type="dxa"/>
            <w:shd w:val="clear" w:color="auto" w:fill="auto"/>
          </w:tcPr>
          <w:p w14:paraId="53EAB55D" w14:textId="53FD29E9" w:rsidR="008747C5" w:rsidRPr="00C814E4" w:rsidRDefault="008747C5" w:rsidP="008747C5">
            <w:pPr>
              <w:keepNext/>
              <w:keepLines/>
              <w:spacing w:before="0" w:after="0"/>
              <w:ind w:firstLine="0"/>
              <w:jc w:val="left"/>
              <w:rPr>
                <w:rFonts w:ascii="Times New Roman" w:hAnsi="Times New Roman"/>
                <w:bCs/>
                <w:szCs w:val="24"/>
                <w:lang w:val="en-US"/>
              </w:rPr>
            </w:pPr>
            <w:r w:rsidRPr="00C814E4">
              <w:rPr>
                <w:rFonts w:ascii="Times New Roman" w:hAnsi="Times New Roman"/>
                <w:bCs/>
                <w:szCs w:val="24"/>
              </w:rPr>
              <w:t>А.4</w:t>
            </w:r>
          </w:p>
        </w:tc>
        <w:tc>
          <w:tcPr>
            <w:tcW w:w="4669" w:type="dxa"/>
            <w:shd w:val="clear" w:color="auto" w:fill="auto"/>
          </w:tcPr>
          <w:p w14:paraId="6E3CA047" w14:textId="1C0CF1C3" w:rsidR="008747C5" w:rsidRPr="00C814E4" w:rsidRDefault="008747C5" w:rsidP="008747C5">
            <w:pPr>
              <w:keepNext/>
              <w:keepLines/>
              <w:spacing w:before="0" w:after="0"/>
              <w:ind w:firstLine="0"/>
              <w:jc w:val="left"/>
              <w:rPr>
                <w:rFonts w:ascii="Times New Roman" w:hAnsi="Times New Roman"/>
                <w:bCs/>
                <w:szCs w:val="24"/>
              </w:rPr>
            </w:pPr>
            <w:r w:rsidRPr="00C814E4">
              <w:rPr>
                <w:rFonts w:ascii="Times New Roman" w:hAnsi="Times New Roman"/>
                <w:bCs/>
                <w:szCs w:val="24"/>
              </w:rPr>
              <w:t>Изменено наименование раздела, показателей, добавлен код обозначения 305001</w:t>
            </w:r>
          </w:p>
        </w:tc>
        <w:tc>
          <w:tcPr>
            <w:tcW w:w="1256" w:type="dxa"/>
            <w:shd w:val="clear" w:color="auto" w:fill="auto"/>
          </w:tcPr>
          <w:p w14:paraId="26DDB3E3" w14:textId="037761AD" w:rsidR="008747C5" w:rsidRPr="00C814E4" w:rsidRDefault="008747C5" w:rsidP="008747C5">
            <w:pPr>
              <w:ind w:firstLine="0"/>
              <w:rPr>
                <w:rFonts w:ascii="Times New Roman" w:hAnsi="Times New Roman"/>
                <w:bCs/>
                <w:szCs w:val="24"/>
              </w:rPr>
            </w:pPr>
            <w:r w:rsidRPr="00C814E4">
              <w:rPr>
                <w:rFonts w:ascii="Times New Roman" w:hAnsi="Times New Roman"/>
                <w:bCs/>
                <w:szCs w:val="24"/>
              </w:rPr>
              <w:t>1.2.3</w:t>
            </w:r>
          </w:p>
        </w:tc>
      </w:tr>
      <w:tr w:rsidR="008747C5" w:rsidRPr="00C814E4" w14:paraId="0B399D78" w14:textId="77777777" w:rsidTr="00A94072">
        <w:tc>
          <w:tcPr>
            <w:tcW w:w="1256" w:type="dxa"/>
            <w:shd w:val="clear" w:color="auto" w:fill="auto"/>
          </w:tcPr>
          <w:p w14:paraId="27F15586" w14:textId="4CDE6C65" w:rsidR="008747C5" w:rsidRPr="00C814E4" w:rsidRDefault="00182CCD" w:rsidP="008747C5">
            <w:pPr>
              <w:ind w:firstLine="0"/>
              <w:rPr>
                <w:rFonts w:ascii="Times New Roman" w:hAnsi="Times New Roman"/>
                <w:bCs/>
                <w:szCs w:val="24"/>
              </w:rPr>
            </w:pPr>
            <w:r>
              <w:rPr>
                <w:rFonts w:ascii="Times New Roman" w:hAnsi="Times New Roman"/>
                <w:bCs/>
                <w:szCs w:val="24"/>
              </w:rPr>
              <w:t>01.08.2024</w:t>
            </w:r>
          </w:p>
        </w:tc>
        <w:tc>
          <w:tcPr>
            <w:tcW w:w="1149" w:type="dxa"/>
            <w:shd w:val="clear" w:color="auto" w:fill="auto"/>
          </w:tcPr>
          <w:p w14:paraId="706AB152" w14:textId="2D577920" w:rsidR="008747C5" w:rsidRPr="00C814E4" w:rsidRDefault="008747C5" w:rsidP="008747C5">
            <w:pPr>
              <w:ind w:firstLine="0"/>
              <w:rPr>
                <w:rFonts w:ascii="Times New Roman" w:hAnsi="Times New Roman"/>
                <w:bCs/>
                <w:szCs w:val="24"/>
                <w:lang w:val="en-US"/>
              </w:rPr>
            </w:pPr>
            <w:r w:rsidRPr="00C814E4">
              <w:rPr>
                <w:rFonts w:ascii="Times New Roman" w:hAnsi="Times New Roman"/>
                <w:bCs/>
                <w:szCs w:val="24"/>
                <w:lang w:val="en-US"/>
              </w:rPr>
              <w:t>RM002</w:t>
            </w:r>
          </w:p>
        </w:tc>
        <w:tc>
          <w:tcPr>
            <w:tcW w:w="1581" w:type="dxa"/>
            <w:shd w:val="clear" w:color="auto" w:fill="auto"/>
          </w:tcPr>
          <w:p w14:paraId="4821871B" w14:textId="42EDA2A5" w:rsidR="008747C5" w:rsidRPr="00C814E4" w:rsidRDefault="008747C5" w:rsidP="008747C5">
            <w:pPr>
              <w:keepNext/>
              <w:keepLines/>
              <w:spacing w:before="0" w:after="0"/>
              <w:ind w:firstLine="0"/>
              <w:jc w:val="left"/>
              <w:rPr>
                <w:rFonts w:ascii="Times New Roman" w:hAnsi="Times New Roman"/>
                <w:bCs/>
                <w:szCs w:val="24"/>
              </w:rPr>
            </w:pPr>
            <w:r w:rsidRPr="00C814E4">
              <w:rPr>
                <w:rFonts w:ascii="Times New Roman" w:hAnsi="Times New Roman"/>
                <w:bCs/>
                <w:szCs w:val="24"/>
              </w:rPr>
              <w:t>В</w:t>
            </w:r>
          </w:p>
        </w:tc>
        <w:tc>
          <w:tcPr>
            <w:tcW w:w="4669" w:type="dxa"/>
            <w:shd w:val="clear" w:color="auto" w:fill="auto"/>
          </w:tcPr>
          <w:p w14:paraId="4948FB70" w14:textId="0BB511E5" w:rsidR="008747C5" w:rsidRPr="00C814E4" w:rsidRDefault="008747C5" w:rsidP="008747C5">
            <w:pPr>
              <w:keepNext/>
              <w:keepLines/>
              <w:spacing w:before="0" w:after="0"/>
              <w:ind w:firstLine="0"/>
              <w:jc w:val="left"/>
              <w:rPr>
                <w:rFonts w:ascii="Times New Roman" w:hAnsi="Times New Roman"/>
                <w:bCs/>
                <w:szCs w:val="24"/>
              </w:rPr>
            </w:pPr>
            <w:r w:rsidRPr="00C814E4">
              <w:rPr>
                <w:rFonts w:ascii="Times New Roman" w:hAnsi="Times New Roman"/>
                <w:bCs/>
                <w:szCs w:val="24"/>
              </w:rPr>
              <w:t>Добавлен код обозначения 305001</w:t>
            </w:r>
          </w:p>
        </w:tc>
        <w:tc>
          <w:tcPr>
            <w:tcW w:w="1256" w:type="dxa"/>
            <w:shd w:val="clear" w:color="auto" w:fill="auto"/>
          </w:tcPr>
          <w:p w14:paraId="0FE2CF5B" w14:textId="1B95ADEF" w:rsidR="008747C5" w:rsidRPr="00C814E4" w:rsidRDefault="008747C5" w:rsidP="008747C5">
            <w:pPr>
              <w:ind w:firstLine="0"/>
              <w:rPr>
                <w:rFonts w:ascii="Times New Roman" w:hAnsi="Times New Roman"/>
                <w:bCs/>
                <w:szCs w:val="24"/>
              </w:rPr>
            </w:pPr>
            <w:r w:rsidRPr="00C814E4">
              <w:rPr>
                <w:rFonts w:ascii="Times New Roman" w:hAnsi="Times New Roman"/>
                <w:bCs/>
                <w:szCs w:val="24"/>
              </w:rPr>
              <w:t>1.2.3</w:t>
            </w:r>
          </w:p>
        </w:tc>
      </w:tr>
      <w:tr w:rsidR="00A4309D" w14:paraId="6EC73A24" w14:textId="77777777" w:rsidTr="00A94072">
        <w:tc>
          <w:tcPr>
            <w:tcW w:w="1256" w:type="dxa"/>
            <w:shd w:val="clear" w:color="auto" w:fill="auto"/>
          </w:tcPr>
          <w:p w14:paraId="42927172" w14:textId="0D469AA3" w:rsidR="00A4309D" w:rsidRPr="00C814E4" w:rsidRDefault="00182CCD" w:rsidP="008747C5">
            <w:pPr>
              <w:ind w:firstLine="0"/>
              <w:rPr>
                <w:rFonts w:ascii="Times New Roman" w:hAnsi="Times New Roman"/>
                <w:bCs/>
                <w:color w:val="FF0000"/>
                <w:szCs w:val="24"/>
              </w:rPr>
            </w:pPr>
            <w:r>
              <w:rPr>
                <w:rFonts w:ascii="Times New Roman" w:hAnsi="Times New Roman"/>
                <w:bCs/>
                <w:szCs w:val="24"/>
              </w:rPr>
              <w:t>01.08.2024</w:t>
            </w:r>
          </w:p>
        </w:tc>
        <w:tc>
          <w:tcPr>
            <w:tcW w:w="1149" w:type="dxa"/>
            <w:shd w:val="clear" w:color="auto" w:fill="auto"/>
          </w:tcPr>
          <w:p w14:paraId="0716FDC1" w14:textId="77777777" w:rsidR="00A4309D" w:rsidRPr="00C814E4" w:rsidRDefault="00A4309D" w:rsidP="008747C5">
            <w:pPr>
              <w:ind w:firstLine="0"/>
              <w:rPr>
                <w:rFonts w:ascii="Times New Roman" w:hAnsi="Times New Roman"/>
                <w:bCs/>
                <w:szCs w:val="24"/>
                <w:lang w:val="en-US"/>
              </w:rPr>
            </w:pPr>
          </w:p>
        </w:tc>
        <w:tc>
          <w:tcPr>
            <w:tcW w:w="1581" w:type="dxa"/>
            <w:shd w:val="clear" w:color="auto" w:fill="auto"/>
          </w:tcPr>
          <w:p w14:paraId="181198B4" w14:textId="1A534591" w:rsidR="00A4309D" w:rsidRPr="00C814E4" w:rsidRDefault="00A4309D" w:rsidP="008747C5">
            <w:pPr>
              <w:keepNext/>
              <w:keepLines/>
              <w:spacing w:before="0" w:after="0"/>
              <w:ind w:firstLine="0"/>
              <w:jc w:val="left"/>
              <w:rPr>
                <w:rFonts w:ascii="Times New Roman" w:hAnsi="Times New Roman"/>
                <w:bCs/>
                <w:szCs w:val="24"/>
              </w:rPr>
            </w:pPr>
            <w:r w:rsidRPr="00C814E4">
              <w:rPr>
                <w:rFonts w:ascii="Times New Roman" w:hAnsi="Times New Roman"/>
                <w:bCs/>
                <w:szCs w:val="24"/>
              </w:rPr>
              <w:t>7.2</w:t>
            </w:r>
          </w:p>
        </w:tc>
        <w:tc>
          <w:tcPr>
            <w:tcW w:w="4669" w:type="dxa"/>
            <w:shd w:val="clear" w:color="auto" w:fill="auto"/>
          </w:tcPr>
          <w:p w14:paraId="761BDEB8" w14:textId="78FF0B99" w:rsidR="00A4309D" w:rsidRPr="00C814E4" w:rsidRDefault="00A4309D" w:rsidP="00A4309D">
            <w:pPr>
              <w:keepNext/>
              <w:keepLines/>
              <w:spacing w:before="0" w:after="0"/>
              <w:ind w:firstLine="0"/>
              <w:jc w:val="left"/>
              <w:rPr>
                <w:rFonts w:ascii="Times New Roman" w:hAnsi="Times New Roman"/>
                <w:bCs/>
                <w:szCs w:val="24"/>
              </w:rPr>
            </w:pPr>
            <w:r w:rsidRPr="00C814E4">
              <w:rPr>
                <w:rFonts w:ascii="Times New Roman" w:hAnsi="Times New Roman"/>
                <w:bCs/>
                <w:szCs w:val="24"/>
              </w:rPr>
              <w:t>В таблице 6 изменена версия с 4.5 на 4.6</w:t>
            </w:r>
          </w:p>
        </w:tc>
        <w:tc>
          <w:tcPr>
            <w:tcW w:w="1256" w:type="dxa"/>
            <w:shd w:val="clear" w:color="auto" w:fill="auto"/>
          </w:tcPr>
          <w:p w14:paraId="263C34ED" w14:textId="566E1756" w:rsidR="00A4309D" w:rsidRPr="00C814E4" w:rsidRDefault="00A4309D" w:rsidP="008747C5">
            <w:pPr>
              <w:ind w:firstLine="0"/>
              <w:rPr>
                <w:rFonts w:ascii="Times New Roman" w:hAnsi="Times New Roman"/>
                <w:bCs/>
                <w:szCs w:val="24"/>
              </w:rPr>
            </w:pPr>
            <w:r w:rsidRPr="00C814E4">
              <w:rPr>
                <w:rFonts w:ascii="Times New Roman" w:hAnsi="Times New Roman"/>
                <w:bCs/>
                <w:szCs w:val="24"/>
              </w:rPr>
              <w:t>1.2.3</w:t>
            </w:r>
          </w:p>
        </w:tc>
      </w:tr>
    </w:tbl>
    <w:p w14:paraId="03D38BF5" w14:textId="77777777" w:rsidR="004E6E0E" w:rsidRPr="004E6E0E" w:rsidRDefault="004E6E0E" w:rsidP="00992432"/>
    <w:p w14:paraId="65ACDB04" w14:textId="77777777" w:rsidR="004E6E0E" w:rsidRDefault="004E6E0E" w:rsidP="004E6E0E"/>
    <w:p w14:paraId="335B1E51" w14:textId="77777777" w:rsidR="004E6E0E" w:rsidRDefault="004E6E0E" w:rsidP="004E6E0E"/>
    <w:p w14:paraId="49A6D88D" w14:textId="77777777" w:rsidR="00332FA7" w:rsidRPr="00EE140A" w:rsidRDefault="00332FA7" w:rsidP="00DE77C3">
      <w:pPr>
        <w:pStyle w:val="11"/>
      </w:pPr>
      <w:bookmarkStart w:id="27" w:name="_Toc181961920"/>
      <w:r w:rsidRPr="00EE140A">
        <w:lastRenderedPageBreak/>
        <w:t>Ссылки</w:t>
      </w:r>
      <w:bookmarkEnd w:id="13"/>
      <w:bookmarkEnd w:id="14"/>
      <w:bookmarkEnd w:id="15"/>
      <w:bookmarkEnd w:id="16"/>
      <w:bookmarkEnd w:id="17"/>
      <w:bookmarkEnd w:id="18"/>
      <w:bookmarkEnd w:id="19"/>
      <w:bookmarkEnd w:id="20"/>
      <w:bookmarkEnd w:id="21"/>
      <w:bookmarkEnd w:id="22"/>
      <w:bookmarkEnd w:id="23"/>
      <w:bookmarkEnd w:id="24"/>
      <w:bookmarkEnd w:id="25"/>
      <w:bookmarkEnd w:id="27"/>
    </w:p>
    <w:p w14:paraId="20CE6BDF" w14:textId="77777777" w:rsidR="00332FA7" w:rsidRDefault="00332FA7" w:rsidP="006A50FA">
      <w:pPr>
        <w:pStyle w:val="aff4"/>
      </w:pPr>
      <w:r>
        <w:t>В настоящем документе использованы ссылки на следующие стандарты, нормативные документы и спецификации:</w:t>
      </w:r>
    </w:p>
    <w:p w14:paraId="2A0D0AE7" w14:textId="77777777" w:rsidR="00332FA7" w:rsidRPr="006A50FA" w:rsidRDefault="00332FA7" w:rsidP="006A50FA">
      <w:pPr>
        <w:pStyle w:val="a0"/>
        <w:ind w:left="1276" w:hanging="567"/>
        <w:rPr>
          <w:rFonts w:ascii="Times New Roman" w:hAnsi="Times New Roman"/>
          <w:sz w:val="24"/>
          <w:szCs w:val="24"/>
        </w:rPr>
      </w:pPr>
      <w:r w:rsidRPr="006A50FA">
        <w:rPr>
          <w:rFonts w:ascii="Times New Roman" w:hAnsi="Times New Roman"/>
          <w:sz w:val="24"/>
          <w:szCs w:val="24"/>
        </w:rPr>
        <w:t>[ГОСТ ИСО 8601–2001] Система стандартов по информации, библиотечному и издательскому делу. Представление дат и времени. Общие требования;</w:t>
      </w:r>
    </w:p>
    <w:p w14:paraId="5167FEEF" w14:textId="77777777" w:rsidR="00332FA7" w:rsidRPr="001965B5" w:rsidRDefault="00332FA7" w:rsidP="006A50FA">
      <w:pPr>
        <w:pStyle w:val="a0"/>
        <w:ind w:left="1276" w:hanging="567"/>
        <w:rPr>
          <w:rFonts w:ascii="Times New Roman" w:hAnsi="Times New Roman"/>
          <w:sz w:val="24"/>
          <w:szCs w:val="24"/>
          <w:lang w:val="en-US"/>
        </w:rPr>
      </w:pPr>
      <w:r w:rsidRPr="001965B5">
        <w:rPr>
          <w:rFonts w:ascii="Times New Roman" w:hAnsi="Times New Roman"/>
          <w:sz w:val="24"/>
          <w:szCs w:val="24"/>
          <w:lang w:val="en-US"/>
        </w:rPr>
        <w:t>[</w:t>
      </w:r>
      <w:bookmarkStart w:id="28" w:name="XML"/>
      <w:r w:rsidRPr="001965B5">
        <w:rPr>
          <w:rFonts w:ascii="Times New Roman" w:hAnsi="Times New Roman"/>
          <w:sz w:val="24"/>
          <w:szCs w:val="24"/>
          <w:lang w:val="en-US"/>
        </w:rPr>
        <w:t>XML</w:t>
      </w:r>
      <w:bookmarkEnd w:id="28"/>
      <w:r w:rsidRPr="001965B5">
        <w:rPr>
          <w:rFonts w:ascii="Times New Roman" w:hAnsi="Times New Roman"/>
          <w:sz w:val="24"/>
          <w:szCs w:val="24"/>
          <w:lang w:val="en-US"/>
        </w:rPr>
        <w:t>] Extensible Markup Language (XML) 1.0 [</w:t>
      </w:r>
      <w:r w:rsidRPr="006A50FA">
        <w:rPr>
          <w:rFonts w:ascii="Times New Roman" w:hAnsi="Times New Roman"/>
          <w:sz w:val="24"/>
          <w:szCs w:val="24"/>
        </w:rPr>
        <w:t>Электронный</w:t>
      </w:r>
      <w:r w:rsidRPr="001965B5">
        <w:rPr>
          <w:rFonts w:ascii="Times New Roman" w:hAnsi="Times New Roman"/>
          <w:sz w:val="24"/>
          <w:szCs w:val="24"/>
          <w:lang w:val="en-US"/>
        </w:rPr>
        <w:t xml:space="preserve"> </w:t>
      </w:r>
      <w:r w:rsidRPr="006A50FA">
        <w:rPr>
          <w:rFonts w:ascii="Times New Roman" w:hAnsi="Times New Roman"/>
          <w:sz w:val="24"/>
          <w:szCs w:val="24"/>
        </w:rPr>
        <w:t>ресурс</w:t>
      </w:r>
      <w:r w:rsidRPr="001965B5">
        <w:rPr>
          <w:rFonts w:ascii="Times New Roman" w:hAnsi="Times New Roman"/>
          <w:sz w:val="24"/>
          <w:szCs w:val="24"/>
          <w:lang w:val="en-US"/>
        </w:rPr>
        <w:t xml:space="preserve">]: W3C Recommendation 04 February 2004. – Third Edition. – </w:t>
      </w:r>
      <w:r w:rsidRPr="006A50FA">
        <w:rPr>
          <w:rFonts w:ascii="Times New Roman" w:hAnsi="Times New Roman"/>
          <w:sz w:val="24"/>
          <w:szCs w:val="24"/>
        </w:rPr>
        <w:t>Режим</w:t>
      </w:r>
      <w:r w:rsidRPr="001965B5">
        <w:rPr>
          <w:rFonts w:ascii="Times New Roman" w:hAnsi="Times New Roman"/>
          <w:sz w:val="24"/>
          <w:szCs w:val="24"/>
          <w:lang w:val="en-US"/>
        </w:rPr>
        <w:t xml:space="preserve"> </w:t>
      </w:r>
      <w:r w:rsidRPr="006A50FA">
        <w:rPr>
          <w:rFonts w:ascii="Times New Roman" w:hAnsi="Times New Roman"/>
          <w:sz w:val="24"/>
          <w:szCs w:val="24"/>
        </w:rPr>
        <w:t>доступа</w:t>
      </w:r>
      <w:r w:rsidRPr="001965B5">
        <w:rPr>
          <w:rFonts w:ascii="Times New Roman" w:hAnsi="Times New Roman"/>
          <w:sz w:val="24"/>
          <w:szCs w:val="24"/>
          <w:lang w:val="en-US"/>
        </w:rPr>
        <w:t>: http://www.w3.org/TR/2004/REC-xml-20040204;</w:t>
      </w:r>
    </w:p>
    <w:p w14:paraId="1DABE773" w14:textId="77777777" w:rsidR="00332FA7" w:rsidRPr="001965B5" w:rsidRDefault="00332FA7" w:rsidP="006A50FA">
      <w:pPr>
        <w:pStyle w:val="a0"/>
        <w:ind w:left="1276" w:hanging="567"/>
        <w:rPr>
          <w:rFonts w:ascii="Times New Roman" w:hAnsi="Times New Roman"/>
          <w:sz w:val="24"/>
          <w:szCs w:val="24"/>
          <w:lang w:val="en-US"/>
        </w:rPr>
      </w:pPr>
      <w:r w:rsidRPr="001965B5">
        <w:rPr>
          <w:rFonts w:ascii="Times New Roman" w:hAnsi="Times New Roman"/>
          <w:sz w:val="24"/>
          <w:szCs w:val="24"/>
          <w:lang w:val="en-US"/>
        </w:rPr>
        <w:t>[</w:t>
      </w:r>
      <w:bookmarkStart w:id="29" w:name="XML_ns"/>
      <w:r w:rsidRPr="001965B5">
        <w:rPr>
          <w:rFonts w:ascii="Times New Roman" w:hAnsi="Times New Roman"/>
          <w:sz w:val="24"/>
          <w:szCs w:val="24"/>
          <w:lang w:val="en-US"/>
        </w:rPr>
        <w:t>XML-ns</w:t>
      </w:r>
      <w:bookmarkEnd w:id="29"/>
      <w:r w:rsidRPr="001965B5">
        <w:rPr>
          <w:rFonts w:ascii="Times New Roman" w:hAnsi="Times New Roman"/>
          <w:sz w:val="24"/>
          <w:szCs w:val="24"/>
          <w:lang w:val="en-US"/>
        </w:rPr>
        <w:t>] Namespaces in XML [</w:t>
      </w:r>
      <w:r w:rsidRPr="006A50FA">
        <w:rPr>
          <w:rFonts w:ascii="Times New Roman" w:hAnsi="Times New Roman"/>
          <w:sz w:val="24"/>
          <w:szCs w:val="24"/>
        </w:rPr>
        <w:t>Электронный</w:t>
      </w:r>
      <w:r w:rsidRPr="001965B5">
        <w:rPr>
          <w:rFonts w:ascii="Times New Roman" w:hAnsi="Times New Roman"/>
          <w:sz w:val="24"/>
          <w:szCs w:val="24"/>
          <w:lang w:val="en-US"/>
        </w:rPr>
        <w:t xml:space="preserve"> </w:t>
      </w:r>
      <w:r w:rsidRPr="006A50FA">
        <w:rPr>
          <w:rFonts w:ascii="Times New Roman" w:hAnsi="Times New Roman"/>
          <w:sz w:val="24"/>
          <w:szCs w:val="24"/>
        </w:rPr>
        <w:t>ресурс</w:t>
      </w:r>
      <w:r w:rsidRPr="001965B5">
        <w:rPr>
          <w:rFonts w:ascii="Times New Roman" w:hAnsi="Times New Roman"/>
          <w:sz w:val="24"/>
          <w:szCs w:val="24"/>
          <w:lang w:val="en-US"/>
        </w:rPr>
        <w:t xml:space="preserve">]: World Wide Web Consortium 14-January-1999. – </w:t>
      </w:r>
      <w:r w:rsidRPr="006A50FA">
        <w:rPr>
          <w:rFonts w:ascii="Times New Roman" w:hAnsi="Times New Roman"/>
          <w:sz w:val="24"/>
          <w:szCs w:val="24"/>
        </w:rPr>
        <w:t>Режим</w:t>
      </w:r>
      <w:r w:rsidRPr="001965B5">
        <w:rPr>
          <w:rFonts w:ascii="Times New Roman" w:hAnsi="Times New Roman"/>
          <w:sz w:val="24"/>
          <w:szCs w:val="24"/>
          <w:lang w:val="en-US"/>
        </w:rPr>
        <w:t xml:space="preserve"> </w:t>
      </w:r>
      <w:r w:rsidRPr="006A50FA">
        <w:rPr>
          <w:rFonts w:ascii="Times New Roman" w:hAnsi="Times New Roman"/>
          <w:sz w:val="24"/>
          <w:szCs w:val="24"/>
        </w:rPr>
        <w:t>доступа</w:t>
      </w:r>
      <w:r w:rsidRPr="001965B5">
        <w:rPr>
          <w:rFonts w:ascii="Times New Roman" w:hAnsi="Times New Roman"/>
          <w:sz w:val="24"/>
          <w:szCs w:val="24"/>
          <w:lang w:val="en-US"/>
        </w:rPr>
        <w:t>: http://www.w3.org/TR/REC-xml-names;</w:t>
      </w:r>
    </w:p>
    <w:p w14:paraId="66DAEB56" w14:textId="77777777" w:rsidR="00332FA7" w:rsidRPr="001965B5" w:rsidRDefault="00332FA7" w:rsidP="006A50FA">
      <w:pPr>
        <w:pStyle w:val="a0"/>
        <w:ind w:left="1276" w:hanging="567"/>
        <w:rPr>
          <w:rFonts w:ascii="Times New Roman" w:hAnsi="Times New Roman"/>
          <w:sz w:val="24"/>
          <w:szCs w:val="24"/>
          <w:lang w:val="en-US"/>
        </w:rPr>
      </w:pPr>
      <w:r w:rsidRPr="001965B5">
        <w:rPr>
          <w:rFonts w:ascii="Times New Roman" w:hAnsi="Times New Roman"/>
          <w:sz w:val="24"/>
          <w:szCs w:val="24"/>
          <w:lang w:val="en-US"/>
        </w:rPr>
        <w:t>[</w:t>
      </w:r>
      <w:bookmarkStart w:id="30" w:name="XML_schema"/>
      <w:r w:rsidRPr="001965B5">
        <w:rPr>
          <w:rFonts w:ascii="Times New Roman" w:hAnsi="Times New Roman"/>
          <w:sz w:val="24"/>
          <w:szCs w:val="24"/>
          <w:lang w:val="en-US"/>
        </w:rPr>
        <w:t>XML-schema</w:t>
      </w:r>
      <w:bookmarkEnd w:id="30"/>
      <w:r w:rsidRPr="001965B5">
        <w:rPr>
          <w:rFonts w:ascii="Times New Roman" w:hAnsi="Times New Roman"/>
          <w:sz w:val="24"/>
          <w:szCs w:val="24"/>
          <w:lang w:val="en-US"/>
        </w:rPr>
        <w:t>] XML Schema Part 1: Structures [</w:t>
      </w:r>
      <w:r w:rsidRPr="006A50FA">
        <w:rPr>
          <w:rFonts w:ascii="Times New Roman" w:hAnsi="Times New Roman"/>
          <w:sz w:val="24"/>
          <w:szCs w:val="24"/>
        </w:rPr>
        <w:t>Электронный</w:t>
      </w:r>
      <w:r w:rsidRPr="001965B5">
        <w:rPr>
          <w:rFonts w:ascii="Times New Roman" w:hAnsi="Times New Roman"/>
          <w:sz w:val="24"/>
          <w:szCs w:val="24"/>
          <w:lang w:val="en-US"/>
        </w:rPr>
        <w:t xml:space="preserve"> </w:t>
      </w:r>
      <w:r w:rsidRPr="006A50FA">
        <w:rPr>
          <w:rFonts w:ascii="Times New Roman" w:hAnsi="Times New Roman"/>
          <w:sz w:val="24"/>
          <w:szCs w:val="24"/>
        </w:rPr>
        <w:t>ресурс</w:t>
      </w:r>
      <w:r w:rsidRPr="001965B5">
        <w:rPr>
          <w:rFonts w:ascii="Times New Roman" w:hAnsi="Times New Roman"/>
          <w:sz w:val="24"/>
          <w:szCs w:val="24"/>
          <w:lang w:val="en-US"/>
        </w:rPr>
        <w:t xml:space="preserve">]: W3C Recommendation 02 May 2001. – First Edition. – </w:t>
      </w:r>
      <w:r w:rsidRPr="006A50FA">
        <w:rPr>
          <w:rFonts w:ascii="Times New Roman" w:hAnsi="Times New Roman"/>
          <w:sz w:val="24"/>
          <w:szCs w:val="24"/>
        </w:rPr>
        <w:t>Режим</w:t>
      </w:r>
      <w:r w:rsidRPr="001965B5">
        <w:rPr>
          <w:rFonts w:ascii="Times New Roman" w:hAnsi="Times New Roman"/>
          <w:sz w:val="24"/>
          <w:szCs w:val="24"/>
          <w:lang w:val="en-US"/>
        </w:rPr>
        <w:t xml:space="preserve"> </w:t>
      </w:r>
      <w:r w:rsidRPr="006A50FA">
        <w:rPr>
          <w:rFonts w:ascii="Times New Roman" w:hAnsi="Times New Roman"/>
          <w:sz w:val="24"/>
          <w:szCs w:val="24"/>
        </w:rPr>
        <w:t>доступа</w:t>
      </w:r>
      <w:r w:rsidRPr="001965B5">
        <w:rPr>
          <w:rFonts w:ascii="Times New Roman" w:hAnsi="Times New Roman"/>
          <w:sz w:val="24"/>
          <w:szCs w:val="24"/>
          <w:lang w:val="en-US"/>
        </w:rPr>
        <w:t>: http://www.w3.org/TR/2001/REC-xmlschema-1-20010502/; XML Schema Part 2: Datatypes [</w:t>
      </w:r>
      <w:r w:rsidRPr="006A50FA">
        <w:rPr>
          <w:rFonts w:ascii="Times New Roman" w:hAnsi="Times New Roman"/>
          <w:sz w:val="24"/>
          <w:szCs w:val="24"/>
        </w:rPr>
        <w:t>Электронный</w:t>
      </w:r>
      <w:r w:rsidRPr="001965B5">
        <w:rPr>
          <w:rFonts w:ascii="Times New Roman" w:hAnsi="Times New Roman"/>
          <w:sz w:val="24"/>
          <w:szCs w:val="24"/>
          <w:lang w:val="en-US"/>
        </w:rPr>
        <w:t xml:space="preserve"> </w:t>
      </w:r>
      <w:r w:rsidRPr="006A50FA">
        <w:rPr>
          <w:rFonts w:ascii="Times New Roman" w:hAnsi="Times New Roman"/>
          <w:sz w:val="24"/>
          <w:szCs w:val="24"/>
        </w:rPr>
        <w:t>ресурс</w:t>
      </w:r>
      <w:r w:rsidRPr="001965B5">
        <w:rPr>
          <w:rFonts w:ascii="Times New Roman" w:hAnsi="Times New Roman"/>
          <w:sz w:val="24"/>
          <w:szCs w:val="24"/>
          <w:lang w:val="en-US"/>
        </w:rPr>
        <w:t xml:space="preserve">]: W3C Recommendation 02 May 2001. – First Edition. – </w:t>
      </w:r>
      <w:r w:rsidRPr="006A50FA">
        <w:rPr>
          <w:rFonts w:ascii="Times New Roman" w:hAnsi="Times New Roman"/>
          <w:sz w:val="24"/>
          <w:szCs w:val="24"/>
        </w:rPr>
        <w:t>Режим</w:t>
      </w:r>
      <w:r w:rsidRPr="001965B5">
        <w:rPr>
          <w:rFonts w:ascii="Times New Roman" w:hAnsi="Times New Roman"/>
          <w:sz w:val="24"/>
          <w:szCs w:val="24"/>
          <w:lang w:val="en-US"/>
        </w:rPr>
        <w:t xml:space="preserve"> </w:t>
      </w:r>
      <w:r w:rsidRPr="006A50FA">
        <w:rPr>
          <w:rFonts w:ascii="Times New Roman" w:hAnsi="Times New Roman"/>
          <w:sz w:val="24"/>
          <w:szCs w:val="24"/>
        </w:rPr>
        <w:t>доступа</w:t>
      </w:r>
      <w:r w:rsidRPr="001965B5">
        <w:rPr>
          <w:rFonts w:ascii="Times New Roman" w:hAnsi="Times New Roman"/>
          <w:sz w:val="24"/>
          <w:szCs w:val="24"/>
          <w:lang w:val="en-US"/>
        </w:rPr>
        <w:t>: http://www.w3.org/TR/2001/REC-xmlschema-2-20010502/;</w:t>
      </w:r>
    </w:p>
    <w:p w14:paraId="778323CC" w14:textId="77777777" w:rsidR="00332FA7" w:rsidRPr="001965B5" w:rsidRDefault="00332FA7" w:rsidP="006A50FA">
      <w:pPr>
        <w:pStyle w:val="a0"/>
        <w:ind w:left="1276" w:hanging="567"/>
        <w:rPr>
          <w:rFonts w:ascii="Times New Roman" w:hAnsi="Times New Roman"/>
          <w:sz w:val="24"/>
          <w:szCs w:val="24"/>
          <w:lang w:val="en-US"/>
        </w:rPr>
      </w:pPr>
      <w:r w:rsidRPr="001965B5">
        <w:rPr>
          <w:rFonts w:ascii="Times New Roman" w:hAnsi="Times New Roman"/>
          <w:sz w:val="24"/>
          <w:szCs w:val="24"/>
          <w:lang w:val="en-US"/>
        </w:rPr>
        <w:t>[</w:t>
      </w:r>
      <w:bookmarkStart w:id="31" w:name="XPath"/>
      <w:r w:rsidRPr="001965B5">
        <w:rPr>
          <w:rFonts w:ascii="Times New Roman" w:hAnsi="Times New Roman"/>
          <w:sz w:val="24"/>
          <w:szCs w:val="24"/>
          <w:lang w:val="en-US"/>
        </w:rPr>
        <w:t>XPath</w:t>
      </w:r>
      <w:bookmarkEnd w:id="31"/>
      <w:r w:rsidRPr="001965B5">
        <w:rPr>
          <w:rFonts w:ascii="Times New Roman" w:hAnsi="Times New Roman"/>
          <w:sz w:val="24"/>
          <w:szCs w:val="24"/>
          <w:lang w:val="en-US"/>
        </w:rPr>
        <w:t>] XML Path Language (XPath) Version 1.0 [</w:t>
      </w:r>
      <w:r w:rsidRPr="006A50FA">
        <w:rPr>
          <w:rFonts w:ascii="Times New Roman" w:hAnsi="Times New Roman"/>
          <w:sz w:val="24"/>
          <w:szCs w:val="24"/>
        </w:rPr>
        <w:t>Электронный</w:t>
      </w:r>
      <w:r w:rsidRPr="001965B5">
        <w:rPr>
          <w:rFonts w:ascii="Times New Roman" w:hAnsi="Times New Roman"/>
          <w:sz w:val="24"/>
          <w:szCs w:val="24"/>
          <w:lang w:val="en-US"/>
        </w:rPr>
        <w:t xml:space="preserve"> </w:t>
      </w:r>
      <w:r w:rsidRPr="006A50FA">
        <w:rPr>
          <w:rFonts w:ascii="Times New Roman" w:hAnsi="Times New Roman"/>
          <w:sz w:val="24"/>
          <w:szCs w:val="24"/>
        </w:rPr>
        <w:t>ресурс</w:t>
      </w:r>
      <w:r w:rsidRPr="001965B5">
        <w:rPr>
          <w:rFonts w:ascii="Times New Roman" w:hAnsi="Times New Roman"/>
          <w:sz w:val="24"/>
          <w:szCs w:val="24"/>
          <w:lang w:val="en-US"/>
        </w:rPr>
        <w:t xml:space="preserve">]: W3C Recommendation 16 November 1999. – </w:t>
      </w:r>
      <w:r w:rsidRPr="006A50FA">
        <w:rPr>
          <w:rFonts w:ascii="Times New Roman" w:hAnsi="Times New Roman"/>
          <w:sz w:val="24"/>
          <w:szCs w:val="24"/>
        </w:rPr>
        <w:t>Режим</w:t>
      </w:r>
      <w:r w:rsidRPr="001965B5">
        <w:rPr>
          <w:rFonts w:ascii="Times New Roman" w:hAnsi="Times New Roman"/>
          <w:sz w:val="24"/>
          <w:szCs w:val="24"/>
          <w:lang w:val="en-US"/>
        </w:rPr>
        <w:t xml:space="preserve"> </w:t>
      </w:r>
      <w:r w:rsidRPr="006A50FA">
        <w:rPr>
          <w:rFonts w:ascii="Times New Roman" w:hAnsi="Times New Roman"/>
          <w:sz w:val="24"/>
          <w:szCs w:val="24"/>
        </w:rPr>
        <w:t>доступа</w:t>
      </w:r>
      <w:r w:rsidRPr="001965B5">
        <w:rPr>
          <w:rFonts w:ascii="Times New Roman" w:hAnsi="Times New Roman"/>
          <w:sz w:val="24"/>
          <w:szCs w:val="24"/>
          <w:lang w:val="en-US"/>
        </w:rPr>
        <w:t>: http://www.w3.org/TR/1999/REC-xpath-19991116.</w:t>
      </w:r>
    </w:p>
    <w:p w14:paraId="7D0135FA" w14:textId="77777777" w:rsidR="00392B3E" w:rsidRPr="00DE77C3" w:rsidRDefault="00392B3E" w:rsidP="00DE77C3">
      <w:pPr>
        <w:pStyle w:val="11"/>
      </w:pPr>
      <w:bookmarkStart w:id="32" w:name="_Toc102296984"/>
      <w:bookmarkStart w:id="33" w:name="_Toc102385805"/>
      <w:bookmarkStart w:id="34" w:name="_Toc102385883"/>
      <w:bookmarkStart w:id="35" w:name="_Toc104979910"/>
      <w:bookmarkStart w:id="36" w:name="_Toc104980535"/>
      <w:bookmarkStart w:id="37" w:name="_Toc105055714"/>
      <w:bookmarkStart w:id="38" w:name="_Toc174959968"/>
      <w:bookmarkStart w:id="39" w:name="_Toc419271941"/>
      <w:bookmarkStart w:id="40" w:name="_Toc440380185"/>
      <w:bookmarkStart w:id="41" w:name="_Toc440380617"/>
      <w:bookmarkStart w:id="42" w:name="_Toc13486792"/>
      <w:bookmarkStart w:id="43" w:name="_Toc32410372"/>
      <w:bookmarkStart w:id="44" w:name="_Toc181961921"/>
      <w:r w:rsidRPr="00DE77C3">
        <w:lastRenderedPageBreak/>
        <w:t>Описание взаимодействия участников обмена</w:t>
      </w:r>
      <w:bookmarkEnd w:id="32"/>
      <w:bookmarkEnd w:id="33"/>
      <w:bookmarkEnd w:id="34"/>
      <w:bookmarkEnd w:id="35"/>
      <w:bookmarkEnd w:id="36"/>
      <w:bookmarkEnd w:id="37"/>
      <w:bookmarkEnd w:id="38"/>
      <w:bookmarkEnd w:id="39"/>
      <w:bookmarkEnd w:id="40"/>
      <w:bookmarkEnd w:id="41"/>
      <w:bookmarkEnd w:id="42"/>
      <w:bookmarkEnd w:id="43"/>
      <w:r w:rsidR="00527E95" w:rsidRPr="00527E95">
        <w:t xml:space="preserve"> </w:t>
      </w:r>
      <w:r w:rsidR="00527E95" w:rsidRPr="00DE77C3">
        <w:t>при передаче информации об обязательных резервах</w:t>
      </w:r>
      <w:bookmarkEnd w:id="44"/>
    </w:p>
    <w:p w14:paraId="3280B52D" w14:textId="77777777" w:rsidR="00392B3E" w:rsidRDefault="00392B3E" w:rsidP="006A50FA">
      <w:pPr>
        <w:pStyle w:val="aff4"/>
      </w:pPr>
      <w:r w:rsidRPr="00083D41">
        <w:t xml:space="preserve">Настоящий раздел описывает </w:t>
      </w:r>
      <w:r w:rsidR="001C6A0E">
        <w:t xml:space="preserve">участников </w:t>
      </w:r>
      <w:r w:rsidRPr="00083D41">
        <w:t>обмен</w:t>
      </w:r>
      <w:r w:rsidR="00B9621C">
        <w:t xml:space="preserve">а, </w:t>
      </w:r>
      <w:r w:rsidR="00527E95">
        <w:t xml:space="preserve">операции, </w:t>
      </w:r>
      <w:r w:rsidRPr="00083D41">
        <w:t>а также перечень электронных сообщений, используемых при данном обмене</w:t>
      </w:r>
      <w:r>
        <w:t>.</w:t>
      </w:r>
    </w:p>
    <w:p w14:paraId="0EB354D8" w14:textId="77777777" w:rsidR="00392B3E" w:rsidRPr="008C4F1E" w:rsidRDefault="00392B3E" w:rsidP="00DE77C3">
      <w:pPr>
        <w:pStyle w:val="20"/>
      </w:pPr>
      <w:bookmarkStart w:id="45" w:name="_Toc102296985"/>
      <w:bookmarkStart w:id="46" w:name="_Toc102385806"/>
      <w:bookmarkStart w:id="47" w:name="_Toc102385884"/>
      <w:bookmarkStart w:id="48" w:name="_Toc104979911"/>
      <w:bookmarkStart w:id="49" w:name="_Toc104980536"/>
      <w:bookmarkStart w:id="50" w:name="_Toc105055715"/>
      <w:bookmarkStart w:id="51" w:name="_Toc174959969"/>
      <w:bookmarkStart w:id="52" w:name="_Toc419271942"/>
      <w:bookmarkStart w:id="53" w:name="_Toc440380186"/>
      <w:bookmarkStart w:id="54" w:name="_Toc440380618"/>
      <w:bookmarkStart w:id="55" w:name="_Toc13486793"/>
      <w:bookmarkStart w:id="56" w:name="_Toc32410373"/>
      <w:bookmarkStart w:id="57" w:name="_Toc181961922"/>
      <w:r w:rsidRPr="008C4F1E">
        <w:t>Участники обмена</w:t>
      </w:r>
      <w:bookmarkEnd w:id="45"/>
      <w:bookmarkEnd w:id="46"/>
      <w:bookmarkEnd w:id="47"/>
      <w:bookmarkEnd w:id="48"/>
      <w:bookmarkEnd w:id="49"/>
      <w:bookmarkEnd w:id="50"/>
      <w:bookmarkEnd w:id="51"/>
      <w:bookmarkEnd w:id="52"/>
      <w:bookmarkEnd w:id="53"/>
      <w:bookmarkEnd w:id="54"/>
      <w:bookmarkEnd w:id="55"/>
      <w:bookmarkEnd w:id="56"/>
      <w:bookmarkEnd w:id="57"/>
      <w:r w:rsidRPr="008C4F1E">
        <w:t xml:space="preserve"> </w:t>
      </w:r>
    </w:p>
    <w:p w14:paraId="10CA9F9D" w14:textId="77777777" w:rsidR="00392B3E" w:rsidRDefault="00527E95" w:rsidP="006A50FA">
      <w:pPr>
        <w:pStyle w:val="aff4"/>
      </w:pPr>
      <w:r>
        <w:t>Участники</w:t>
      </w:r>
      <w:r w:rsidR="00392B3E">
        <w:t xml:space="preserve"> обмена электронными сообщениями </w:t>
      </w:r>
      <w:r w:rsidR="00B9621C">
        <w:t xml:space="preserve">при </w:t>
      </w:r>
      <w:r w:rsidR="00A82ECE" w:rsidRPr="009B5FC3">
        <w:t xml:space="preserve">передаче </w:t>
      </w:r>
      <w:r w:rsidR="009B5FC3" w:rsidRPr="009B5FC3">
        <w:t>информации об обязательных резервах</w:t>
      </w:r>
      <w:r w:rsidR="00A82ECE">
        <w:t xml:space="preserve"> </w:t>
      </w:r>
      <w:r w:rsidR="00392B3E">
        <w:t xml:space="preserve">приведены в таблице ниже (см. </w:t>
      </w:r>
      <w:r w:rsidR="00660E3B">
        <w:fldChar w:fldCharType="begin" w:fldLock="1"/>
      </w:r>
      <w:r w:rsidR="00660E3B">
        <w:instrText xml:space="preserve"> REF  _Ref102279998 \* Lower  \* MERGEFORMAT </w:instrText>
      </w:r>
      <w:r w:rsidR="00660E3B">
        <w:fldChar w:fldCharType="separate"/>
      </w:r>
      <w:r w:rsidR="00392B3E" w:rsidRPr="004120C3">
        <w:t>таблица</w:t>
      </w:r>
      <w:r w:rsidR="00392B3E">
        <w:t xml:space="preserve"> 1</w:t>
      </w:r>
      <w:r w:rsidR="00660E3B">
        <w:fldChar w:fldCharType="end"/>
      </w:r>
      <w:r w:rsidR="00392B3E">
        <w:t>).</w:t>
      </w:r>
    </w:p>
    <w:p w14:paraId="485A05E7" w14:textId="77777777" w:rsidR="00392B3E" w:rsidRPr="00DE77C3" w:rsidRDefault="00392B3E" w:rsidP="00DE77C3">
      <w:pPr>
        <w:pStyle w:val="afffffd"/>
        <w:rPr>
          <w:rStyle w:val="af0"/>
          <w:spacing w:val="0"/>
        </w:rPr>
      </w:pPr>
      <w:bookmarkStart w:id="58" w:name="_Ref102279814"/>
      <w:bookmarkStart w:id="59" w:name="_Ref102279998"/>
      <w:r w:rsidRPr="00DE77C3">
        <w:rPr>
          <w:rStyle w:val="af0"/>
          <w:spacing w:val="0"/>
        </w:rPr>
        <w:t xml:space="preserve">Таблица </w:t>
      </w:r>
      <w:bookmarkEnd w:id="58"/>
      <w:r w:rsidRPr="00DE77C3">
        <w:rPr>
          <w:rStyle w:val="af0"/>
          <w:spacing w:val="0"/>
        </w:rPr>
        <w:fldChar w:fldCharType="begin" w:fldLock="1"/>
      </w:r>
      <w:r w:rsidRPr="00DE77C3">
        <w:rPr>
          <w:rStyle w:val="af0"/>
          <w:spacing w:val="0"/>
        </w:rPr>
        <w:instrText xml:space="preserve"> SEQ Таблица \* ARABIC  \* MERGEFORMAT </w:instrText>
      </w:r>
      <w:r w:rsidRPr="00DE77C3">
        <w:rPr>
          <w:rStyle w:val="af0"/>
          <w:spacing w:val="0"/>
        </w:rPr>
        <w:fldChar w:fldCharType="separate"/>
      </w:r>
      <w:r w:rsidRPr="00DE77C3">
        <w:rPr>
          <w:rStyle w:val="af0"/>
          <w:spacing w:val="0"/>
        </w:rPr>
        <w:t>1</w:t>
      </w:r>
      <w:r w:rsidRPr="00DE77C3">
        <w:rPr>
          <w:rStyle w:val="af0"/>
          <w:spacing w:val="0"/>
        </w:rPr>
        <w:fldChar w:fldCharType="end"/>
      </w:r>
      <w:bookmarkEnd w:id="59"/>
      <w:r w:rsidRPr="00DE77C3">
        <w:rPr>
          <w:rStyle w:val="af0"/>
          <w:spacing w:val="0"/>
        </w:rPr>
        <w:t xml:space="preserve"> –</w:t>
      </w:r>
      <w:r w:rsidR="00F1002D" w:rsidRPr="00DE77C3">
        <w:rPr>
          <w:rStyle w:val="af0"/>
          <w:spacing w:val="0"/>
        </w:rPr>
        <w:t xml:space="preserve"> </w:t>
      </w:r>
      <w:r w:rsidR="00527E95" w:rsidRPr="00DE77C3">
        <w:rPr>
          <w:rStyle w:val="af0"/>
          <w:spacing w:val="0"/>
        </w:rPr>
        <w:t>Участники</w:t>
      </w:r>
      <w:r w:rsidRPr="00DE77C3">
        <w:rPr>
          <w:rStyle w:val="af0"/>
          <w:spacing w:val="0"/>
        </w:rPr>
        <w:t xml:space="preserve"> обмена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8214"/>
      </w:tblGrid>
      <w:tr w:rsidR="00392B3E" w:rsidRPr="00C1703A" w14:paraId="16599DDF" w14:textId="77777777" w:rsidTr="00502246">
        <w:trPr>
          <w:cantSplit/>
          <w:trHeight w:val="454"/>
          <w:tblHeader/>
          <w:jc w:val="center"/>
        </w:trPr>
        <w:tc>
          <w:tcPr>
            <w:tcW w:w="856" w:type="pct"/>
            <w:shd w:val="clear" w:color="auto" w:fill="F2F2F2" w:themeFill="background1" w:themeFillShade="F2"/>
            <w:vAlign w:val="center"/>
          </w:tcPr>
          <w:p w14:paraId="40A14DC7" w14:textId="77777777" w:rsidR="00392B3E" w:rsidRPr="00C1703A" w:rsidRDefault="008A2548" w:rsidP="006A50FA">
            <w:pPr>
              <w:pStyle w:val="ac"/>
              <w:spacing w:before="0" w:after="0"/>
              <w:rPr>
                <w:rFonts w:ascii="Times New Roman" w:hAnsi="Times New Roman" w:cs="Times New Roman"/>
                <w:b w:val="0"/>
                <w:noProof/>
                <w:szCs w:val="24"/>
              </w:rPr>
            </w:pPr>
            <w:r w:rsidRPr="00C1703A">
              <w:rPr>
                <w:rFonts w:ascii="Times New Roman" w:hAnsi="Times New Roman" w:cs="Times New Roman"/>
                <w:b w:val="0"/>
                <w:noProof/>
                <w:szCs w:val="24"/>
              </w:rPr>
              <w:t>Участник</w:t>
            </w:r>
          </w:p>
        </w:tc>
        <w:tc>
          <w:tcPr>
            <w:tcW w:w="4144" w:type="pct"/>
            <w:shd w:val="clear" w:color="auto" w:fill="F2F2F2" w:themeFill="background1" w:themeFillShade="F2"/>
            <w:vAlign w:val="center"/>
          </w:tcPr>
          <w:p w14:paraId="0731A37D" w14:textId="77777777" w:rsidR="00392B3E" w:rsidRPr="00C1703A" w:rsidRDefault="008A2548" w:rsidP="006A50FA">
            <w:pPr>
              <w:pStyle w:val="ac"/>
              <w:spacing w:before="0" w:after="0"/>
              <w:rPr>
                <w:rFonts w:ascii="Times New Roman" w:hAnsi="Times New Roman" w:cs="Times New Roman"/>
                <w:b w:val="0"/>
                <w:noProof/>
                <w:szCs w:val="24"/>
              </w:rPr>
            </w:pPr>
            <w:r w:rsidRPr="00C1703A">
              <w:rPr>
                <w:rFonts w:ascii="Times New Roman" w:hAnsi="Times New Roman" w:cs="Times New Roman"/>
                <w:b w:val="0"/>
                <w:noProof/>
                <w:szCs w:val="24"/>
              </w:rPr>
              <w:t>Описание</w:t>
            </w:r>
          </w:p>
        </w:tc>
      </w:tr>
      <w:tr w:rsidR="00392B3E" w:rsidRPr="006A50FA" w14:paraId="4CBA4B56" w14:textId="77777777" w:rsidTr="00502246">
        <w:trPr>
          <w:cantSplit/>
          <w:trHeight w:val="454"/>
          <w:jc w:val="center"/>
        </w:trPr>
        <w:tc>
          <w:tcPr>
            <w:tcW w:w="856" w:type="pct"/>
            <w:vAlign w:val="center"/>
          </w:tcPr>
          <w:p w14:paraId="070A34FA" w14:textId="77777777" w:rsidR="00392B3E" w:rsidRPr="006A50FA" w:rsidRDefault="00392B3E" w:rsidP="006A50FA">
            <w:pPr>
              <w:pStyle w:val="ad"/>
              <w:spacing w:before="0"/>
              <w:jc w:val="center"/>
              <w:rPr>
                <w:rFonts w:ascii="Times New Roman" w:hAnsi="Times New Roman" w:cs="Times New Roman"/>
                <w:noProof/>
                <w:szCs w:val="24"/>
              </w:rPr>
            </w:pPr>
            <w:r w:rsidRPr="006A50FA">
              <w:rPr>
                <w:rFonts w:ascii="Times New Roman" w:hAnsi="Times New Roman" w:cs="Times New Roman"/>
                <w:noProof/>
                <w:szCs w:val="24"/>
              </w:rPr>
              <w:t>БР</w:t>
            </w:r>
          </w:p>
        </w:tc>
        <w:tc>
          <w:tcPr>
            <w:tcW w:w="4144" w:type="pct"/>
            <w:vAlign w:val="center"/>
          </w:tcPr>
          <w:p w14:paraId="2D9F20CE" w14:textId="77777777" w:rsidR="00392B3E" w:rsidRPr="006A50FA" w:rsidRDefault="006A50FA" w:rsidP="006A50FA">
            <w:pPr>
              <w:pStyle w:val="ad"/>
              <w:spacing w:before="0"/>
              <w:jc w:val="left"/>
              <w:rPr>
                <w:rFonts w:ascii="Times New Roman" w:hAnsi="Times New Roman" w:cs="Times New Roman"/>
                <w:noProof/>
                <w:szCs w:val="24"/>
              </w:rPr>
            </w:pPr>
            <w:r>
              <w:rPr>
                <w:rFonts w:ascii="Times New Roman" w:hAnsi="Times New Roman" w:cs="Times New Roman"/>
                <w:noProof/>
                <w:szCs w:val="24"/>
              </w:rPr>
              <w:t>П</w:t>
            </w:r>
            <w:r w:rsidR="009A3DB4" w:rsidRPr="006A50FA">
              <w:rPr>
                <w:rFonts w:ascii="Times New Roman" w:hAnsi="Times New Roman" w:cs="Times New Roman"/>
                <w:noProof/>
                <w:szCs w:val="24"/>
              </w:rPr>
              <w:t>одразделение Банка России, осуществляющее процесс ре</w:t>
            </w:r>
            <w:r w:rsidR="004D3CE6" w:rsidRPr="006A50FA">
              <w:rPr>
                <w:rFonts w:ascii="Times New Roman" w:hAnsi="Times New Roman" w:cs="Times New Roman"/>
                <w:noProof/>
                <w:szCs w:val="24"/>
              </w:rPr>
              <w:t>г</w:t>
            </w:r>
            <w:r w:rsidR="009A3DB4" w:rsidRPr="006A50FA">
              <w:rPr>
                <w:rFonts w:ascii="Times New Roman" w:hAnsi="Times New Roman" w:cs="Times New Roman"/>
                <w:noProof/>
                <w:szCs w:val="24"/>
              </w:rPr>
              <w:t>улирования обязательных резервов кредитных организаций</w:t>
            </w:r>
            <w:r w:rsidR="00F1002D" w:rsidRPr="006A50FA">
              <w:rPr>
                <w:rFonts w:ascii="Times New Roman" w:hAnsi="Times New Roman" w:cs="Times New Roman"/>
                <w:noProof/>
                <w:szCs w:val="24"/>
              </w:rPr>
              <w:t>. Д</w:t>
            </w:r>
            <w:r w:rsidR="009A3DB4" w:rsidRPr="006A50FA">
              <w:rPr>
                <w:rFonts w:ascii="Times New Roman" w:hAnsi="Times New Roman" w:cs="Times New Roman"/>
                <w:noProof/>
                <w:szCs w:val="24"/>
              </w:rPr>
              <w:t>епартамент денежно-кредитной политики</w:t>
            </w:r>
            <w:r w:rsidR="00F1002D" w:rsidRPr="006A50FA">
              <w:rPr>
                <w:rFonts w:ascii="Times New Roman" w:hAnsi="Times New Roman" w:cs="Times New Roman"/>
                <w:noProof/>
                <w:szCs w:val="24"/>
              </w:rPr>
              <w:t xml:space="preserve"> Банка России </w:t>
            </w:r>
          </w:p>
        </w:tc>
      </w:tr>
      <w:tr w:rsidR="00392B3E" w:rsidRPr="006A50FA" w14:paraId="529F5AE3" w14:textId="77777777" w:rsidTr="00502246">
        <w:trPr>
          <w:cantSplit/>
          <w:trHeight w:val="454"/>
          <w:jc w:val="center"/>
        </w:trPr>
        <w:tc>
          <w:tcPr>
            <w:tcW w:w="856" w:type="pct"/>
            <w:vAlign w:val="center"/>
          </w:tcPr>
          <w:p w14:paraId="21E90D8B" w14:textId="77777777" w:rsidR="00392B3E" w:rsidRPr="006A50FA" w:rsidRDefault="00392B3E" w:rsidP="006A50FA">
            <w:pPr>
              <w:pStyle w:val="ad"/>
              <w:spacing w:before="0"/>
              <w:jc w:val="center"/>
              <w:rPr>
                <w:rFonts w:ascii="Times New Roman" w:hAnsi="Times New Roman" w:cs="Times New Roman"/>
                <w:noProof/>
                <w:szCs w:val="24"/>
              </w:rPr>
            </w:pPr>
            <w:r w:rsidRPr="006A50FA">
              <w:rPr>
                <w:rFonts w:ascii="Times New Roman" w:hAnsi="Times New Roman" w:cs="Times New Roman"/>
                <w:noProof/>
                <w:szCs w:val="24"/>
              </w:rPr>
              <w:t>КО</w:t>
            </w:r>
          </w:p>
        </w:tc>
        <w:tc>
          <w:tcPr>
            <w:tcW w:w="4144" w:type="pct"/>
            <w:vAlign w:val="center"/>
          </w:tcPr>
          <w:p w14:paraId="04B9452C" w14:textId="77777777" w:rsidR="00392B3E" w:rsidRPr="006A50FA" w:rsidRDefault="006A50FA" w:rsidP="006A50FA">
            <w:pPr>
              <w:pStyle w:val="ad"/>
              <w:spacing w:before="0"/>
              <w:jc w:val="left"/>
              <w:rPr>
                <w:rFonts w:ascii="Times New Roman" w:hAnsi="Times New Roman" w:cs="Times New Roman"/>
                <w:noProof/>
                <w:szCs w:val="24"/>
              </w:rPr>
            </w:pPr>
            <w:r>
              <w:rPr>
                <w:rFonts w:ascii="Times New Roman" w:hAnsi="Times New Roman" w:cs="Times New Roman"/>
                <w:noProof/>
                <w:szCs w:val="24"/>
              </w:rPr>
              <w:t>К</w:t>
            </w:r>
            <w:r w:rsidR="00392B3E" w:rsidRPr="006A50FA">
              <w:rPr>
                <w:rFonts w:ascii="Times New Roman" w:hAnsi="Times New Roman" w:cs="Times New Roman"/>
                <w:noProof/>
                <w:szCs w:val="24"/>
              </w:rPr>
              <w:t>редитная организация</w:t>
            </w:r>
            <w:r w:rsidR="00B06992" w:rsidRPr="006A50FA">
              <w:rPr>
                <w:rFonts w:ascii="Times New Roman" w:hAnsi="Times New Roman" w:cs="Times New Roman"/>
                <w:noProof/>
                <w:szCs w:val="24"/>
              </w:rPr>
              <w:t xml:space="preserve">. Личный кабинет </w:t>
            </w:r>
            <w:r w:rsidR="005616B4" w:rsidRPr="006A50FA">
              <w:rPr>
                <w:rFonts w:ascii="Times New Roman" w:hAnsi="Times New Roman" w:cs="Times New Roman"/>
                <w:noProof/>
                <w:szCs w:val="24"/>
              </w:rPr>
              <w:t>кредитной организации, размещен</w:t>
            </w:r>
            <w:r w:rsidR="009B5FC3" w:rsidRPr="006A50FA">
              <w:rPr>
                <w:rFonts w:ascii="Times New Roman" w:hAnsi="Times New Roman" w:cs="Times New Roman"/>
                <w:noProof/>
                <w:szCs w:val="24"/>
              </w:rPr>
              <w:t>н</w:t>
            </w:r>
            <w:r w:rsidR="005616B4" w:rsidRPr="006A50FA">
              <w:rPr>
                <w:rFonts w:ascii="Times New Roman" w:hAnsi="Times New Roman" w:cs="Times New Roman"/>
                <w:noProof/>
                <w:szCs w:val="24"/>
              </w:rPr>
              <w:t>ый на Внешнем портале Банка России</w:t>
            </w:r>
          </w:p>
        </w:tc>
      </w:tr>
    </w:tbl>
    <w:p w14:paraId="466E8F41" w14:textId="77777777" w:rsidR="00DE061F" w:rsidRPr="00DE061F" w:rsidRDefault="00DE061F" w:rsidP="00DE061F">
      <w:bookmarkStart w:id="60" w:name="_Toc102296986"/>
      <w:bookmarkStart w:id="61" w:name="_Toc102385807"/>
      <w:bookmarkStart w:id="62" w:name="_Toc102385885"/>
      <w:bookmarkStart w:id="63" w:name="_Toc104979912"/>
      <w:bookmarkStart w:id="64" w:name="_Toc104980537"/>
      <w:bookmarkStart w:id="65" w:name="_Toc105055716"/>
      <w:bookmarkStart w:id="66" w:name="_Toc174959970"/>
      <w:bookmarkStart w:id="67" w:name="_Toc419271943"/>
      <w:bookmarkStart w:id="68" w:name="_Toc440380187"/>
      <w:bookmarkStart w:id="69" w:name="_Toc440380619"/>
      <w:bookmarkStart w:id="70" w:name="_Ref441584687"/>
      <w:bookmarkStart w:id="71" w:name="_Toc13486794"/>
      <w:bookmarkStart w:id="72" w:name="_Toc32410374"/>
    </w:p>
    <w:p w14:paraId="1A7A93D2" w14:textId="77777777" w:rsidR="00392B3E" w:rsidRPr="006A50FA" w:rsidRDefault="00392B3E" w:rsidP="00DE77C3">
      <w:pPr>
        <w:pStyle w:val="20"/>
      </w:pPr>
      <w:bookmarkStart w:id="73" w:name="_Toc181961923"/>
      <w:r w:rsidRPr="006A50FA">
        <w:t xml:space="preserve">Электронные </w:t>
      </w:r>
      <w:bookmarkEnd w:id="60"/>
      <w:bookmarkEnd w:id="61"/>
      <w:bookmarkEnd w:id="62"/>
      <w:bookmarkEnd w:id="63"/>
      <w:bookmarkEnd w:id="64"/>
      <w:bookmarkEnd w:id="65"/>
      <w:bookmarkEnd w:id="66"/>
      <w:r w:rsidRPr="006A50FA">
        <w:t>сообщения</w:t>
      </w:r>
      <w:bookmarkEnd w:id="67"/>
      <w:bookmarkEnd w:id="68"/>
      <w:bookmarkEnd w:id="69"/>
      <w:bookmarkEnd w:id="70"/>
      <w:bookmarkEnd w:id="71"/>
      <w:bookmarkEnd w:id="72"/>
      <w:bookmarkEnd w:id="73"/>
    </w:p>
    <w:p w14:paraId="6B85A5A5" w14:textId="77777777" w:rsidR="00392B3E" w:rsidRDefault="00392B3E" w:rsidP="006A50FA">
      <w:pPr>
        <w:pStyle w:val="aff4"/>
      </w:pPr>
      <w:r>
        <w:t xml:space="preserve">Перечень ЭС с указанным назначением приведен ниже (см. </w:t>
      </w:r>
      <w:r w:rsidR="00660E3B">
        <w:fldChar w:fldCharType="begin" w:fldLock="1"/>
      </w:r>
      <w:r w:rsidR="00660E3B">
        <w:instrText xml:space="preserve"> REF  _Ref102277141 \* Lower  \* MERGEFORMAT </w:instrText>
      </w:r>
      <w:r w:rsidR="00660E3B">
        <w:fldChar w:fldCharType="separate"/>
      </w:r>
      <w:r w:rsidRPr="004120C3">
        <w:t>таблица</w:t>
      </w:r>
      <w:r>
        <w:t xml:space="preserve"> 2</w:t>
      </w:r>
      <w:r w:rsidR="00660E3B">
        <w:fldChar w:fldCharType="end"/>
      </w:r>
      <w:r>
        <w:t>).</w:t>
      </w:r>
    </w:p>
    <w:p w14:paraId="01309A4A" w14:textId="77777777" w:rsidR="00392B3E" w:rsidRPr="00DE77C3" w:rsidRDefault="00392B3E" w:rsidP="00DE77C3">
      <w:pPr>
        <w:pStyle w:val="afffffd"/>
        <w:rPr>
          <w:rStyle w:val="af0"/>
          <w:spacing w:val="0"/>
        </w:rPr>
      </w:pPr>
      <w:bookmarkStart w:id="74" w:name="_Ref102277141"/>
      <w:bookmarkStart w:id="75" w:name="_Ref102277132"/>
      <w:r w:rsidRPr="00DE77C3">
        <w:rPr>
          <w:rStyle w:val="af0"/>
          <w:spacing w:val="0"/>
        </w:rPr>
        <w:t xml:space="preserve">Таблица </w:t>
      </w:r>
      <w:r w:rsidRPr="00DE77C3">
        <w:rPr>
          <w:rStyle w:val="af0"/>
          <w:spacing w:val="0"/>
        </w:rPr>
        <w:fldChar w:fldCharType="begin" w:fldLock="1"/>
      </w:r>
      <w:r w:rsidRPr="00DE77C3">
        <w:rPr>
          <w:rStyle w:val="af0"/>
          <w:spacing w:val="0"/>
        </w:rPr>
        <w:instrText xml:space="preserve"> SEQ Таблица \* ARABIC  \* MERGEFORMAT</w:instrText>
      </w:r>
      <w:r w:rsidRPr="00DE77C3">
        <w:rPr>
          <w:rStyle w:val="af0"/>
          <w:spacing w:val="0"/>
        </w:rPr>
        <w:fldChar w:fldCharType="separate"/>
      </w:r>
      <w:r w:rsidRPr="00DE77C3">
        <w:rPr>
          <w:rStyle w:val="af0"/>
          <w:spacing w:val="0"/>
        </w:rPr>
        <w:t>2</w:t>
      </w:r>
      <w:r w:rsidRPr="00DE77C3">
        <w:rPr>
          <w:rStyle w:val="af0"/>
          <w:spacing w:val="0"/>
        </w:rPr>
        <w:fldChar w:fldCharType="end"/>
      </w:r>
      <w:bookmarkEnd w:id="74"/>
      <w:r w:rsidRPr="00DE77C3">
        <w:rPr>
          <w:rStyle w:val="af0"/>
          <w:spacing w:val="0"/>
        </w:rPr>
        <w:t xml:space="preserve"> – </w:t>
      </w:r>
      <w:bookmarkEnd w:id="75"/>
      <w:r w:rsidRPr="00DE77C3">
        <w:rPr>
          <w:rStyle w:val="af0"/>
          <w:spacing w:val="0"/>
        </w:rPr>
        <w:t xml:space="preserve">Перечень электронных сообщений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8214"/>
      </w:tblGrid>
      <w:tr w:rsidR="00392B3E" w:rsidRPr="00C1703A" w14:paraId="23CEDCF3" w14:textId="77777777" w:rsidTr="00502246">
        <w:trPr>
          <w:cantSplit/>
          <w:trHeight w:val="454"/>
          <w:tblHeader/>
          <w:jc w:val="center"/>
        </w:trPr>
        <w:tc>
          <w:tcPr>
            <w:tcW w:w="856" w:type="pct"/>
            <w:shd w:val="clear" w:color="auto" w:fill="F2F2F2" w:themeFill="background1" w:themeFillShade="F2"/>
            <w:vAlign w:val="center"/>
          </w:tcPr>
          <w:p w14:paraId="409BB95D" w14:textId="77777777" w:rsidR="00392B3E" w:rsidRPr="00C1703A" w:rsidRDefault="00392B3E" w:rsidP="006A50FA">
            <w:pPr>
              <w:keepNext/>
              <w:keepLines/>
              <w:spacing w:before="0" w:after="0"/>
              <w:ind w:firstLine="0"/>
              <w:jc w:val="center"/>
              <w:rPr>
                <w:rFonts w:ascii="Times New Roman" w:hAnsi="Times New Roman"/>
                <w:bCs/>
                <w:szCs w:val="24"/>
              </w:rPr>
            </w:pPr>
            <w:r w:rsidRPr="00C1703A">
              <w:rPr>
                <w:rFonts w:ascii="Times New Roman" w:hAnsi="Times New Roman"/>
                <w:bCs/>
                <w:szCs w:val="24"/>
              </w:rPr>
              <w:t>Тип сообщения</w:t>
            </w:r>
          </w:p>
        </w:tc>
        <w:tc>
          <w:tcPr>
            <w:tcW w:w="4144" w:type="pct"/>
            <w:shd w:val="clear" w:color="auto" w:fill="F2F2F2" w:themeFill="background1" w:themeFillShade="F2"/>
            <w:vAlign w:val="center"/>
          </w:tcPr>
          <w:p w14:paraId="3122EC45" w14:textId="77777777" w:rsidR="00392B3E" w:rsidRPr="00C1703A" w:rsidRDefault="00392B3E" w:rsidP="006A50FA">
            <w:pPr>
              <w:keepNext/>
              <w:keepLines/>
              <w:spacing w:before="0" w:after="0"/>
              <w:ind w:firstLine="0"/>
              <w:jc w:val="center"/>
              <w:rPr>
                <w:rFonts w:ascii="Times New Roman" w:hAnsi="Times New Roman"/>
                <w:bCs/>
                <w:szCs w:val="24"/>
              </w:rPr>
            </w:pPr>
            <w:r w:rsidRPr="00C1703A">
              <w:rPr>
                <w:rFonts w:ascii="Times New Roman" w:hAnsi="Times New Roman"/>
                <w:bCs/>
                <w:szCs w:val="24"/>
              </w:rPr>
              <w:t>Название и назначение</w:t>
            </w:r>
          </w:p>
        </w:tc>
      </w:tr>
      <w:tr w:rsidR="00392B3E" w:rsidRPr="006A50FA" w14:paraId="6AC1DE81" w14:textId="77777777" w:rsidTr="00502246">
        <w:trPr>
          <w:cantSplit/>
          <w:trHeight w:val="454"/>
          <w:jc w:val="center"/>
        </w:trPr>
        <w:tc>
          <w:tcPr>
            <w:tcW w:w="856" w:type="pct"/>
            <w:shd w:val="clear" w:color="auto" w:fill="auto"/>
            <w:vAlign w:val="center"/>
          </w:tcPr>
          <w:p w14:paraId="51FF0D80" w14:textId="77777777" w:rsidR="00392B3E" w:rsidRPr="006A50FA" w:rsidRDefault="00392B3E" w:rsidP="006A50FA">
            <w:pPr>
              <w:spacing w:before="0" w:after="0"/>
              <w:ind w:firstLine="0"/>
              <w:jc w:val="left"/>
              <w:rPr>
                <w:rFonts w:ascii="Times New Roman" w:hAnsi="Times New Roman"/>
                <w:bCs/>
                <w:szCs w:val="24"/>
                <w:lang w:val="en-US"/>
              </w:rPr>
            </w:pPr>
            <w:r w:rsidRPr="006A50FA">
              <w:rPr>
                <w:rFonts w:ascii="Times New Roman" w:hAnsi="Times New Roman"/>
                <w:color w:val="000000"/>
                <w:szCs w:val="24"/>
              </w:rPr>
              <w:t>R</w:t>
            </w:r>
            <w:r w:rsidR="006113A6" w:rsidRPr="006A50FA">
              <w:rPr>
                <w:rFonts w:ascii="Times New Roman" w:hAnsi="Times New Roman"/>
                <w:color w:val="000000"/>
                <w:szCs w:val="24"/>
              </w:rPr>
              <w:t>M</w:t>
            </w:r>
            <w:r w:rsidR="006113A6" w:rsidRPr="006A50FA">
              <w:rPr>
                <w:rFonts w:ascii="Times New Roman" w:hAnsi="Times New Roman"/>
                <w:color w:val="000000"/>
                <w:szCs w:val="24"/>
                <w:lang w:val="en-US"/>
              </w:rPr>
              <w:t>001</w:t>
            </w:r>
          </w:p>
        </w:tc>
        <w:tc>
          <w:tcPr>
            <w:tcW w:w="4144" w:type="pct"/>
            <w:vAlign w:val="center"/>
          </w:tcPr>
          <w:p w14:paraId="40B5BC52" w14:textId="77777777" w:rsidR="00B35A3E" w:rsidRPr="006A50FA" w:rsidRDefault="00392B3E" w:rsidP="006A50FA">
            <w:pPr>
              <w:spacing w:before="0" w:after="0"/>
              <w:ind w:firstLine="0"/>
              <w:rPr>
                <w:rFonts w:ascii="Times New Roman" w:hAnsi="Times New Roman"/>
                <w:bCs/>
                <w:noProof/>
                <w:szCs w:val="24"/>
              </w:rPr>
            </w:pPr>
            <w:r w:rsidRPr="006A50FA">
              <w:rPr>
                <w:rFonts w:ascii="Times New Roman" w:hAnsi="Times New Roman"/>
                <w:bCs/>
                <w:noProof/>
                <w:szCs w:val="24"/>
              </w:rPr>
              <w:t>Сообщение о регулировании размера обязательных резервов</w:t>
            </w:r>
          </w:p>
          <w:p w14:paraId="170660F2" w14:textId="77777777" w:rsidR="00392B3E" w:rsidRPr="006A50FA" w:rsidRDefault="00B35A3E" w:rsidP="006A50FA">
            <w:pPr>
              <w:spacing w:before="0" w:after="0"/>
              <w:ind w:firstLine="0"/>
              <w:rPr>
                <w:rFonts w:ascii="Times New Roman" w:hAnsi="Times New Roman"/>
                <w:bCs/>
                <w:noProof/>
                <w:szCs w:val="24"/>
              </w:rPr>
            </w:pPr>
            <w:r w:rsidRPr="006A50FA">
              <w:rPr>
                <w:rFonts w:ascii="Times New Roman" w:hAnsi="Times New Roman"/>
                <w:bCs/>
                <w:noProof/>
                <w:szCs w:val="24"/>
              </w:rPr>
              <w:t xml:space="preserve">формируется </w:t>
            </w:r>
            <w:r w:rsidR="00825569" w:rsidRPr="006A50FA">
              <w:rPr>
                <w:rFonts w:ascii="Times New Roman" w:hAnsi="Times New Roman"/>
                <w:bCs/>
                <w:noProof/>
                <w:szCs w:val="24"/>
              </w:rPr>
              <w:t>БР</w:t>
            </w:r>
            <w:r w:rsidR="00221535" w:rsidRPr="006A50FA">
              <w:rPr>
                <w:rFonts w:ascii="Times New Roman" w:hAnsi="Times New Roman"/>
                <w:bCs/>
                <w:noProof/>
                <w:szCs w:val="24"/>
              </w:rPr>
              <w:t xml:space="preserve"> и</w:t>
            </w:r>
            <w:r w:rsidR="00825569" w:rsidRPr="006A50FA">
              <w:rPr>
                <w:rFonts w:ascii="Times New Roman" w:hAnsi="Times New Roman"/>
                <w:bCs/>
                <w:noProof/>
                <w:szCs w:val="24"/>
              </w:rPr>
              <w:t xml:space="preserve"> размещается в личном кабинете кредитной организации</w:t>
            </w:r>
            <w:r w:rsidR="00392B3E" w:rsidRPr="006A50FA">
              <w:rPr>
                <w:rFonts w:ascii="Times New Roman" w:hAnsi="Times New Roman"/>
                <w:bCs/>
                <w:noProof/>
                <w:szCs w:val="24"/>
              </w:rPr>
              <w:t xml:space="preserve"> </w:t>
            </w:r>
          </w:p>
        </w:tc>
      </w:tr>
      <w:tr w:rsidR="00605C7B" w:rsidRPr="006A50FA" w14:paraId="3A6E4F65" w14:textId="77777777" w:rsidTr="00502246">
        <w:trPr>
          <w:cantSplit/>
          <w:trHeight w:val="454"/>
          <w:jc w:val="center"/>
        </w:trPr>
        <w:tc>
          <w:tcPr>
            <w:tcW w:w="856" w:type="pct"/>
            <w:vAlign w:val="center"/>
          </w:tcPr>
          <w:p w14:paraId="2A81FCB7" w14:textId="77777777" w:rsidR="00605C7B" w:rsidRPr="006A50FA" w:rsidRDefault="00A61527" w:rsidP="006A50FA">
            <w:pPr>
              <w:spacing w:before="0" w:after="0"/>
              <w:ind w:firstLine="0"/>
              <w:jc w:val="left"/>
              <w:rPr>
                <w:rFonts w:ascii="Times New Roman" w:hAnsi="Times New Roman"/>
                <w:color w:val="000000"/>
                <w:szCs w:val="24"/>
              </w:rPr>
            </w:pPr>
            <w:r w:rsidRPr="006A50FA">
              <w:rPr>
                <w:rFonts w:ascii="Times New Roman" w:hAnsi="Times New Roman"/>
                <w:color w:val="000000"/>
                <w:szCs w:val="24"/>
                <w:lang w:val="en-US"/>
              </w:rPr>
              <w:t>RM002</w:t>
            </w:r>
          </w:p>
        </w:tc>
        <w:tc>
          <w:tcPr>
            <w:tcW w:w="4144" w:type="pct"/>
            <w:vAlign w:val="center"/>
          </w:tcPr>
          <w:p w14:paraId="57C8CA00" w14:textId="77777777" w:rsidR="00636B55" w:rsidRPr="006A50FA" w:rsidRDefault="00A61527" w:rsidP="006A50FA">
            <w:pPr>
              <w:spacing w:before="0" w:after="0"/>
              <w:ind w:firstLine="0"/>
              <w:rPr>
                <w:rFonts w:ascii="Times New Roman" w:hAnsi="Times New Roman"/>
                <w:bCs/>
                <w:noProof/>
                <w:szCs w:val="24"/>
              </w:rPr>
            </w:pPr>
            <w:r w:rsidRPr="006A50FA">
              <w:rPr>
                <w:rFonts w:ascii="Times New Roman" w:hAnsi="Times New Roman"/>
                <w:bCs/>
                <w:noProof/>
                <w:szCs w:val="24"/>
              </w:rPr>
              <w:t xml:space="preserve">Электронная форма акта переоформления обязательных резервов при реорганизации кредитных организаций в форме разделения (выделения) </w:t>
            </w:r>
          </w:p>
          <w:p w14:paraId="4CFA53D1" w14:textId="77777777" w:rsidR="00605C7B" w:rsidRPr="006A50FA" w:rsidRDefault="00A61527" w:rsidP="006A50FA">
            <w:pPr>
              <w:spacing w:before="0" w:after="0"/>
              <w:ind w:firstLine="0"/>
              <w:rPr>
                <w:rFonts w:ascii="Times New Roman" w:hAnsi="Times New Roman"/>
                <w:bCs/>
                <w:noProof/>
                <w:szCs w:val="24"/>
              </w:rPr>
            </w:pPr>
            <w:r w:rsidRPr="006A50FA">
              <w:rPr>
                <w:rFonts w:ascii="Times New Roman" w:hAnsi="Times New Roman"/>
                <w:bCs/>
                <w:noProof/>
                <w:szCs w:val="24"/>
              </w:rPr>
              <w:t>формируется КО и направляется с сопроводительным письмом в Банк России через Личный кабинет кредитной организации</w:t>
            </w:r>
          </w:p>
        </w:tc>
      </w:tr>
    </w:tbl>
    <w:p w14:paraId="27ECE11C" w14:textId="77777777" w:rsidR="00DE061F" w:rsidRPr="00DE061F" w:rsidRDefault="00DE061F" w:rsidP="00DE061F">
      <w:bookmarkStart w:id="76" w:name="_Toc223346592"/>
      <w:bookmarkStart w:id="77" w:name="_Toc224618756"/>
      <w:bookmarkStart w:id="78" w:name="_Toc440380188"/>
      <w:bookmarkStart w:id="79" w:name="_Toc440380620"/>
      <w:bookmarkStart w:id="80" w:name="_Ref441584711"/>
      <w:bookmarkStart w:id="81" w:name="_Toc13486795"/>
      <w:bookmarkStart w:id="82" w:name="_Toc32410375"/>
      <w:bookmarkStart w:id="83" w:name="_Toc403996832"/>
      <w:bookmarkStart w:id="84" w:name="_Ref386471192"/>
      <w:bookmarkStart w:id="85" w:name="_Toc418784732"/>
      <w:bookmarkStart w:id="86" w:name="_Toc424918864"/>
    </w:p>
    <w:p w14:paraId="4584C1D1" w14:textId="77777777" w:rsidR="00392B3E" w:rsidRPr="00BB7C2E" w:rsidRDefault="00392B3E" w:rsidP="00DE77C3">
      <w:pPr>
        <w:pStyle w:val="20"/>
      </w:pPr>
      <w:bookmarkStart w:id="87" w:name="_Toc181961924"/>
      <w:r w:rsidRPr="00BB7C2E">
        <w:t xml:space="preserve">Процессы в составе электронного обмена между КО и </w:t>
      </w:r>
      <w:bookmarkEnd w:id="76"/>
      <w:bookmarkEnd w:id="77"/>
      <w:bookmarkEnd w:id="78"/>
      <w:bookmarkEnd w:id="79"/>
      <w:bookmarkEnd w:id="80"/>
      <w:bookmarkEnd w:id="81"/>
      <w:r w:rsidR="00B428AF" w:rsidRPr="00BB7C2E">
        <w:t>БР</w:t>
      </w:r>
      <w:bookmarkEnd w:id="82"/>
      <w:r w:rsidR="00BB7C2E" w:rsidRPr="00BB7C2E">
        <w:t xml:space="preserve"> при передаче информации об обязательных резервах</w:t>
      </w:r>
      <w:bookmarkEnd w:id="87"/>
    </w:p>
    <w:p w14:paraId="110C562E" w14:textId="77777777" w:rsidR="00392B3E" w:rsidRPr="008C48F7" w:rsidRDefault="00392B3E" w:rsidP="006A50FA">
      <w:pPr>
        <w:pStyle w:val="aff4"/>
      </w:pPr>
      <w:r w:rsidRPr="008C48F7">
        <w:t>В данном подразделе приводятся описания процессов в составе электронного обмена между КО и БР. Описания процессов проиллюстрированы с использованием диаграмм последовательности UML.</w:t>
      </w:r>
    </w:p>
    <w:p w14:paraId="2152E1BA" w14:textId="77777777" w:rsidR="00392B3E" w:rsidRDefault="00392B3E" w:rsidP="006A50FA">
      <w:pPr>
        <w:pStyle w:val="aff4"/>
      </w:pPr>
      <w:r w:rsidRPr="008C48F7">
        <w:t xml:space="preserve">В случае если </w:t>
      </w:r>
      <w:r w:rsidR="0009223F">
        <w:t>направляемое</w:t>
      </w:r>
      <w:r w:rsidRPr="008C48F7">
        <w:t xml:space="preserve"> ЭС не может быть обработано участником обмена (получателем), ЭС повторно формируется участником обмена (отправителем) и отправляется получателю</w:t>
      </w:r>
      <w:r w:rsidR="00D256B9" w:rsidRPr="00EE140A">
        <w:t> </w:t>
      </w:r>
      <w:r w:rsidRPr="008C48F7">
        <w:t>ЭС.</w:t>
      </w:r>
      <w:bookmarkStart w:id="88" w:name="_Toc440380189"/>
      <w:bookmarkStart w:id="89" w:name="_Toc440380621"/>
      <w:bookmarkStart w:id="90" w:name="_Toc13486796"/>
    </w:p>
    <w:p w14:paraId="03AA6D32" w14:textId="77777777" w:rsidR="00DE061F" w:rsidRPr="00DE061F" w:rsidRDefault="00DE061F" w:rsidP="00DE061F">
      <w:bookmarkStart w:id="91" w:name="_Toc32410376"/>
    </w:p>
    <w:p w14:paraId="3C2BDBB9" w14:textId="77777777" w:rsidR="00392B3E" w:rsidRPr="008C4F1E" w:rsidRDefault="00392B3E" w:rsidP="00DE77C3">
      <w:pPr>
        <w:pStyle w:val="20"/>
      </w:pPr>
      <w:bookmarkStart w:id="92" w:name="_Toc181961925"/>
      <w:r w:rsidRPr="008C4F1E">
        <w:t xml:space="preserve">Порядок обмена электронными сообщениями между кредитной организацией и БР при </w:t>
      </w:r>
      <w:bookmarkEnd w:id="83"/>
      <w:bookmarkEnd w:id="84"/>
      <w:bookmarkEnd w:id="85"/>
      <w:bookmarkEnd w:id="86"/>
      <w:bookmarkEnd w:id="88"/>
      <w:bookmarkEnd w:id="89"/>
      <w:r w:rsidRPr="008C4F1E">
        <w:t>регулировании размера обязательных резервов</w:t>
      </w:r>
      <w:bookmarkEnd w:id="91"/>
      <w:bookmarkEnd w:id="92"/>
      <w:r w:rsidRPr="008C4F1E">
        <w:t xml:space="preserve"> </w:t>
      </w:r>
      <w:bookmarkEnd w:id="90"/>
    </w:p>
    <w:p w14:paraId="799929C3" w14:textId="77777777" w:rsidR="00392B3E" w:rsidRPr="006A50FA" w:rsidRDefault="00392B3E" w:rsidP="006A50FA">
      <w:pPr>
        <w:pStyle w:val="aff4"/>
      </w:pPr>
      <w:r w:rsidRPr="00917643">
        <w:t xml:space="preserve">БР формирует </w:t>
      </w:r>
      <w:r w:rsidR="00D256B9">
        <w:t xml:space="preserve">ЭС </w:t>
      </w:r>
      <w:r w:rsidR="006113A6" w:rsidRPr="006A50FA">
        <w:t>RM001</w:t>
      </w:r>
      <w:r w:rsidR="00E41FEA">
        <w:t xml:space="preserve"> с </w:t>
      </w:r>
      <w:r w:rsidR="00F206F9">
        <w:t>С</w:t>
      </w:r>
      <w:r w:rsidR="00F206F9" w:rsidRPr="006A50FA">
        <w:t xml:space="preserve">ообщением </w:t>
      </w:r>
      <w:r w:rsidR="00E41FEA" w:rsidRPr="006A50FA">
        <w:t>о регулировании размера обязательных резервов</w:t>
      </w:r>
      <w:r w:rsidRPr="00917643">
        <w:t xml:space="preserve"> и </w:t>
      </w:r>
      <w:r w:rsidR="00E41FEA">
        <w:t>размещает</w:t>
      </w:r>
      <w:r w:rsidRPr="00917643">
        <w:t xml:space="preserve"> его </w:t>
      </w:r>
      <w:r w:rsidR="00E41FEA">
        <w:t>в</w:t>
      </w:r>
      <w:r w:rsidRPr="00917643">
        <w:t xml:space="preserve"> личн</w:t>
      </w:r>
      <w:r w:rsidR="00B06992">
        <w:t>ом</w:t>
      </w:r>
      <w:r w:rsidRPr="00917643">
        <w:t xml:space="preserve"> кабинет</w:t>
      </w:r>
      <w:r w:rsidR="00B06992">
        <w:t>е</w:t>
      </w:r>
      <w:r w:rsidRPr="00917643">
        <w:t xml:space="preserve"> КО. </w:t>
      </w:r>
      <w:r w:rsidR="00F0551E">
        <w:t xml:space="preserve">В том же </w:t>
      </w:r>
      <w:r w:rsidR="00F0551E" w:rsidRPr="00D350C7">
        <w:t>сообщении</w:t>
      </w:r>
      <w:r w:rsidR="00F0551E">
        <w:t xml:space="preserve"> БР направляет приложения к </w:t>
      </w:r>
      <w:r w:rsidR="00F0551E" w:rsidRPr="00D350C7">
        <w:t>сообщению</w:t>
      </w:r>
      <w:r w:rsidR="00F0551E">
        <w:t xml:space="preserve"> о регулировании размера обязательных резервов, содержащие детализированную </w:t>
      </w:r>
      <w:r w:rsidR="00F0551E">
        <w:lastRenderedPageBreak/>
        <w:t>информацию о расчет</w:t>
      </w:r>
      <w:r w:rsidR="00807EE6">
        <w:t>е размера</w:t>
      </w:r>
      <w:r w:rsidR="00F0551E">
        <w:t xml:space="preserve"> обязательных резервов</w:t>
      </w:r>
      <w:r w:rsidR="00F0551E" w:rsidRPr="006A50FA">
        <w:t xml:space="preserve"> (далее – Приложения к </w:t>
      </w:r>
      <w:r w:rsidR="00F0551E" w:rsidRPr="00D350C7">
        <w:t>сообщению</w:t>
      </w:r>
      <w:r w:rsidR="00F0551E" w:rsidRPr="006A50FA">
        <w:t xml:space="preserve"> об</w:t>
      </w:r>
      <w:r w:rsidR="00A45F77">
        <w:t> </w:t>
      </w:r>
      <w:r w:rsidR="00F0551E" w:rsidRPr="006A50FA">
        <w:t xml:space="preserve">ОР). </w:t>
      </w:r>
      <w:r w:rsidR="005C769A">
        <w:t>Сообщение о регулировании обязательных резервов и в</w:t>
      </w:r>
      <w:r w:rsidR="00F0551E" w:rsidRPr="006A50FA">
        <w:t xml:space="preserve">се Приложения к </w:t>
      </w:r>
      <w:r w:rsidR="00F0551E" w:rsidRPr="00D350C7">
        <w:t>сообщению</w:t>
      </w:r>
      <w:r w:rsidR="00F0551E" w:rsidRPr="006A50FA">
        <w:t xml:space="preserve"> об ОР размещаются в одном файле в формате Microsoft Excel. Формы </w:t>
      </w:r>
      <w:r w:rsidR="00F43B95" w:rsidRPr="006A50FA">
        <w:t xml:space="preserve">Сообщения о регулировании размера обязательных резервов и </w:t>
      </w:r>
      <w:r w:rsidR="00F0551E" w:rsidRPr="006A50FA">
        <w:t xml:space="preserve">Приложений к </w:t>
      </w:r>
      <w:r w:rsidR="00F0551E" w:rsidRPr="00D350C7">
        <w:t>сообщению</w:t>
      </w:r>
      <w:r w:rsidR="00F0551E" w:rsidRPr="006A50FA">
        <w:t xml:space="preserve"> об ОР приведены в Приложении А к настоящему документу.</w:t>
      </w:r>
    </w:p>
    <w:p w14:paraId="03E40AB7" w14:textId="77777777" w:rsidR="006113A6" w:rsidRDefault="006113A6" w:rsidP="006113A6">
      <w:pPr>
        <w:widowControl w:val="0"/>
        <w:ind w:firstLine="0"/>
        <w:jc w:val="center"/>
        <w:rPr>
          <w:lang w:val="en-US"/>
        </w:rPr>
      </w:pPr>
      <w:r>
        <w:rPr>
          <w:rFonts w:ascii="Times New Roman" w:hAnsi="Times New Roman"/>
          <w:noProof/>
          <w:sz w:val="24"/>
          <w:szCs w:val="24"/>
        </w:rPr>
        <w:drawing>
          <wp:inline distT="0" distB="0" distL="0" distR="0" wp14:anchorId="7C7BAF88" wp14:editId="3009EF84">
            <wp:extent cx="6299835" cy="1726387"/>
            <wp:effectExtent l="0" t="0" r="5715" b="7620"/>
            <wp:docPr id="3" name="Рисунок 3" descr="RM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M0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11592" cy="1729609"/>
                    </a:xfrm>
                    <a:prstGeom prst="rect">
                      <a:avLst/>
                    </a:prstGeom>
                    <a:noFill/>
                    <a:ln>
                      <a:noFill/>
                    </a:ln>
                  </pic:spPr>
                </pic:pic>
              </a:graphicData>
            </a:graphic>
          </wp:inline>
        </w:drawing>
      </w:r>
    </w:p>
    <w:p w14:paraId="5E7BBF1B" w14:textId="77777777" w:rsidR="00A61527" w:rsidRDefault="00392B3E" w:rsidP="008A2548">
      <w:pPr>
        <w:widowControl w:val="0"/>
        <w:spacing w:before="0" w:after="0" w:line="360" w:lineRule="auto"/>
        <w:ind w:firstLine="0"/>
        <w:jc w:val="center"/>
        <w:rPr>
          <w:rFonts w:ascii="Times New Roman" w:hAnsi="Times New Roman"/>
          <w:i/>
          <w:sz w:val="24"/>
          <w:szCs w:val="24"/>
        </w:rPr>
      </w:pPr>
      <w:bookmarkStart w:id="93" w:name="_Ref102280491"/>
      <w:r w:rsidRPr="00824AA6">
        <w:rPr>
          <w:rFonts w:ascii="Times New Roman" w:hAnsi="Times New Roman"/>
          <w:i/>
          <w:noProof/>
          <w:sz w:val="24"/>
          <w:szCs w:val="24"/>
        </w:rPr>
        <w:t>Рисунок </w:t>
      </w:r>
      <w:bookmarkEnd w:id="93"/>
      <w:r w:rsidRPr="00824AA6">
        <w:rPr>
          <w:rFonts w:ascii="Times New Roman" w:hAnsi="Times New Roman"/>
          <w:i/>
          <w:noProof/>
          <w:sz w:val="24"/>
          <w:szCs w:val="24"/>
        </w:rPr>
        <w:fldChar w:fldCharType="begin"/>
      </w:r>
      <w:r w:rsidRPr="00824AA6">
        <w:rPr>
          <w:rFonts w:ascii="Times New Roman" w:hAnsi="Times New Roman"/>
          <w:i/>
          <w:noProof/>
          <w:sz w:val="24"/>
          <w:szCs w:val="24"/>
        </w:rPr>
        <w:instrText xml:space="preserve"> SEQ Рисунок \* ARABIC </w:instrText>
      </w:r>
      <w:r w:rsidRPr="00824AA6">
        <w:rPr>
          <w:rFonts w:ascii="Times New Roman" w:hAnsi="Times New Roman"/>
          <w:i/>
          <w:noProof/>
          <w:sz w:val="24"/>
          <w:szCs w:val="24"/>
        </w:rPr>
        <w:fldChar w:fldCharType="separate"/>
      </w:r>
      <w:r w:rsidR="00B219F1">
        <w:rPr>
          <w:rFonts w:ascii="Times New Roman" w:hAnsi="Times New Roman"/>
          <w:i/>
          <w:noProof/>
          <w:sz w:val="24"/>
          <w:szCs w:val="24"/>
        </w:rPr>
        <w:t>1</w:t>
      </w:r>
      <w:r w:rsidRPr="00824AA6">
        <w:rPr>
          <w:rFonts w:ascii="Times New Roman" w:hAnsi="Times New Roman"/>
          <w:i/>
          <w:noProof/>
          <w:sz w:val="24"/>
          <w:szCs w:val="24"/>
        </w:rPr>
        <w:fldChar w:fldCharType="end"/>
      </w:r>
      <w:r w:rsidRPr="00824AA6">
        <w:rPr>
          <w:rFonts w:ascii="Times New Roman" w:hAnsi="Times New Roman"/>
          <w:i/>
          <w:noProof/>
          <w:sz w:val="24"/>
          <w:szCs w:val="24"/>
        </w:rPr>
        <w:t xml:space="preserve"> – </w:t>
      </w:r>
      <w:r w:rsidRPr="00824AA6">
        <w:rPr>
          <w:rFonts w:ascii="Times New Roman" w:hAnsi="Times New Roman"/>
          <w:i/>
          <w:sz w:val="24"/>
          <w:szCs w:val="24"/>
        </w:rPr>
        <w:t>Порядок обработки ЭС</w:t>
      </w:r>
      <w:r w:rsidR="00A61527" w:rsidRPr="00824AA6">
        <w:rPr>
          <w:rFonts w:ascii="Times New Roman" w:hAnsi="Times New Roman"/>
          <w:i/>
          <w:sz w:val="24"/>
          <w:szCs w:val="24"/>
        </w:rPr>
        <w:t xml:space="preserve"> о регулировании размера обязательных резервов</w:t>
      </w:r>
    </w:p>
    <w:p w14:paraId="4C5F6A97" w14:textId="77777777" w:rsidR="00A1589F" w:rsidRDefault="00A1589F" w:rsidP="008A2548">
      <w:pPr>
        <w:widowControl w:val="0"/>
        <w:spacing w:before="0" w:after="0" w:line="360" w:lineRule="auto"/>
        <w:ind w:firstLine="0"/>
        <w:jc w:val="center"/>
        <w:rPr>
          <w:rFonts w:ascii="Times New Roman" w:hAnsi="Times New Roman"/>
          <w:sz w:val="24"/>
          <w:szCs w:val="24"/>
        </w:rPr>
      </w:pPr>
    </w:p>
    <w:p w14:paraId="0388FF65" w14:textId="77777777" w:rsidR="00A61527" w:rsidRPr="00343F8D" w:rsidRDefault="00A61527" w:rsidP="00DE77C3">
      <w:pPr>
        <w:pStyle w:val="20"/>
      </w:pPr>
      <w:bookmarkStart w:id="94" w:name="_Toc46589136"/>
      <w:bookmarkStart w:id="95" w:name="_Toc181961926"/>
      <w:r w:rsidRPr="00343F8D">
        <w:t xml:space="preserve">Порядок обмена электронными сообщениями между кредитной организацией и Банком России при </w:t>
      </w:r>
      <w:r>
        <w:t xml:space="preserve">передаче </w:t>
      </w:r>
      <w:r w:rsidRPr="004B64DA">
        <w:t>электронной формы акта переоформления обязательных резервов при реорганизации кредитных организаций в форме разделения (выделения)</w:t>
      </w:r>
      <w:bookmarkEnd w:id="94"/>
      <w:bookmarkEnd w:id="95"/>
      <w:r w:rsidRPr="00343F8D">
        <w:t xml:space="preserve"> </w:t>
      </w:r>
    </w:p>
    <w:p w14:paraId="39BA85AE" w14:textId="77777777" w:rsidR="00A61527" w:rsidRPr="00917643" w:rsidRDefault="00A61527" w:rsidP="006A50FA">
      <w:pPr>
        <w:pStyle w:val="aff4"/>
      </w:pPr>
      <w:r>
        <w:t>КО</w:t>
      </w:r>
      <w:r w:rsidRPr="00917643">
        <w:t xml:space="preserve"> формирует </w:t>
      </w:r>
      <w:r>
        <w:t xml:space="preserve">ЭС </w:t>
      </w:r>
      <w:r w:rsidRPr="000B550C">
        <w:t>RM</w:t>
      </w:r>
      <w:r w:rsidRPr="0062560F">
        <w:t>002</w:t>
      </w:r>
      <w:r>
        <w:t xml:space="preserve"> с </w:t>
      </w:r>
      <w:r w:rsidRPr="000B550C">
        <w:t>электронной формой акта переоформления обязательных резервов при реорганизации кредитных организаций в форме разделения (выделения)</w:t>
      </w:r>
      <w:r w:rsidRPr="00917643">
        <w:t xml:space="preserve"> и </w:t>
      </w:r>
      <w:r>
        <w:t>направляет</w:t>
      </w:r>
      <w:r w:rsidRPr="00917643">
        <w:t xml:space="preserve"> его</w:t>
      </w:r>
      <w:r>
        <w:t xml:space="preserve"> в Банк России с сопроводительным письмом через</w:t>
      </w:r>
      <w:r w:rsidRPr="00917643">
        <w:t xml:space="preserve"> </w:t>
      </w:r>
      <w:r>
        <w:t>Л</w:t>
      </w:r>
      <w:r w:rsidRPr="00917643">
        <w:t>ичн</w:t>
      </w:r>
      <w:r>
        <w:t>ый</w:t>
      </w:r>
      <w:r w:rsidRPr="00917643">
        <w:t xml:space="preserve"> кабинет КО. </w:t>
      </w:r>
      <w:r w:rsidR="0072532E">
        <w:t>Реквизитный состав</w:t>
      </w:r>
      <w:r w:rsidR="004C0EA8">
        <w:t xml:space="preserve"> а</w:t>
      </w:r>
      <w:r w:rsidR="004C0EA8" w:rsidRPr="000B550C">
        <w:t>кта переоформления обязательных резервов при реорганизации кредитных организаций в форме разделения (выделения)</w:t>
      </w:r>
      <w:r w:rsidR="004C0EA8">
        <w:t xml:space="preserve"> приведен в Приложении В</w:t>
      </w:r>
      <w:r w:rsidR="004C0EA8" w:rsidRPr="006A50FA">
        <w:t xml:space="preserve"> к настоящему документу.</w:t>
      </w:r>
    </w:p>
    <w:p w14:paraId="43A742B2" w14:textId="77777777" w:rsidR="00A61527" w:rsidRDefault="00A61527" w:rsidP="00A61527">
      <w:pPr>
        <w:widowControl w:val="0"/>
        <w:ind w:firstLine="0"/>
        <w:jc w:val="center"/>
        <w:rPr>
          <w:lang w:val="en-US"/>
        </w:rPr>
      </w:pPr>
      <w:r>
        <w:rPr>
          <w:rFonts w:ascii="Times New Roman" w:hAnsi="Times New Roman"/>
          <w:noProof/>
          <w:sz w:val="24"/>
          <w:szCs w:val="24"/>
        </w:rPr>
        <w:drawing>
          <wp:inline distT="0" distB="0" distL="0" distR="0" wp14:anchorId="08365F37" wp14:editId="28EF86AA">
            <wp:extent cx="6301105" cy="1755648"/>
            <wp:effectExtent l="0" t="0" r="4445" b="0"/>
            <wp:docPr id="2" name="Рисунок 2" descr="RM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0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19659" cy="1760817"/>
                    </a:xfrm>
                    <a:prstGeom prst="rect">
                      <a:avLst/>
                    </a:prstGeom>
                    <a:noFill/>
                    <a:ln>
                      <a:noFill/>
                    </a:ln>
                  </pic:spPr>
                </pic:pic>
              </a:graphicData>
            </a:graphic>
          </wp:inline>
        </w:drawing>
      </w:r>
    </w:p>
    <w:p w14:paraId="02B68261" w14:textId="77777777" w:rsidR="00A61527" w:rsidRPr="00824AA6" w:rsidRDefault="00A61527" w:rsidP="0072532E">
      <w:pPr>
        <w:widowControl w:val="0"/>
        <w:spacing w:before="0" w:after="0"/>
        <w:ind w:firstLine="0"/>
        <w:jc w:val="center"/>
        <w:rPr>
          <w:rFonts w:ascii="Times New Roman" w:hAnsi="Times New Roman"/>
          <w:i/>
          <w:noProof/>
          <w:sz w:val="24"/>
          <w:szCs w:val="24"/>
        </w:rPr>
      </w:pPr>
      <w:r w:rsidRPr="00824AA6">
        <w:rPr>
          <w:rFonts w:ascii="Times New Roman" w:hAnsi="Times New Roman"/>
          <w:i/>
          <w:noProof/>
          <w:sz w:val="24"/>
          <w:szCs w:val="24"/>
        </w:rPr>
        <w:t>Рисунок </w:t>
      </w:r>
      <w:r w:rsidRPr="00824AA6">
        <w:rPr>
          <w:rFonts w:ascii="Times New Roman" w:hAnsi="Times New Roman"/>
          <w:i/>
          <w:noProof/>
          <w:sz w:val="24"/>
          <w:szCs w:val="24"/>
        </w:rPr>
        <w:fldChar w:fldCharType="begin"/>
      </w:r>
      <w:r w:rsidRPr="00824AA6">
        <w:rPr>
          <w:rFonts w:ascii="Times New Roman" w:hAnsi="Times New Roman"/>
          <w:i/>
          <w:noProof/>
          <w:sz w:val="24"/>
          <w:szCs w:val="24"/>
        </w:rPr>
        <w:instrText xml:space="preserve"> SEQ Рисунок \* ARABIC </w:instrText>
      </w:r>
      <w:r w:rsidRPr="00824AA6">
        <w:rPr>
          <w:rFonts w:ascii="Times New Roman" w:hAnsi="Times New Roman"/>
          <w:i/>
          <w:noProof/>
          <w:sz w:val="24"/>
          <w:szCs w:val="24"/>
        </w:rPr>
        <w:fldChar w:fldCharType="separate"/>
      </w:r>
      <w:r w:rsidR="00B219F1">
        <w:rPr>
          <w:rFonts w:ascii="Times New Roman" w:hAnsi="Times New Roman"/>
          <w:i/>
          <w:noProof/>
          <w:sz w:val="24"/>
          <w:szCs w:val="24"/>
        </w:rPr>
        <w:t>2</w:t>
      </w:r>
      <w:r w:rsidRPr="00824AA6">
        <w:rPr>
          <w:rFonts w:ascii="Times New Roman" w:hAnsi="Times New Roman"/>
          <w:i/>
          <w:noProof/>
          <w:sz w:val="24"/>
          <w:szCs w:val="24"/>
        </w:rPr>
        <w:fldChar w:fldCharType="end"/>
      </w:r>
      <w:r w:rsidRPr="00824AA6">
        <w:rPr>
          <w:rFonts w:ascii="Times New Roman" w:hAnsi="Times New Roman"/>
          <w:i/>
          <w:noProof/>
          <w:sz w:val="24"/>
          <w:szCs w:val="24"/>
        </w:rPr>
        <w:t xml:space="preserve"> – Порядок обработки ЭС с электронной формой акта переоформления обязательных резервов при реорганизации кредитных организаций в форме разделения (выделения)</w:t>
      </w:r>
    </w:p>
    <w:p w14:paraId="2EB4834E" w14:textId="77777777" w:rsidR="00392B3E" w:rsidRPr="00DE77C3" w:rsidRDefault="00392B3E" w:rsidP="00DE77C3">
      <w:pPr>
        <w:pStyle w:val="11"/>
      </w:pPr>
      <w:bookmarkStart w:id="96" w:name="_Toc440380191"/>
      <w:bookmarkStart w:id="97" w:name="_Toc440380623"/>
      <w:bookmarkStart w:id="98" w:name="_Toc13486803"/>
      <w:bookmarkStart w:id="99" w:name="_Toc32410377"/>
      <w:bookmarkStart w:id="100" w:name="_Toc181961927"/>
      <w:r w:rsidRPr="00DE77C3">
        <w:lastRenderedPageBreak/>
        <w:t>Описание реквизитного состава ЭС</w:t>
      </w:r>
      <w:bookmarkEnd w:id="96"/>
      <w:bookmarkEnd w:id="97"/>
      <w:bookmarkEnd w:id="98"/>
      <w:bookmarkEnd w:id="99"/>
      <w:bookmarkEnd w:id="100"/>
    </w:p>
    <w:p w14:paraId="5E1E066D" w14:textId="77777777" w:rsidR="00392B3E" w:rsidRPr="007B1E67" w:rsidRDefault="00392B3E" w:rsidP="00DE77C3">
      <w:pPr>
        <w:pStyle w:val="20"/>
      </w:pPr>
      <w:bookmarkStart w:id="101" w:name="_Toc440380627"/>
      <w:bookmarkStart w:id="102" w:name="_Toc13486807"/>
      <w:bookmarkStart w:id="103" w:name="_Toc32410381"/>
      <w:bookmarkStart w:id="104" w:name="_Toc181961928"/>
      <w:r w:rsidRPr="007B1E67">
        <w:t>Порядок описания реквизитов ЭС</w:t>
      </w:r>
      <w:bookmarkEnd w:id="101"/>
      <w:bookmarkEnd w:id="102"/>
      <w:bookmarkEnd w:id="103"/>
      <w:bookmarkEnd w:id="104"/>
      <w:r w:rsidRPr="007B1E67">
        <w:t xml:space="preserve"> </w:t>
      </w:r>
    </w:p>
    <w:p w14:paraId="40E97231" w14:textId="77777777" w:rsidR="00392B3E" w:rsidRPr="00C7499D" w:rsidRDefault="00392B3E" w:rsidP="006A50FA">
      <w:pPr>
        <w:spacing w:before="0" w:after="0" w:line="360" w:lineRule="auto"/>
        <w:ind w:firstLine="709"/>
        <w:rPr>
          <w:rFonts w:ascii="Times New Roman" w:hAnsi="Times New Roman"/>
          <w:sz w:val="24"/>
          <w:szCs w:val="24"/>
        </w:rPr>
      </w:pPr>
      <w:r w:rsidRPr="00C7499D">
        <w:rPr>
          <w:rStyle w:val="afa"/>
          <w:rFonts w:ascii="Times New Roman" w:hAnsi="Times New Roman"/>
          <w:sz w:val="24"/>
          <w:szCs w:val="24"/>
        </w:rPr>
        <w:t>Полужирным</w:t>
      </w:r>
      <w:r w:rsidRPr="00C7499D">
        <w:rPr>
          <w:rFonts w:ascii="Times New Roman" w:hAnsi="Times New Roman"/>
          <w:sz w:val="24"/>
          <w:szCs w:val="24"/>
        </w:rPr>
        <w:t xml:space="preserve"> шрифтом выделены реквизиты, представленные в XML документе в виде элемента (элемент определен в пространстве имен документа), содержащего атрибуты или другие элементы. Дополнительно, в реквизитном составе ЭС элементы указываются в полях </w:t>
      </w:r>
      <w:r w:rsidRPr="008011B4">
        <w:rPr>
          <w:rFonts w:ascii="Times New Roman" w:hAnsi="Times New Roman"/>
          <w:sz w:val="24"/>
          <w:szCs w:val="24"/>
          <w:highlight w:val="lightGray"/>
        </w:rPr>
        <w:t>серого цвета</w:t>
      </w:r>
      <w:r w:rsidRPr="00C7499D">
        <w:rPr>
          <w:rFonts w:ascii="Times New Roman" w:hAnsi="Times New Roman"/>
          <w:sz w:val="24"/>
          <w:szCs w:val="24"/>
        </w:rPr>
        <w:t>. Все прочие реквизиты являются атрибутами XML (атрибуты не квалифицируются пространством имен).</w:t>
      </w:r>
    </w:p>
    <w:p w14:paraId="56CE9F89" w14:textId="77777777" w:rsidR="00392B3E" w:rsidRPr="00C7499D" w:rsidRDefault="00392B3E" w:rsidP="006A50FA">
      <w:pPr>
        <w:pStyle w:val="aff4"/>
      </w:pPr>
      <w:r w:rsidRPr="00C7499D">
        <w:t xml:space="preserve">Кратность – спецификация диапазона возможных значений мощности множества (см. </w:t>
      </w:r>
      <w:r w:rsidR="008C2FC0">
        <w:fldChar w:fldCharType="begin"/>
      </w:r>
      <w:r w:rsidR="008C2FC0">
        <w:instrText xml:space="preserve"> REF  _Ref217272189 \* Lower \h  \* MERGEFORMAT </w:instrText>
      </w:r>
      <w:r w:rsidR="008C2FC0">
        <w:fldChar w:fldCharType="separate"/>
      </w:r>
      <w:r w:rsidR="00B219F1" w:rsidRPr="00B219F1">
        <w:t>таблица 3</w:t>
      </w:r>
      <w:r w:rsidR="008C2FC0">
        <w:fldChar w:fldCharType="end"/>
      </w:r>
      <w:r w:rsidRPr="00C7499D">
        <w:t>).</w:t>
      </w:r>
    </w:p>
    <w:p w14:paraId="4FCB2D86" w14:textId="77777777" w:rsidR="00392B3E" w:rsidRPr="00DE77C3" w:rsidRDefault="00392B3E" w:rsidP="00DE77C3">
      <w:pPr>
        <w:pStyle w:val="afffffd"/>
        <w:rPr>
          <w:rStyle w:val="af0"/>
          <w:spacing w:val="0"/>
        </w:rPr>
      </w:pPr>
      <w:bookmarkStart w:id="105" w:name="_Ref102904695"/>
      <w:bookmarkStart w:id="106" w:name="_Ref217272189"/>
      <w:r w:rsidRPr="00DE77C3">
        <w:rPr>
          <w:rStyle w:val="af0"/>
          <w:spacing w:val="0"/>
        </w:rPr>
        <w:t xml:space="preserve">Таблица </w:t>
      </w:r>
      <w:bookmarkEnd w:id="105"/>
      <w:r w:rsidRPr="00DE77C3">
        <w:rPr>
          <w:rStyle w:val="af0"/>
          <w:spacing w:val="0"/>
        </w:rPr>
        <w:fldChar w:fldCharType="begin"/>
      </w:r>
      <w:r w:rsidRPr="00DE77C3">
        <w:rPr>
          <w:rStyle w:val="af0"/>
          <w:spacing w:val="0"/>
        </w:rPr>
        <w:instrText xml:space="preserve"> SEQ Таблица \* ARABIC </w:instrText>
      </w:r>
      <w:r w:rsidRPr="00DE77C3">
        <w:rPr>
          <w:rStyle w:val="af0"/>
          <w:spacing w:val="0"/>
        </w:rPr>
        <w:fldChar w:fldCharType="separate"/>
      </w:r>
      <w:r w:rsidR="00B219F1">
        <w:rPr>
          <w:rStyle w:val="af0"/>
          <w:spacing w:val="0"/>
        </w:rPr>
        <w:t>3</w:t>
      </w:r>
      <w:r w:rsidRPr="00DE77C3">
        <w:rPr>
          <w:rStyle w:val="af0"/>
          <w:spacing w:val="0"/>
        </w:rPr>
        <w:fldChar w:fldCharType="end"/>
      </w:r>
      <w:bookmarkEnd w:id="106"/>
      <w:r w:rsidRPr="00DE77C3">
        <w:rPr>
          <w:rStyle w:val="af0"/>
          <w:spacing w:val="0"/>
        </w:rPr>
        <w:t xml:space="preserve"> – Кратности реквизитов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8361"/>
      </w:tblGrid>
      <w:tr w:rsidR="00392B3E" w:rsidRPr="00C1703A" w14:paraId="1ECC1AC7" w14:textId="77777777" w:rsidTr="00824AA6">
        <w:trPr>
          <w:cantSplit/>
          <w:trHeight w:val="454"/>
          <w:tblHeader/>
        </w:trPr>
        <w:tc>
          <w:tcPr>
            <w:tcW w:w="782" w:type="pct"/>
            <w:shd w:val="clear" w:color="auto" w:fill="E0E0E0"/>
            <w:vAlign w:val="center"/>
          </w:tcPr>
          <w:p w14:paraId="409E56F4" w14:textId="77777777" w:rsidR="00392B3E" w:rsidRPr="00C1703A" w:rsidRDefault="00392B3E" w:rsidP="00C1703A">
            <w:pPr>
              <w:pStyle w:val="ac"/>
              <w:spacing w:before="0" w:after="0"/>
              <w:rPr>
                <w:rFonts w:ascii="Times New Roman" w:hAnsi="Times New Roman" w:cs="Times New Roman"/>
                <w:b w:val="0"/>
                <w:szCs w:val="24"/>
              </w:rPr>
            </w:pPr>
            <w:r w:rsidRPr="00C1703A">
              <w:rPr>
                <w:rFonts w:ascii="Times New Roman" w:hAnsi="Times New Roman" w:cs="Times New Roman"/>
                <w:b w:val="0"/>
                <w:szCs w:val="24"/>
              </w:rPr>
              <w:t>Кратность</w:t>
            </w:r>
          </w:p>
        </w:tc>
        <w:tc>
          <w:tcPr>
            <w:tcW w:w="4218" w:type="pct"/>
            <w:shd w:val="clear" w:color="auto" w:fill="E0E0E0"/>
            <w:vAlign w:val="center"/>
          </w:tcPr>
          <w:p w14:paraId="157AB05A" w14:textId="77777777" w:rsidR="00392B3E" w:rsidRPr="00C1703A" w:rsidRDefault="00392B3E" w:rsidP="00C1703A">
            <w:pPr>
              <w:pStyle w:val="ac"/>
              <w:spacing w:before="0" w:after="0"/>
              <w:rPr>
                <w:rFonts w:ascii="Times New Roman" w:hAnsi="Times New Roman" w:cs="Times New Roman"/>
                <w:b w:val="0"/>
                <w:szCs w:val="24"/>
              </w:rPr>
            </w:pPr>
            <w:r w:rsidRPr="00C1703A">
              <w:rPr>
                <w:rFonts w:ascii="Times New Roman" w:hAnsi="Times New Roman" w:cs="Times New Roman"/>
                <w:b w:val="0"/>
                <w:szCs w:val="24"/>
              </w:rPr>
              <w:t>Значение</w:t>
            </w:r>
          </w:p>
        </w:tc>
      </w:tr>
      <w:tr w:rsidR="00392B3E" w:rsidRPr="00824AA6" w14:paraId="1019ADDD" w14:textId="77777777" w:rsidTr="00824AA6">
        <w:trPr>
          <w:cantSplit/>
          <w:trHeight w:val="454"/>
        </w:trPr>
        <w:tc>
          <w:tcPr>
            <w:tcW w:w="782" w:type="pct"/>
          </w:tcPr>
          <w:p w14:paraId="172C12F8"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[0..1]</w:t>
            </w:r>
          </w:p>
        </w:tc>
        <w:tc>
          <w:tcPr>
            <w:tcW w:w="4218" w:type="pct"/>
          </w:tcPr>
          <w:p w14:paraId="10E0834C" w14:textId="77777777" w:rsidR="00392B3E" w:rsidRPr="00824AA6" w:rsidRDefault="00824AA6" w:rsidP="00C1703A">
            <w:pPr>
              <w:pStyle w:val="ad"/>
              <w:spacing w:before="0"/>
              <w:rPr>
                <w:rFonts w:ascii="Times New Roman" w:hAnsi="Times New Roman" w:cs="Times New Roman"/>
                <w:szCs w:val="24"/>
              </w:rPr>
            </w:pPr>
            <w:r w:rsidRPr="00824AA6">
              <w:rPr>
                <w:rFonts w:ascii="Times New Roman" w:hAnsi="Times New Roman" w:cs="Times New Roman"/>
                <w:szCs w:val="24"/>
              </w:rPr>
              <w:t>Н</w:t>
            </w:r>
            <w:r w:rsidR="00392B3E" w:rsidRPr="00824AA6">
              <w:rPr>
                <w:rFonts w:ascii="Times New Roman" w:hAnsi="Times New Roman" w:cs="Times New Roman"/>
                <w:szCs w:val="24"/>
              </w:rPr>
              <w:t>еобязательный реквизит, максимальное количество экземпляров 1</w:t>
            </w:r>
          </w:p>
        </w:tc>
      </w:tr>
      <w:tr w:rsidR="00392B3E" w:rsidRPr="00824AA6" w14:paraId="30EBE16C" w14:textId="77777777" w:rsidTr="00824AA6">
        <w:trPr>
          <w:cantSplit/>
          <w:trHeight w:val="454"/>
        </w:trPr>
        <w:tc>
          <w:tcPr>
            <w:tcW w:w="782" w:type="pct"/>
          </w:tcPr>
          <w:p w14:paraId="442FB40D"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[0..n]</w:t>
            </w:r>
          </w:p>
        </w:tc>
        <w:tc>
          <w:tcPr>
            <w:tcW w:w="4218" w:type="pct"/>
          </w:tcPr>
          <w:p w14:paraId="751B3C79" w14:textId="77777777" w:rsidR="00392B3E" w:rsidRPr="00824AA6" w:rsidRDefault="00824AA6" w:rsidP="00C1703A">
            <w:pPr>
              <w:pStyle w:val="ad"/>
              <w:spacing w:before="0"/>
              <w:rPr>
                <w:rFonts w:ascii="Times New Roman" w:hAnsi="Times New Roman" w:cs="Times New Roman"/>
                <w:szCs w:val="24"/>
              </w:rPr>
            </w:pPr>
            <w:r w:rsidRPr="00824AA6">
              <w:rPr>
                <w:rFonts w:ascii="Times New Roman" w:hAnsi="Times New Roman" w:cs="Times New Roman"/>
                <w:szCs w:val="24"/>
              </w:rPr>
              <w:t>Н</w:t>
            </w:r>
            <w:r w:rsidR="00392B3E" w:rsidRPr="00824AA6">
              <w:rPr>
                <w:rFonts w:ascii="Times New Roman" w:hAnsi="Times New Roman" w:cs="Times New Roman"/>
                <w:szCs w:val="24"/>
              </w:rPr>
              <w:t>еобязательный реквизит, максимальное количество экземпляров не ограничено</w:t>
            </w:r>
          </w:p>
        </w:tc>
      </w:tr>
      <w:tr w:rsidR="00392B3E" w:rsidRPr="00824AA6" w14:paraId="123D11D3" w14:textId="77777777" w:rsidTr="00824AA6">
        <w:trPr>
          <w:cantSplit/>
          <w:trHeight w:val="454"/>
        </w:trPr>
        <w:tc>
          <w:tcPr>
            <w:tcW w:w="782" w:type="pct"/>
          </w:tcPr>
          <w:p w14:paraId="6433C2A0"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[1]</w:t>
            </w:r>
          </w:p>
        </w:tc>
        <w:tc>
          <w:tcPr>
            <w:tcW w:w="4218" w:type="pct"/>
          </w:tcPr>
          <w:p w14:paraId="30BE5E86" w14:textId="77777777" w:rsidR="00392B3E" w:rsidRPr="00824AA6" w:rsidRDefault="00824AA6" w:rsidP="00C1703A">
            <w:pPr>
              <w:pStyle w:val="ad"/>
              <w:spacing w:before="0"/>
              <w:rPr>
                <w:rFonts w:ascii="Times New Roman" w:hAnsi="Times New Roman" w:cs="Times New Roman"/>
                <w:szCs w:val="24"/>
              </w:rPr>
            </w:pPr>
            <w:r w:rsidRPr="00824AA6">
              <w:rPr>
                <w:rFonts w:ascii="Times New Roman" w:hAnsi="Times New Roman" w:cs="Times New Roman"/>
                <w:szCs w:val="24"/>
              </w:rPr>
              <w:t>О</w:t>
            </w:r>
            <w:r w:rsidR="00392B3E" w:rsidRPr="00824AA6">
              <w:rPr>
                <w:rFonts w:ascii="Times New Roman" w:hAnsi="Times New Roman" w:cs="Times New Roman"/>
                <w:szCs w:val="24"/>
              </w:rPr>
              <w:t>бязательный реквизит, только один экземпляр</w:t>
            </w:r>
          </w:p>
        </w:tc>
      </w:tr>
      <w:tr w:rsidR="00392B3E" w:rsidRPr="00824AA6" w14:paraId="184A42E7" w14:textId="77777777" w:rsidTr="00824AA6">
        <w:trPr>
          <w:cantSplit/>
          <w:trHeight w:val="454"/>
        </w:trPr>
        <w:tc>
          <w:tcPr>
            <w:tcW w:w="782" w:type="pct"/>
          </w:tcPr>
          <w:p w14:paraId="4BE188A5"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[1..n]</w:t>
            </w:r>
          </w:p>
        </w:tc>
        <w:tc>
          <w:tcPr>
            <w:tcW w:w="4218" w:type="pct"/>
          </w:tcPr>
          <w:p w14:paraId="2643F63D" w14:textId="77777777" w:rsidR="00392B3E" w:rsidRPr="00824AA6" w:rsidRDefault="00824AA6" w:rsidP="00C1703A">
            <w:pPr>
              <w:pStyle w:val="ad"/>
              <w:spacing w:before="0"/>
              <w:rPr>
                <w:rFonts w:ascii="Times New Roman" w:hAnsi="Times New Roman" w:cs="Times New Roman"/>
                <w:szCs w:val="24"/>
              </w:rPr>
            </w:pPr>
            <w:r w:rsidRPr="00824AA6">
              <w:rPr>
                <w:rFonts w:ascii="Times New Roman" w:hAnsi="Times New Roman" w:cs="Times New Roman"/>
                <w:szCs w:val="24"/>
              </w:rPr>
              <w:t>О</w:t>
            </w:r>
            <w:r w:rsidR="00392B3E" w:rsidRPr="00824AA6">
              <w:rPr>
                <w:rFonts w:ascii="Times New Roman" w:hAnsi="Times New Roman" w:cs="Times New Roman"/>
                <w:szCs w:val="24"/>
              </w:rPr>
              <w:t>бязательный реквизит, максимальное количество экземпляров не ограничено</w:t>
            </w:r>
          </w:p>
        </w:tc>
      </w:tr>
      <w:tr w:rsidR="00392B3E" w:rsidRPr="00824AA6" w14:paraId="339955D4" w14:textId="77777777" w:rsidTr="00824AA6">
        <w:trPr>
          <w:cantSplit/>
          <w:trHeight w:val="454"/>
        </w:trPr>
        <w:tc>
          <w:tcPr>
            <w:tcW w:w="782" w:type="pct"/>
          </w:tcPr>
          <w:p w14:paraId="73F548FE"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выбор</w:t>
            </w:r>
          </w:p>
          <w:p w14:paraId="23FE3781"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[1]</w:t>
            </w:r>
          </w:p>
        </w:tc>
        <w:tc>
          <w:tcPr>
            <w:tcW w:w="4218" w:type="pct"/>
          </w:tcPr>
          <w:p w14:paraId="6AA413D2" w14:textId="77777777" w:rsidR="00392B3E" w:rsidRPr="00824AA6" w:rsidRDefault="00824AA6" w:rsidP="00C1703A">
            <w:pPr>
              <w:pStyle w:val="ad"/>
              <w:spacing w:before="0"/>
              <w:rPr>
                <w:rFonts w:ascii="Times New Roman" w:hAnsi="Times New Roman" w:cs="Times New Roman"/>
                <w:szCs w:val="24"/>
              </w:rPr>
            </w:pPr>
            <w:r w:rsidRPr="00824AA6">
              <w:rPr>
                <w:rFonts w:ascii="Times New Roman" w:hAnsi="Times New Roman" w:cs="Times New Roman"/>
                <w:szCs w:val="24"/>
              </w:rPr>
              <w:t>И</w:t>
            </w:r>
            <w:r w:rsidR="00392B3E" w:rsidRPr="00824AA6">
              <w:rPr>
                <w:rFonts w:ascii="Times New Roman" w:hAnsi="Times New Roman" w:cs="Times New Roman"/>
                <w:szCs w:val="24"/>
              </w:rPr>
              <w:t xml:space="preserve">з группы реквизитов, помеченных маркером </w:t>
            </w:r>
            <w:r w:rsidR="00D6448B" w:rsidRPr="00824AA6">
              <w:rPr>
                <w:rFonts w:ascii="Times New Roman" w:hAnsi="Times New Roman" w:cs="Times New Roman"/>
                <w:szCs w:val="24"/>
              </w:rPr>
              <w:t>«</w:t>
            </w:r>
            <w:r w:rsidR="00392B3E" w:rsidRPr="00824AA6">
              <w:rPr>
                <w:rFonts w:ascii="Times New Roman" w:hAnsi="Times New Roman" w:cs="Times New Roman"/>
                <w:szCs w:val="24"/>
              </w:rPr>
              <w:t>выбор</w:t>
            </w:r>
            <w:r w:rsidR="00D6448B" w:rsidRPr="00824AA6">
              <w:rPr>
                <w:rFonts w:ascii="Times New Roman" w:hAnsi="Times New Roman" w:cs="Times New Roman"/>
                <w:szCs w:val="24"/>
              </w:rPr>
              <w:t>»</w:t>
            </w:r>
            <w:r w:rsidR="00392B3E" w:rsidRPr="00824AA6">
              <w:rPr>
                <w:rFonts w:ascii="Times New Roman" w:hAnsi="Times New Roman" w:cs="Times New Roman"/>
                <w:szCs w:val="24"/>
              </w:rPr>
              <w:t xml:space="preserve">, </w:t>
            </w:r>
            <w:r w:rsidR="00392B3E" w:rsidRPr="00824AA6">
              <w:rPr>
                <w:rStyle w:val="afa"/>
                <w:rFonts w:ascii="Times New Roman" w:hAnsi="Times New Roman" w:cs="Times New Roman"/>
                <w:szCs w:val="24"/>
              </w:rPr>
              <w:t>обязательно</w:t>
            </w:r>
            <w:r w:rsidR="00392B3E" w:rsidRPr="00824AA6">
              <w:rPr>
                <w:rFonts w:ascii="Times New Roman" w:hAnsi="Times New Roman" w:cs="Times New Roman"/>
                <w:szCs w:val="24"/>
              </w:rPr>
              <w:t xml:space="preserve"> должен быть выбран </w:t>
            </w:r>
            <w:r w:rsidR="00392B3E" w:rsidRPr="00824AA6">
              <w:rPr>
                <w:rStyle w:val="afa"/>
                <w:rFonts w:ascii="Times New Roman" w:hAnsi="Times New Roman" w:cs="Times New Roman"/>
                <w:szCs w:val="24"/>
              </w:rPr>
              <w:t>только один</w:t>
            </w:r>
            <w:r w:rsidR="00392B3E" w:rsidRPr="00824AA6">
              <w:rPr>
                <w:rFonts w:ascii="Times New Roman" w:hAnsi="Times New Roman" w:cs="Times New Roman"/>
                <w:szCs w:val="24"/>
              </w:rPr>
              <w:t xml:space="preserve"> реквизит, максимальное количество экземпляров 1</w:t>
            </w:r>
          </w:p>
        </w:tc>
      </w:tr>
      <w:tr w:rsidR="00392B3E" w:rsidRPr="00824AA6" w14:paraId="1DAA6FF8" w14:textId="77777777" w:rsidTr="00824AA6">
        <w:trPr>
          <w:cantSplit/>
          <w:trHeight w:val="454"/>
        </w:trPr>
        <w:tc>
          <w:tcPr>
            <w:tcW w:w="782" w:type="pct"/>
          </w:tcPr>
          <w:p w14:paraId="1C7E6721"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группа</w:t>
            </w:r>
          </w:p>
          <w:p w14:paraId="384730E9" w14:textId="77777777" w:rsidR="00392B3E" w:rsidRPr="00824AA6" w:rsidRDefault="00392B3E" w:rsidP="00C1703A">
            <w:pPr>
              <w:pStyle w:val="af"/>
              <w:spacing w:before="0"/>
              <w:rPr>
                <w:rFonts w:ascii="Times New Roman" w:hAnsi="Times New Roman" w:cs="Times New Roman"/>
                <w:szCs w:val="24"/>
              </w:rPr>
            </w:pPr>
            <w:r w:rsidRPr="00824AA6">
              <w:rPr>
                <w:rFonts w:ascii="Times New Roman" w:hAnsi="Times New Roman" w:cs="Times New Roman"/>
                <w:szCs w:val="24"/>
              </w:rPr>
              <w:t>[1]</w:t>
            </w:r>
          </w:p>
        </w:tc>
        <w:tc>
          <w:tcPr>
            <w:tcW w:w="4218" w:type="pct"/>
          </w:tcPr>
          <w:p w14:paraId="1E2C1EE8" w14:textId="77777777" w:rsidR="00392B3E" w:rsidRPr="00824AA6" w:rsidRDefault="00824AA6" w:rsidP="00C1703A">
            <w:pPr>
              <w:pStyle w:val="ad"/>
              <w:spacing w:before="0"/>
              <w:rPr>
                <w:rFonts w:ascii="Times New Roman" w:hAnsi="Times New Roman" w:cs="Times New Roman"/>
                <w:szCs w:val="24"/>
              </w:rPr>
            </w:pPr>
            <w:r w:rsidRPr="00824AA6">
              <w:rPr>
                <w:rFonts w:ascii="Times New Roman" w:hAnsi="Times New Roman" w:cs="Times New Roman"/>
                <w:szCs w:val="24"/>
              </w:rPr>
              <w:t>И</w:t>
            </w:r>
            <w:r w:rsidR="00392B3E" w:rsidRPr="00824AA6">
              <w:rPr>
                <w:rFonts w:ascii="Times New Roman" w:hAnsi="Times New Roman" w:cs="Times New Roman"/>
                <w:szCs w:val="24"/>
              </w:rPr>
              <w:t xml:space="preserve">з группы реквизитов, помеченных маркером </w:t>
            </w:r>
            <w:r w:rsidR="00D6448B" w:rsidRPr="00824AA6">
              <w:rPr>
                <w:rFonts w:ascii="Times New Roman" w:hAnsi="Times New Roman" w:cs="Times New Roman"/>
                <w:szCs w:val="24"/>
              </w:rPr>
              <w:t>«</w:t>
            </w:r>
            <w:r w:rsidR="00392B3E" w:rsidRPr="00824AA6">
              <w:rPr>
                <w:rFonts w:ascii="Times New Roman" w:hAnsi="Times New Roman" w:cs="Times New Roman"/>
                <w:szCs w:val="24"/>
              </w:rPr>
              <w:t>группа</w:t>
            </w:r>
            <w:r w:rsidR="00D6448B" w:rsidRPr="00824AA6">
              <w:rPr>
                <w:rFonts w:ascii="Times New Roman" w:hAnsi="Times New Roman" w:cs="Times New Roman"/>
                <w:szCs w:val="24"/>
              </w:rPr>
              <w:t>»</w:t>
            </w:r>
            <w:r w:rsidR="00392B3E" w:rsidRPr="00824AA6">
              <w:rPr>
                <w:rFonts w:ascii="Times New Roman" w:hAnsi="Times New Roman" w:cs="Times New Roman"/>
                <w:szCs w:val="24"/>
              </w:rPr>
              <w:t xml:space="preserve">, может быть выбрано </w:t>
            </w:r>
            <w:r w:rsidR="00392B3E" w:rsidRPr="00824AA6">
              <w:rPr>
                <w:rStyle w:val="afa"/>
                <w:rFonts w:ascii="Times New Roman" w:hAnsi="Times New Roman" w:cs="Times New Roman"/>
                <w:szCs w:val="24"/>
              </w:rPr>
              <w:t>любое</w:t>
            </w:r>
            <w:r w:rsidR="00392B3E" w:rsidRPr="00824AA6">
              <w:rPr>
                <w:rFonts w:ascii="Times New Roman" w:hAnsi="Times New Roman" w:cs="Times New Roman"/>
                <w:szCs w:val="24"/>
              </w:rPr>
              <w:t xml:space="preserve"> количество реквизитов, максимальное количество экземпляров, которых не ограничено. Экземпляры разных реквизитов в группе могут следовать в </w:t>
            </w:r>
            <w:r w:rsidR="00392B3E" w:rsidRPr="00824AA6">
              <w:rPr>
                <w:rStyle w:val="afa"/>
                <w:rFonts w:ascii="Times New Roman" w:hAnsi="Times New Roman" w:cs="Times New Roman"/>
                <w:szCs w:val="24"/>
              </w:rPr>
              <w:t>произвольном</w:t>
            </w:r>
            <w:r w:rsidR="00392B3E" w:rsidRPr="00824AA6">
              <w:rPr>
                <w:rFonts w:ascii="Times New Roman" w:hAnsi="Times New Roman" w:cs="Times New Roman"/>
                <w:szCs w:val="24"/>
              </w:rPr>
              <w:t xml:space="preserve"> порядке, </w:t>
            </w:r>
            <w:r w:rsidR="00392B3E" w:rsidRPr="00824AA6">
              <w:rPr>
                <w:rStyle w:val="afa"/>
                <w:rFonts w:ascii="Times New Roman" w:hAnsi="Times New Roman" w:cs="Times New Roman"/>
                <w:szCs w:val="24"/>
              </w:rPr>
              <w:t>хотя бы</w:t>
            </w:r>
            <w:r w:rsidR="00392B3E" w:rsidRPr="00824AA6">
              <w:rPr>
                <w:rFonts w:ascii="Times New Roman" w:hAnsi="Times New Roman" w:cs="Times New Roman"/>
                <w:szCs w:val="24"/>
              </w:rPr>
              <w:t xml:space="preserve"> </w:t>
            </w:r>
            <w:r w:rsidR="00392B3E" w:rsidRPr="00824AA6">
              <w:rPr>
                <w:rStyle w:val="afa"/>
                <w:rFonts w:ascii="Times New Roman" w:hAnsi="Times New Roman" w:cs="Times New Roman"/>
                <w:szCs w:val="24"/>
              </w:rPr>
              <w:t>один</w:t>
            </w:r>
            <w:r w:rsidR="00392B3E" w:rsidRPr="00824AA6">
              <w:rPr>
                <w:rFonts w:ascii="Times New Roman" w:hAnsi="Times New Roman" w:cs="Times New Roman"/>
                <w:szCs w:val="24"/>
              </w:rPr>
              <w:t xml:space="preserve"> экземпляр </w:t>
            </w:r>
            <w:r w:rsidR="00392B3E" w:rsidRPr="00824AA6">
              <w:rPr>
                <w:rStyle w:val="afa"/>
                <w:rFonts w:ascii="Times New Roman" w:hAnsi="Times New Roman" w:cs="Times New Roman"/>
                <w:szCs w:val="24"/>
              </w:rPr>
              <w:t>хотя бы</w:t>
            </w:r>
            <w:r w:rsidR="00392B3E" w:rsidRPr="00824AA6">
              <w:rPr>
                <w:rFonts w:ascii="Times New Roman" w:hAnsi="Times New Roman" w:cs="Times New Roman"/>
                <w:szCs w:val="24"/>
              </w:rPr>
              <w:t xml:space="preserve"> </w:t>
            </w:r>
            <w:r w:rsidR="00392B3E" w:rsidRPr="00824AA6">
              <w:rPr>
                <w:rStyle w:val="afa"/>
                <w:rFonts w:ascii="Times New Roman" w:hAnsi="Times New Roman" w:cs="Times New Roman"/>
                <w:szCs w:val="24"/>
              </w:rPr>
              <w:t>одного</w:t>
            </w:r>
            <w:r w:rsidR="00392B3E" w:rsidRPr="00824AA6">
              <w:rPr>
                <w:rFonts w:ascii="Times New Roman" w:hAnsi="Times New Roman" w:cs="Times New Roman"/>
                <w:szCs w:val="24"/>
              </w:rPr>
              <w:t xml:space="preserve"> реквизита из группы </w:t>
            </w:r>
            <w:r w:rsidR="00392B3E" w:rsidRPr="00824AA6">
              <w:rPr>
                <w:rStyle w:val="afa"/>
                <w:rFonts w:ascii="Times New Roman" w:hAnsi="Times New Roman" w:cs="Times New Roman"/>
                <w:szCs w:val="24"/>
              </w:rPr>
              <w:t>обязательно</w:t>
            </w:r>
            <w:r w:rsidR="00392B3E" w:rsidRPr="00824AA6">
              <w:rPr>
                <w:rFonts w:ascii="Times New Roman" w:hAnsi="Times New Roman" w:cs="Times New Roman"/>
                <w:szCs w:val="24"/>
              </w:rPr>
              <w:t xml:space="preserve"> должен быть представлен.</w:t>
            </w:r>
          </w:p>
        </w:tc>
      </w:tr>
    </w:tbl>
    <w:p w14:paraId="2E962DB9" w14:textId="77777777" w:rsidR="00122728" w:rsidRPr="00EC7056" w:rsidRDefault="00122728" w:rsidP="00DE77C3">
      <w:pPr>
        <w:pStyle w:val="aff4"/>
      </w:pPr>
      <w:r w:rsidRPr="00EC7056">
        <w:t xml:space="preserve">Имя файла, содержащего ЭС состоит из 43 знаков и формируется следующим образом: </w:t>
      </w:r>
    </w:p>
    <w:p w14:paraId="5264E7A0" w14:textId="77777777" w:rsidR="00122728" w:rsidRPr="00DE77C3" w:rsidRDefault="00122728" w:rsidP="008A0C2C">
      <w:pPr>
        <w:pStyle w:val="a0"/>
        <w:numPr>
          <w:ilvl w:val="0"/>
          <w:numId w:val="10"/>
        </w:numPr>
        <w:spacing w:before="0" w:after="0" w:line="360" w:lineRule="auto"/>
        <w:ind w:left="1276" w:hanging="567"/>
        <w:rPr>
          <w:rFonts w:ascii="Times New Roman" w:hAnsi="Times New Roman"/>
          <w:bCs/>
          <w:sz w:val="24"/>
          <w:szCs w:val="24"/>
        </w:rPr>
      </w:pPr>
      <w:r w:rsidRPr="00DE77C3">
        <w:rPr>
          <w:rFonts w:ascii="Times New Roman" w:hAnsi="Times New Roman"/>
          <w:b/>
          <w:bCs/>
          <w:sz w:val="24"/>
          <w:szCs w:val="24"/>
        </w:rPr>
        <w:t>&lt;префикс&gt;</w:t>
      </w:r>
      <w:r w:rsidRPr="00DE77C3">
        <w:rPr>
          <w:rFonts w:ascii="Times New Roman" w:hAnsi="Times New Roman"/>
          <w:bCs/>
          <w:sz w:val="24"/>
          <w:szCs w:val="24"/>
        </w:rPr>
        <w:t xml:space="preserve"> FOR (константа, 3 знака)</w:t>
      </w:r>
      <w:r w:rsidR="00026740">
        <w:rPr>
          <w:rFonts w:ascii="Times New Roman" w:hAnsi="Times New Roman"/>
          <w:bCs/>
          <w:sz w:val="24"/>
          <w:szCs w:val="24"/>
        </w:rPr>
        <w:t>;</w:t>
      </w:r>
    </w:p>
    <w:p w14:paraId="0416C1AA" w14:textId="77777777" w:rsidR="00122728" w:rsidRPr="00DE77C3" w:rsidRDefault="00122728" w:rsidP="00DE77C3">
      <w:pPr>
        <w:pStyle w:val="a0"/>
        <w:ind w:left="1276" w:hanging="567"/>
        <w:rPr>
          <w:rFonts w:ascii="Times New Roman" w:hAnsi="Times New Roman"/>
          <w:sz w:val="24"/>
          <w:szCs w:val="24"/>
        </w:rPr>
      </w:pPr>
      <w:r w:rsidRPr="00DE77C3">
        <w:rPr>
          <w:rFonts w:ascii="Times New Roman" w:hAnsi="Times New Roman"/>
          <w:b/>
          <w:sz w:val="24"/>
          <w:szCs w:val="24"/>
        </w:rPr>
        <w:t>&lt;рег.номер КО&gt;</w:t>
      </w:r>
      <w:r w:rsidRPr="00DE77C3">
        <w:rPr>
          <w:rFonts w:ascii="Times New Roman" w:hAnsi="Times New Roman"/>
          <w:sz w:val="24"/>
          <w:szCs w:val="24"/>
        </w:rPr>
        <w:t xml:space="preserve"> XXXX (4 знака c лидирующими нулями)</w:t>
      </w:r>
      <w:r w:rsidR="00026740">
        <w:rPr>
          <w:rFonts w:ascii="Times New Roman" w:hAnsi="Times New Roman"/>
          <w:sz w:val="24"/>
          <w:szCs w:val="24"/>
        </w:rPr>
        <w:t>;</w:t>
      </w:r>
    </w:p>
    <w:p w14:paraId="781056BE" w14:textId="77777777" w:rsidR="00122728" w:rsidRPr="00DE77C3" w:rsidRDefault="00122728" w:rsidP="00DE77C3">
      <w:pPr>
        <w:pStyle w:val="a0"/>
        <w:ind w:left="1276" w:hanging="567"/>
        <w:rPr>
          <w:rFonts w:ascii="Times New Roman" w:hAnsi="Times New Roman"/>
          <w:sz w:val="24"/>
          <w:szCs w:val="24"/>
        </w:rPr>
      </w:pPr>
      <w:r w:rsidRPr="00DE77C3">
        <w:rPr>
          <w:rFonts w:ascii="Times New Roman" w:hAnsi="Times New Roman"/>
          <w:b/>
          <w:sz w:val="24"/>
          <w:szCs w:val="24"/>
        </w:rPr>
        <w:t xml:space="preserve">&lt;номер_сообщения&gt; </w:t>
      </w:r>
      <w:r w:rsidRPr="00DE77C3">
        <w:rPr>
          <w:rFonts w:ascii="Times New Roman" w:hAnsi="Times New Roman"/>
          <w:sz w:val="24"/>
          <w:szCs w:val="24"/>
        </w:rPr>
        <w:t>(отображаемый в самом сообщении, сквозная по КО и периодам регулирования нумерация, обнуляемая ежегодно, 10 знаков с лидирующими нулями)</w:t>
      </w:r>
      <w:r w:rsidR="00026740">
        <w:rPr>
          <w:rFonts w:ascii="Times New Roman" w:hAnsi="Times New Roman"/>
          <w:sz w:val="24"/>
          <w:szCs w:val="24"/>
        </w:rPr>
        <w:t>;</w:t>
      </w:r>
    </w:p>
    <w:p w14:paraId="25DCBBE0" w14:textId="77777777" w:rsidR="00122728" w:rsidRPr="00DE77C3" w:rsidRDefault="00122728" w:rsidP="00DE77C3">
      <w:pPr>
        <w:pStyle w:val="a0"/>
        <w:ind w:left="1276" w:hanging="567"/>
        <w:rPr>
          <w:rFonts w:ascii="Times New Roman" w:hAnsi="Times New Roman"/>
          <w:sz w:val="24"/>
          <w:szCs w:val="24"/>
        </w:rPr>
      </w:pPr>
      <w:r w:rsidRPr="00DE77C3">
        <w:rPr>
          <w:rFonts w:ascii="Times New Roman" w:hAnsi="Times New Roman"/>
          <w:b/>
          <w:sz w:val="24"/>
          <w:szCs w:val="24"/>
        </w:rPr>
        <w:t>&lt;дата_сообщения&gt;</w:t>
      </w:r>
      <w:r w:rsidRPr="00DE77C3">
        <w:rPr>
          <w:rFonts w:ascii="Times New Roman" w:hAnsi="Times New Roman"/>
          <w:sz w:val="24"/>
          <w:szCs w:val="24"/>
        </w:rPr>
        <w:t xml:space="preserve"> (DDMMYYYY, по отчетному периоду)</w:t>
      </w:r>
      <w:r w:rsidR="00026740">
        <w:rPr>
          <w:rFonts w:ascii="Times New Roman" w:hAnsi="Times New Roman"/>
          <w:sz w:val="24"/>
          <w:szCs w:val="24"/>
        </w:rPr>
        <w:t>;</w:t>
      </w:r>
    </w:p>
    <w:p w14:paraId="202035CD" w14:textId="77777777" w:rsidR="00122728" w:rsidRPr="00DE77C3" w:rsidRDefault="00122728" w:rsidP="00DE77C3">
      <w:pPr>
        <w:pStyle w:val="a0"/>
        <w:ind w:left="1276" w:hanging="567"/>
        <w:rPr>
          <w:rFonts w:ascii="Times New Roman" w:hAnsi="Times New Roman"/>
          <w:sz w:val="24"/>
          <w:szCs w:val="24"/>
        </w:rPr>
      </w:pPr>
      <w:r w:rsidRPr="00DE77C3">
        <w:rPr>
          <w:rFonts w:ascii="Times New Roman" w:hAnsi="Times New Roman"/>
          <w:b/>
          <w:sz w:val="24"/>
          <w:szCs w:val="24"/>
        </w:rPr>
        <w:t>&lt;timestamp&gt;</w:t>
      </w:r>
      <w:r w:rsidRPr="00DE77C3">
        <w:rPr>
          <w:rFonts w:ascii="Times New Roman" w:hAnsi="Times New Roman"/>
          <w:sz w:val="24"/>
          <w:szCs w:val="24"/>
        </w:rPr>
        <w:t xml:space="preserve"> (ddmmyyyyhh24mms</w:t>
      </w:r>
      <w:r w:rsidR="00A45F77">
        <w:rPr>
          <w:rFonts w:ascii="Times New Roman" w:hAnsi="Times New Roman"/>
          <w:sz w:val="24"/>
          <w:szCs w:val="24"/>
        </w:rPr>
        <w:t>s –</w:t>
      </w:r>
      <w:r w:rsidRPr="00DE77C3">
        <w:rPr>
          <w:rFonts w:ascii="Times New Roman" w:hAnsi="Times New Roman"/>
          <w:sz w:val="24"/>
          <w:szCs w:val="24"/>
        </w:rPr>
        <w:t xml:space="preserve"> время формирования xml файла во внутренней системе Банка России).</w:t>
      </w:r>
    </w:p>
    <w:p w14:paraId="0EBCC082" w14:textId="77777777" w:rsidR="00122728" w:rsidRPr="00EC7056" w:rsidRDefault="00122728" w:rsidP="00122728">
      <w:pPr>
        <w:spacing w:before="0" w:after="0" w:line="360" w:lineRule="auto"/>
        <w:rPr>
          <w:rFonts w:ascii="Times New Roman" w:hAnsi="Times New Roman"/>
          <w:bCs/>
          <w:sz w:val="24"/>
          <w:szCs w:val="24"/>
        </w:rPr>
      </w:pPr>
      <w:r w:rsidRPr="00EC7056">
        <w:rPr>
          <w:rFonts w:ascii="Times New Roman" w:hAnsi="Times New Roman"/>
          <w:bCs/>
          <w:sz w:val="24"/>
          <w:szCs w:val="24"/>
        </w:rPr>
        <w:t>Пример имени файла: FOR-0001-0000000001-01012020-01012020235959.xml</w:t>
      </w:r>
    </w:p>
    <w:p w14:paraId="7A31F631" w14:textId="77777777" w:rsidR="007E2331" w:rsidRPr="006B4B85" w:rsidRDefault="007E2331" w:rsidP="006B4B85">
      <w:pPr>
        <w:spacing w:before="0" w:after="0" w:line="360" w:lineRule="auto"/>
        <w:rPr>
          <w:rFonts w:ascii="Times New Roman" w:hAnsi="Times New Roman"/>
          <w:sz w:val="24"/>
        </w:rPr>
        <w:sectPr w:rsidR="007E2331" w:rsidRPr="006B4B85" w:rsidSect="00824AA6">
          <w:type w:val="continuous"/>
          <w:pgSz w:w="11906" w:h="16838"/>
          <w:pgMar w:top="1134" w:right="851" w:bottom="1134" w:left="1134" w:header="708" w:footer="708" w:gutter="0"/>
          <w:cols w:space="708"/>
          <w:docGrid w:linePitch="360"/>
        </w:sectPr>
      </w:pPr>
    </w:p>
    <w:p w14:paraId="69BEB421" w14:textId="77777777" w:rsidR="00332FA7" w:rsidRPr="00EE140A" w:rsidRDefault="00332FA7" w:rsidP="00DE77C3">
      <w:pPr>
        <w:pStyle w:val="11"/>
      </w:pPr>
      <w:bookmarkStart w:id="107" w:name="_Toc32410382"/>
      <w:bookmarkStart w:id="108" w:name="_Toc181961929"/>
      <w:r w:rsidRPr="00EE140A">
        <w:lastRenderedPageBreak/>
        <w:t>Реквизитный состав ЭС</w:t>
      </w:r>
      <w:bookmarkEnd w:id="0"/>
      <w:bookmarkEnd w:id="107"/>
      <w:bookmarkEnd w:id="108"/>
    </w:p>
    <w:p w14:paraId="5411396B" w14:textId="77777777" w:rsidR="00332FA7" w:rsidRPr="00DE77C3" w:rsidRDefault="00332FA7" w:rsidP="00DE77C3">
      <w:pPr>
        <w:pStyle w:val="20"/>
      </w:pPr>
      <w:bookmarkStart w:id="109" w:name="_Toc32410383"/>
      <w:bookmarkStart w:id="110" w:name="_Toc181961930"/>
      <w:r w:rsidRPr="00DE77C3">
        <w:t xml:space="preserve">Сообщение о регулировании размера обязательных резервов </w:t>
      </w:r>
      <w:r w:rsidR="00693F56" w:rsidRPr="00DE77C3">
        <w:t>–</w:t>
      </w:r>
      <w:r w:rsidRPr="00DE77C3">
        <w:t xml:space="preserve"> </w:t>
      </w:r>
      <w:r w:rsidR="00693F56" w:rsidRPr="00DE77C3">
        <w:t xml:space="preserve">ЭС </w:t>
      </w:r>
      <w:bookmarkEnd w:id="109"/>
      <w:r w:rsidR="00981005" w:rsidRPr="00DE77C3">
        <w:t>RM001</w:t>
      </w:r>
      <w:bookmarkEnd w:id="110"/>
    </w:p>
    <w:p w14:paraId="33D49923" w14:textId="77777777" w:rsidR="00F32B3E" w:rsidRPr="00DE77C3" w:rsidRDefault="00F32B3E" w:rsidP="00DE77C3">
      <w:pPr>
        <w:pStyle w:val="afffffd"/>
        <w:rPr>
          <w:rStyle w:val="af0"/>
          <w:spacing w:val="0"/>
        </w:rPr>
      </w:pPr>
      <w:r w:rsidRPr="00DE77C3">
        <w:rPr>
          <w:rStyle w:val="af0"/>
          <w:spacing w:val="0"/>
        </w:rPr>
        <w:t xml:space="preserve">Таблица </w:t>
      </w:r>
      <w:r w:rsidRPr="00DE77C3">
        <w:rPr>
          <w:rStyle w:val="af0"/>
          <w:spacing w:val="0"/>
        </w:rPr>
        <w:fldChar w:fldCharType="begin"/>
      </w:r>
      <w:r w:rsidRPr="00DE77C3">
        <w:rPr>
          <w:rStyle w:val="af0"/>
          <w:spacing w:val="0"/>
        </w:rPr>
        <w:instrText xml:space="preserve"> SEQ Таблица \* ARABIC </w:instrText>
      </w:r>
      <w:r w:rsidRPr="00DE77C3">
        <w:rPr>
          <w:rStyle w:val="af0"/>
          <w:spacing w:val="0"/>
        </w:rPr>
        <w:fldChar w:fldCharType="separate"/>
      </w:r>
      <w:r w:rsidR="00B219F1">
        <w:rPr>
          <w:rStyle w:val="af0"/>
          <w:spacing w:val="0"/>
        </w:rPr>
        <w:t>4</w:t>
      </w:r>
      <w:r w:rsidRPr="00DE77C3">
        <w:rPr>
          <w:rStyle w:val="af0"/>
          <w:spacing w:val="0"/>
        </w:rPr>
        <w:fldChar w:fldCharType="end"/>
      </w:r>
      <w:r w:rsidRPr="00DE77C3">
        <w:rPr>
          <w:rStyle w:val="af0"/>
          <w:spacing w:val="0"/>
        </w:rPr>
        <w:t xml:space="preserve"> – Реквизиты ЭС </w:t>
      </w:r>
      <w:r w:rsidR="00981005" w:rsidRPr="00DE77C3">
        <w:rPr>
          <w:rStyle w:val="af0"/>
          <w:spacing w:val="0"/>
        </w:rPr>
        <w:t>RM001</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3686"/>
        <w:gridCol w:w="3969"/>
        <w:gridCol w:w="1275"/>
        <w:gridCol w:w="1985"/>
      </w:tblGrid>
      <w:tr w:rsidR="005C3A14" w:rsidRPr="00C1703A" w14:paraId="485B9EE0" w14:textId="77777777" w:rsidTr="00C1703A">
        <w:trPr>
          <w:cantSplit/>
          <w:trHeight w:val="454"/>
          <w:tblHeader/>
        </w:trPr>
        <w:tc>
          <w:tcPr>
            <w:tcW w:w="993" w:type="dxa"/>
            <w:shd w:val="clear" w:color="auto" w:fill="BFBFBF"/>
            <w:vAlign w:val="center"/>
          </w:tcPr>
          <w:p w14:paraId="7E039054" w14:textId="77777777" w:rsidR="00C236FE" w:rsidRPr="00C1703A" w:rsidRDefault="00924A9E" w:rsidP="00C1703A">
            <w:pPr>
              <w:widowControl w:val="0"/>
              <w:spacing w:before="0" w:after="0" w:line="264" w:lineRule="auto"/>
              <w:ind w:firstLine="0"/>
              <w:jc w:val="center"/>
              <w:rPr>
                <w:rFonts w:ascii="Times New Roman" w:hAnsi="Times New Roman"/>
                <w:bCs/>
                <w:color w:val="000000"/>
              </w:rPr>
            </w:pPr>
            <w:r w:rsidRPr="00C1703A">
              <w:rPr>
                <w:rFonts w:ascii="Times New Roman" w:hAnsi="Times New Roman"/>
                <w:bCs/>
                <w:color w:val="000000"/>
              </w:rPr>
              <w:t>№</w:t>
            </w:r>
          </w:p>
        </w:tc>
        <w:tc>
          <w:tcPr>
            <w:tcW w:w="2551" w:type="dxa"/>
            <w:shd w:val="clear" w:color="auto" w:fill="BFBFBF"/>
            <w:vAlign w:val="center"/>
            <w:hideMark/>
          </w:tcPr>
          <w:p w14:paraId="69C4E4B1" w14:textId="77777777" w:rsidR="00C236FE" w:rsidRPr="00C1703A" w:rsidRDefault="00C236FE" w:rsidP="00C1703A">
            <w:pPr>
              <w:widowControl w:val="0"/>
              <w:spacing w:before="0" w:after="0" w:line="264" w:lineRule="auto"/>
              <w:ind w:firstLine="0"/>
              <w:jc w:val="center"/>
              <w:rPr>
                <w:rFonts w:ascii="Times New Roman" w:hAnsi="Times New Roman"/>
                <w:bCs/>
                <w:color w:val="000000"/>
              </w:rPr>
            </w:pPr>
            <w:r w:rsidRPr="00C1703A">
              <w:rPr>
                <w:rFonts w:ascii="Times New Roman" w:hAnsi="Times New Roman"/>
                <w:bCs/>
                <w:color w:val="000000"/>
              </w:rPr>
              <w:t>Реквизит</w:t>
            </w:r>
          </w:p>
        </w:tc>
        <w:tc>
          <w:tcPr>
            <w:tcW w:w="3686" w:type="dxa"/>
            <w:shd w:val="clear" w:color="auto" w:fill="BFBFBF"/>
            <w:vAlign w:val="center"/>
            <w:hideMark/>
          </w:tcPr>
          <w:p w14:paraId="41865602" w14:textId="77777777" w:rsidR="00C236FE" w:rsidRPr="00C1703A" w:rsidRDefault="00C236FE" w:rsidP="00C1703A">
            <w:pPr>
              <w:widowControl w:val="0"/>
              <w:spacing w:before="0" w:after="0" w:line="264" w:lineRule="auto"/>
              <w:ind w:firstLine="0"/>
              <w:jc w:val="center"/>
              <w:rPr>
                <w:rFonts w:ascii="Times New Roman" w:hAnsi="Times New Roman"/>
                <w:bCs/>
                <w:color w:val="000000"/>
              </w:rPr>
            </w:pPr>
            <w:r w:rsidRPr="00C1703A">
              <w:rPr>
                <w:rFonts w:ascii="Times New Roman" w:hAnsi="Times New Roman"/>
                <w:bCs/>
                <w:color w:val="000000"/>
              </w:rPr>
              <w:t>Название реквизита</w:t>
            </w:r>
          </w:p>
        </w:tc>
        <w:tc>
          <w:tcPr>
            <w:tcW w:w="3969" w:type="dxa"/>
            <w:shd w:val="clear" w:color="auto" w:fill="BFBFBF"/>
            <w:vAlign w:val="center"/>
            <w:hideMark/>
          </w:tcPr>
          <w:p w14:paraId="599E604B" w14:textId="77777777" w:rsidR="00C236FE" w:rsidRPr="00C1703A" w:rsidRDefault="00C236FE" w:rsidP="00C1703A">
            <w:pPr>
              <w:widowControl w:val="0"/>
              <w:spacing w:before="0" w:after="0" w:line="264" w:lineRule="auto"/>
              <w:ind w:firstLine="0"/>
              <w:jc w:val="center"/>
              <w:rPr>
                <w:rFonts w:ascii="Times New Roman" w:hAnsi="Times New Roman"/>
                <w:bCs/>
                <w:color w:val="000000"/>
              </w:rPr>
            </w:pPr>
            <w:r w:rsidRPr="00C1703A">
              <w:rPr>
                <w:rFonts w:ascii="Times New Roman" w:hAnsi="Times New Roman"/>
                <w:bCs/>
                <w:color w:val="000000"/>
              </w:rPr>
              <w:t>Тип реквизита</w:t>
            </w:r>
          </w:p>
        </w:tc>
        <w:tc>
          <w:tcPr>
            <w:tcW w:w="1275" w:type="dxa"/>
            <w:shd w:val="clear" w:color="auto" w:fill="BFBFBF"/>
            <w:vAlign w:val="center"/>
            <w:hideMark/>
          </w:tcPr>
          <w:p w14:paraId="2BE107B9" w14:textId="77777777" w:rsidR="00C236FE" w:rsidRPr="00C1703A" w:rsidRDefault="00C236FE" w:rsidP="00C1703A">
            <w:pPr>
              <w:widowControl w:val="0"/>
              <w:spacing w:before="0" w:after="0" w:line="264" w:lineRule="auto"/>
              <w:ind w:firstLine="0"/>
              <w:jc w:val="center"/>
              <w:rPr>
                <w:rFonts w:ascii="Times New Roman" w:hAnsi="Times New Roman"/>
                <w:bCs/>
                <w:color w:val="000000"/>
              </w:rPr>
            </w:pPr>
            <w:r w:rsidRPr="00C1703A">
              <w:rPr>
                <w:rFonts w:ascii="Times New Roman" w:hAnsi="Times New Roman"/>
                <w:bCs/>
                <w:color w:val="000000"/>
              </w:rPr>
              <w:t>Кратность</w:t>
            </w:r>
          </w:p>
        </w:tc>
        <w:tc>
          <w:tcPr>
            <w:tcW w:w="1985" w:type="dxa"/>
            <w:shd w:val="clear" w:color="auto" w:fill="BFBFBF"/>
            <w:vAlign w:val="center"/>
            <w:hideMark/>
          </w:tcPr>
          <w:p w14:paraId="72F1FBF3" w14:textId="77777777" w:rsidR="00C236FE" w:rsidRPr="00C1703A" w:rsidRDefault="00C236FE" w:rsidP="00C1703A">
            <w:pPr>
              <w:widowControl w:val="0"/>
              <w:spacing w:before="0" w:after="0" w:line="264" w:lineRule="auto"/>
              <w:ind w:firstLine="0"/>
              <w:jc w:val="center"/>
              <w:rPr>
                <w:rFonts w:ascii="Times New Roman" w:hAnsi="Times New Roman"/>
                <w:bCs/>
                <w:color w:val="000000"/>
              </w:rPr>
            </w:pPr>
            <w:r w:rsidRPr="00C1703A">
              <w:rPr>
                <w:rFonts w:ascii="Times New Roman" w:hAnsi="Times New Roman"/>
                <w:bCs/>
                <w:color w:val="000000"/>
              </w:rPr>
              <w:t>Описание</w:t>
            </w:r>
          </w:p>
        </w:tc>
      </w:tr>
      <w:tr w:rsidR="00145C05" w:rsidRPr="00824AA6" w14:paraId="7F9C9EC7" w14:textId="77777777" w:rsidTr="00824AA6">
        <w:trPr>
          <w:cantSplit/>
          <w:trHeight w:val="454"/>
        </w:trPr>
        <w:tc>
          <w:tcPr>
            <w:tcW w:w="993" w:type="dxa"/>
          </w:tcPr>
          <w:p w14:paraId="7DEACC1E" w14:textId="77777777" w:rsidR="00C236FE" w:rsidRPr="00824AA6" w:rsidRDefault="000811F0"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p>
        </w:tc>
        <w:tc>
          <w:tcPr>
            <w:tcW w:w="2551" w:type="dxa"/>
            <w:shd w:val="clear" w:color="auto" w:fill="auto"/>
            <w:hideMark/>
          </w:tcPr>
          <w:p w14:paraId="33A58573"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EMDate</w:t>
            </w:r>
          </w:p>
        </w:tc>
        <w:tc>
          <w:tcPr>
            <w:tcW w:w="3686" w:type="dxa"/>
            <w:shd w:val="clear" w:color="auto" w:fill="auto"/>
            <w:hideMark/>
          </w:tcPr>
          <w:p w14:paraId="6FFD4BA4" w14:textId="77777777" w:rsidR="00C236FE" w:rsidRPr="00824AA6" w:rsidRDefault="000579A3" w:rsidP="005C3A14">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rPr>
              <w:t>от</w:t>
            </w:r>
          </w:p>
        </w:tc>
        <w:tc>
          <w:tcPr>
            <w:tcW w:w="3969" w:type="dxa"/>
            <w:shd w:val="clear" w:color="auto" w:fill="auto"/>
            <w:hideMark/>
          </w:tcPr>
          <w:p w14:paraId="634BBBA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DateType: </w:t>
            </w:r>
            <w:r w:rsidR="00055811" w:rsidRPr="00824AA6">
              <w:rPr>
                <w:rFonts w:ascii="Times New Roman" w:hAnsi="Times New Roman"/>
                <w:color w:val="000000"/>
              </w:rPr>
              <w:t>Дата</w:t>
            </w:r>
          </w:p>
        </w:tc>
        <w:tc>
          <w:tcPr>
            <w:tcW w:w="1275" w:type="dxa"/>
            <w:shd w:val="clear" w:color="auto" w:fill="auto"/>
            <w:hideMark/>
          </w:tcPr>
          <w:p w14:paraId="6B69DC70"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auto"/>
            <w:hideMark/>
          </w:tcPr>
          <w:p w14:paraId="573AA36E"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r w:rsidR="000579A3" w:rsidRPr="00824AA6">
              <w:rPr>
                <w:rFonts w:ascii="Times New Roman" w:hAnsi="Times New Roman"/>
                <w:color w:val="000000"/>
              </w:rPr>
              <w:t>Дата отправки ЭС</w:t>
            </w:r>
          </w:p>
        </w:tc>
      </w:tr>
      <w:tr w:rsidR="00145C05" w:rsidRPr="00824AA6" w14:paraId="4C39A094" w14:textId="77777777" w:rsidTr="00824AA6">
        <w:trPr>
          <w:cantSplit/>
          <w:trHeight w:val="454"/>
        </w:trPr>
        <w:tc>
          <w:tcPr>
            <w:tcW w:w="993" w:type="dxa"/>
          </w:tcPr>
          <w:p w14:paraId="3684471B" w14:textId="77777777" w:rsidR="00C236FE" w:rsidRPr="00824AA6" w:rsidRDefault="000811F0"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w:t>
            </w:r>
          </w:p>
        </w:tc>
        <w:tc>
          <w:tcPr>
            <w:tcW w:w="2551" w:type="dxa"/>
            <w:shd w:val="clear" w:color="auto" w:fill="auto"/>
            <w:hideMark/>
          </w:tcPr>
          <w:p w14:paraId="0BA8B8BE"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EMNo</w:t>
            </w:r>
          </w:p>
        </w:tc>
        <w:tc>
          <w:tcPr>
            <w:tcW w:w="3686" w:type="dxa"/>
            <w:shd w:val="clear" w:color="auto" w:fill="auto"/>
            <w:hideMark/>
          </w:tcPr>
          <w:p w14:paraId="62C41402"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w:t>
            </w:r>
          </w:p>
        </w:tc>
        <w:tc>
          <w:tcPr>
            <w:tcW w:w="3969" w:type="dxa"/>
            <w:shd w:val="clear" w:color="auto" w:fill="auto"/>
            <w:hideMark/>
          </w:tcPr>
          <w:p w14:paraId="17407967" w14:textId="77777777" w:rsidR="00C236FE" w:rsidRPr="00824AA6" w:rsidRDefault="00C236FE" w:rsidP="00B0148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Max10TextType: Текст. Строка, до 10 символов</w:t>
            </w:r>
          </w:p>
        </w:tc>
        <w:tc>
          <w:tcPr>
            <w:tcW w:w="1275" w:type="dxa"/>
            <w:shd w:val="clear" w:color="auto" w:fill="auto"/>
            <w:hideMark/>
          </w:tcPr>
          <w:p w14:paraId="1F7E34BE"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auto"/>
            <w:hideMark/>
          </w:tcPr>
          <w:p w14:paraId="47BA2C13"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28056B" w:rsidRPr="00824AA6" w14:paraId="4D51CABA" w14:textId="77777777" w:rsidTr="00824AA6">
        <w:trPr>
          <w:cantSplit/>
          <w:trHeight w:val="454"/>
        </w:trPr>
        <w:tc>
          <w:tcPr>
            <w:tcW w:w="993" w:type="dxa"/>
          </w:tcPr>
          <w:p w14:paraId="59D23923" w14:textId="77777777" w:rsidR="0028056B"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3</w:t>
            </w:r>
          </w:p>
        </w:tc>
        <w:tc>
          <w:tcPr>
            <w:tcW w:w="2551" w:type="dxa"/>
            <w:shd w:val="clear" w:color="auto" w:fill="auto"/>
          </w:tcPr>
          <w:p w14:paraId="70E6D8B7" w14:textId="77777777" w:rsidR="0028056B"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EMReportPeriod</w:t>
            </w:r>
          </w:p>
        </w:tc>
        <w:tc>
          <w:tcPr>
            <w:tcW w:w="3686" w:type="dxa"/>
            <w:shd w:val="clear" w:color="auto" w:fill="auto"/>
          </w:tcPr>
          <w:p w14:paraId="6314DEFD" w14:textId="77777777" w:rsidR="0028056B"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за (отчетный период)</w:t>
            </w:r>
          </w:p>
        </w:tc>
        <w:tc>
          <w:tcPr>
            <w:tcW w:w="3969" w:type="dxa"/>
            <w:shd w:val="clear" w:color="auto" w:fill="auto"/>
          </w:tcPr>
          <w:p w14:paraId="32BB6927" w14:textId="77777777" w:rsidR="0028056B" w:rsidRPr="00824AA6" w:rsidRDefault="0028056B" w:rsidP="005C3A14">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rPr>
              <w:t>Max20TextType</w:t>
            </w:r>
            <w:r w:rsidR="004C40D8" w:rsidRPr="00824AA6">
              <w:rPr>
                <w:rFonts w:ascii="Times New Roman" w:hAnsi="Times New Roman"/>
                <w:color w:val="000000"/>
                <w:lang w:val="en-US"/>
              </w:rPr>
              <w:t xml:space="preserve">: </w:t>
            </w:r>
            <w:r w:rsidR="004C40D8" w:rsidRPr="00824AA6">
              <w:rPr>
                <w:rFonts w:ascii="Times New Roman" w:hAnsi="Times New Roman"/>
                <w:color w:val="000000"/>
              </w:rPr>
              <w:t>Строка, до 20 символов</w:t>
            </w:r>
          </w:p>
        </w:tc>
        <w:tc>
          <w:tcPr>
            <w:tcW w:w="1275" w:type="dxa"/>
            <w:shd w:val="clear" w:color="auto" w:fill="auto"/>
          </w:tcPr>
          <w:p w14:paraId="5ABDBD75" w14:textId="77777777" w:rsidR="0028056B" w:rsidRPr="00824AA6" w:rsidRDefault="0028056B" w:rsidP="005C3A14">
            <w:pPr>
              <w:widowControl w:val="0"/>
              <w:spacing w:before="0" w:after="0" w:line="264" w:lineRule="auto"/>
              <w:ind w:firstLine="0"/>
              <w:jc w:val="center"/>
              <w:rPr>
                <w:rFonts w:ascii="Times New Roman" w:hAnsi="Times New Roman"/>
                <w:color w:val="000000"/>
                <w:lang w:val="en-US"/>
              </w:rPr>
            </w:pPr>
            <w:r w:rsidRPr="00824AA6">
              <w:rPr>
                <w:rFonts w:ascii="Times New Roman" w:hAnsi="Times New Roman"/>
                <w:color w:val="000000"/>
                <w:lang w:val="en-US"/>
              </w:rPr>
              <w:t>[1]</w:t>
            </w:r>
          </w:p>
        </w:tc>
        <w:tc>
          <w:tcPr>
            <w:tcW w:w="1985" w:type="dxa"/>
            <w:shd w:val="clear" w:color="auto" w:fill="auto"/>
          </w:tcPr>
          <w:p w14:paraId="3C1A0580" w14:textId="77777777" w:rsidR="0028056B" w:rsidRPr="00824AA6" w:rsidRDefault="0028056B" w:rsidP="005C3A14">
            <w:pPr>
              <w:widowControl w:val="0"/>
              <w:spacing w:before="0" w:after="0" w:line="264" w:lineRule="auto"/>
              <w:ind w:firstLine="0"/>
              <w:jc w:val="left"/>
              <w:rPr>
                <w:rFonts w:ascii="Times New Roman" w:hAnsi="Times New Roman"/>
                <w:color w:val="000000"/>
              </w:rPr>
            </w:pPr>
          </w:p>
        </w:tc>
      </w:tr>
      <w:tr w:rsidR="00145C05" w:rsidRPr="00824AA6" w14:paraId="61482289" w14:textId="77777777" w:rsidTr="00824AA6">
        <w:trPr>
          <w:cantSplit/>
          <w:trHeight w:val="454"/>
        </w:trPr>
        <w:tc>
          <w:tcPr>
            <w:tcW w:w="993" w:type="dxa"/>
          </w:tcPr>
          <w:p w14:paraId="55DB297F" w14:textId="77777777" w:rsidR="00C236FE" w:rsidRPr="00824AA6" w:rsidRDefault="000811F0"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4</w:t>
            </w:r>
          </w:p>
        </w:tc>
        <w:tc>
          <w:tcPr>
            <w:tcW w:w="2551" w:type="dxa"/>
            <w:shd w:val="clear" w:color="auto" w:fill="auto"/>
            <w:hideMark/>
          </w:tcPr>
          <w:p w14:paraId="53D3C481"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COName</w:t>
            </w:r>
          </w:p>
        </w:tc>
        <w:tc>
          <w:tcPr>
            <w:tcW w:w="3686" w:type="dxa"/>
            <w:shd w:val="clear" w:color="auto" w:fill="auto"/>
            <w:hideMark/>
          </w:tcPr>
          <w:p w14:paraId="7E265AC2" w14:textId="77777777" w:rsidR="00C236FE" w:rsidRPr="00824AA6" w:rsidRDefault="004516BB" w:rsidP="00B47A3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Полное </w:t>
            </w:r>
            <w:r w:rsidR="00B47A3D" w:rsidRPr="00824AA6">
              <w:rPr>
                <w:rFonts w:ascii="Times New Roman" w:hAnsi="Times New Roman"/>
                <w:color w:val="000000"/>
              </w:rPr>
              <w:t xml:space="preserve">или </w:t>
            </w:r>
            <w:r w:rsidRPr="00824AA6">
              <w:rPr>
                <w:rFonts w:ascii="Times New Roman" w:hAnsi="Times New Roman"/>
                <w:color w:val="000000"/>
              </w:rPr>
              <w:t>с</w:t>
            </w:r>
            <w:r w:rsidR="004C40D8" w:rsidRPr="00824AA6">
              <w:rPr>
                <w:rFonts w:ascii="Times New Roman" w:hAnsi="Times New Roman"/>
                <w:color w:val="000000"/>
              </w:rPr>
              <w:t xml:space="preserve">окращенное </w:t>
            </w:r>
            <w:r w:rsidR="00DD22B4" w:rsidRPr="00DD22B4">
              <w:rPr>
                <w:rFonts w:ascii="Times New Roman" w:hAnsi="Times New Roman"/>
                <w:color w:val="000000"/>
              </w:rPr>
              <w:t xml:space="preserve">(при наличии) </w:t>
            </w:r>
            <w:r w:rsidR="004C40D8" w:rsidRPr="00824AA6">
              <w:rPr>
                <w:rFonts w:ascii="Times New Roman" w:hAnsi="Times New Roman"/>
                <w:color w:val="000000"/>
              </w:rPr>
              <w:t>фирменное н</w:t>
            </w:r>
            <w:r w:rsidR="00C236FE" w:rsidRPr="00824AA6">
              <w:rPr>
                <w:rFonts w:ascii="Times New Roman" w:hAnsi="Times New Roman"/>
                <w:color w:val="000000"/>
              </w:rPr>
              <w:t>аименование кредитной организации</w:t>
            </w:r>
            <w:r w:rsidR="00B47A3D" w:rsidRPr="00824AA6">
              <w:rPr>
                <w:rFonts w:ascii="Times New Roman" w:hAnsi="Times New Roman"/>
                <w:color w:val="000000"/>
              </w:rPr>
              <w:t>:</w:t>
            </w:r>
          </w:p>
        </w:tc>
        <w:tc>
          <w:tcPr>
            <w:tcW w:w="3969" w:type="dxa"/>
            <w:shd w:val="clear" w:color="auto" w:fill="auto"/>
            <w:hideMark/>
          </w:tcPr>
          <w:p w14:paraId="2074B2C6" w14:textId="77777777" w:rsidR="00C236FE" w:rsidRPr="00824AA6" w:rsidRDefault="00C236FE" w:rsidP="00B0148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Max160TextType: Текст. Строка, до 160 символов</w:t>
            </w:r>
          </w:p>
        </w:tc>
        <w:tc>
          <w:tcPr>
            <w:tcW w:w="1275" w:type="dxa"/>
            <w:shd w:val="clear" w:color="auto" w:fill="auto"/>
            <w:hideMark/>
          </w:tcPr>
          <w:p w14:paraId="37FB17C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auto"/>
            <w:hideMark/>
          </w:tcPr>
          <w:p w14:paraId="36CC93A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A31A825" w14:textId="77777777" w:rsidTr="00824AA6">
        <w:trPr>
          <w:cantSplit/>
          <w:trHeight w:val="454"/>
        </w:trPr>
        <w:tc>
          <w:tcPr>
            <w:tcW w:w="993" w:type="dxa"/>
          </w:tcPr>
          <w:p w14:paraId="2761D190" w14:textId="77777777" w:rsidR="00C236FE" w:rsidRPr="00824AA6" w:rsidRDefault="000811F0"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5</w:t>
            </w:r>
          </w:p>
        </w:tc>
        <w:tc>
          <w:tcPr>
            <w:tcW w:w="2551" w:type="dxa"/>
            <w:shd w:val="clear" w:color="auto" w:fill="auto"/>
            <w:hideMark/>
          </w:tcPr>
          <w:p w14:paraId="6EB15B73"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CORegNo</w:t>
            </w:r>
          </w:p>
        </w:tc>
        <w:tc>
          <w:tcPr>
            <w:tcW w:w="3686" w:type="dxa"/>
            <w:shd w:val="clear" w:color="auto" w:fill="auto"/>
            <w:hideMark/>
          </w:tcPr>
          <w:p w14:paraId="250E3853"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Регистрационный номер кредитной организации</w:t>
            </w:r>
          </w:p>
        </w:tc>
        <w:tc>
          <w:tcPr>
            <w:tcW w:w="3969" w:type="dxa"/>
            <w:shd w:val="clear" w:color="auto" w:fill="auto"/>
            <w:hideMark/>
          </w:tcPr>
          <w:p w14:paraId="2D939135" w14:textId="77777777" w:rsidR="00C236FE" w:rsidRPr="00824AA6" w:rsidRDefault="00C236FE" w:rsidP="00B0148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CORegNoType: Регистрационный номер КО в соответствии с КГРКО. Строка, до 9 символов</w:t>
            </w:r>
          </w:p>
        </w:tc>
        <w:tc>
          <w:tcPr>
            <w:tcW w:w="1275" w:type="dxa"/>
            <w:shd w:val="clear" w:color="auto" w:fill="auto"/>
            <w:hideMark/>
          </w:tcPr>
          <w:p w14:paraId="11367BE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auto"/>
            <w:hideMark/>
          </w:tcPr>
          <w:p w14:paraId="723C9BCB"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28056B" w:rsidRPr="00824AA6" w14:paraId="0EA5772A" w14:textId="77777777" w:rsidTr="00824AA6">
        <w:trPr>
          <w:cantSplit/>
          <w:trHeight w:val="454"/>
        </w:trPr>
        <w:tc>
          <w:tcPr>
            <w:tcW w:w="993" w:type="dxa"/>
          </w:tcPr>
          <w:p w14:paraId="7E0C4E68" w14:textId="77777777" w:rsidR="0028056B" w:rsidRPr="00824AA6" w:rsidRDefault="0028056B" w:rsidP="00C85FFB">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6</w:t>
            </w:r>
          </w:p>
        </w:tc>
        <w:tc>
          <w:tcPr>
            <w:tcW w:w="2551" w:type="dxa"/>
            <w:shd w:val="clear" w:color="auto" w:fill="auto"/>
            <w:hideMark/>
          </w:tcPr>
          <w:p w14:paraId="3928EA1C" w14:textId="77777777" w:rsidR="0028056B" w:rsidRPr="00824AA6" w:rsidRDefault="0028056B" w:rsidP="00C85FFB">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ReportDate</w:t>
            </w:r>
          </w:p>
        </w:tc>
        <w:tc>
          <w:tcPr>
            <w:tcW w:w="3686" w:type="dxa"/>
            <w:shd w:val="clear" w:color="auto" w:fill="auto"/>
            <w:hideMark/>
          </w:tcPr>
          <w:p w14:paraId="71AA1799" w14:textId="77777777" w:rsidR="0028056B" w:rsidRPr="00824AA6" w:rsidRDefault="00B47A3D" w:rsidP="00C85FFB">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По </w:t>
            </w:r>
            <w:r w:rsidR="0028056B" w:rsidRPr="00824AA6">
              <w:rPr>
                <w:rFonts w:ascii="Times New Roman" w:hAnsi="Times New Roman"/>
                <w:color w:val="000000"/>
              </w:rPr>
              <w:t>данным на (первое число месяца, следующего за отчетным периодом)</w:t>
            </w:r>
          </w:p>
        </w:tc>
        <w:tc>
          <w:tcPr>
            <w:tcW w:w="3969" w:type="dxa"/>
            <w:shd w:val="clear" w:color="auto" w:fill="auto"/>
            <w:hideMark/>
          </w:tcPr>
          <w:p w14:paraId="25584A36" w14:textId="77777777" w:rsidR="0028056B" w:rsidRPr="00824AA6" w:rsidRDefault="0028056B" w:rsidP="00C85FFB">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DateType: Дата</w:t>
            </w:r>
          </w:p>
        </w:tc>
        <w:tc>
          <w:tcPr>
            <w:tcW w:w="1275" w:type="dxa"/>
            <w:shd w:val="clear" w:color="auto" w:fill="auto"/>
            <w:hideMark/>
          </w:tcPr>
          <w:p w14:paraId="4723B662" w14:textId="77777777" w:rsidR="0028056B" w:rsidRPr="00824AA6" w:rsidRDefault="0028056B" w:rsidP="00C85FFB">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auto"/>
            <w:hideMark/>
          </w:tcPr>
          <w:p w14:paraId="4018B35B" w14:textId="77777777" w:rsidR="0028056B" w:rsidRPr="00824AA6" w:rsidRDefault="0028056B" w:rsidP="00C85FFB">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86FFBB8" w14:textId="77777777" w:rsidTr="00824AA6">
        <w:trPr>
          <w:cantSplit/>
          <w:trHeight w:val="454"/>
        </w:trPr>
        <w:tc>
          <w:tcPr>
            <w:tcW w:w="993" w:type="dxa"/>
          </w:tcPr>
          <w:p w14:paraId="7CD93635"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7</w:t>
            </w:r>
          </w:p>
        </w:tc>
        <w:tc>
          <w:tcPr>
            <w:tcW w:w="2551" w:type="dxa"/>
            <w:shd w:val="clear" w:color="auto" w:fill="auto"/>
            <w:hideMark/>
          </w:tcPr>
          <w:p w14:paraId="3401990C"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EMCalcDate</w:t>
            </w:r>
          </w:p>
        </w:tc>
        <w:tc>
          <w:tcPr>
            <w:tcW w:w="3686" w:type="dxa"/>
            <w:shd w:val="clear" w:color="auto" w:fill="auto"/>
            <w:hideMark/>
          </w:tcPr>
          <w:p w14:paraId="3C593CB3" w14:textId="77777777" w:rsidR="00C236FE" w:rsidRPr="00824AA6" w:rsidRDefault="00B47A3D"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по </w:t>
            </w:r>
            <w:r w:rsidR="00C236FE" w:rsidRPr="00824AA6">
              <w:rPr>
                <w:rFonts w:ascii="Times New Roman" w:hAnsi="Times New Roman"/>
                <w:color w:val="000000"/>
              </w:rPr>
              <w:t>состоянию на (дата составления настоящего Сообщения)</w:t>
            </w:r>
            <w:r w:rsidR="0009223F" w:rsidRPr="00824AA6">
              <w:rPr>
                <w:rFonts w:ascii="Times New Roman" w:hAnsi="Times New Roman"/>
                <w:color w:val="000000"/>
              </w:rPr>
              <w:t xml:space="preserve"> установлено</w:t>
            </w:r>
            <w:r w:rsidR="00807EE6" w:rsidRPr="00824AA6">
              <w:rPr>
                <w:rFonts w:ascii="Times New Roman" w:hAnsi="Times New Roman"/>
                <w:color w:val="000000"/>
              </w:rPr>
              <w:t>:</w:t>
            </w:r>
          </w:p>
        </w:tc>
        <w:tc>
          <w:tcPr>
            <w:tcW w:w="3969" w:type="dxa"/>
            <w:shd w:val="clear" w:color="auto" w:fill="auto"/>
            <w:hideMark/>
          </w:tcPr>
          <w:p w14:paraId="467A629D"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DateType: </w:t>
            </w:r>
            <w:r w:rsidR="00055811" w:rsidRPr="00824AA6">
              <w:rPr>
                <w:rFonts w:ascii="Times New Roman" w:hAnsi="Times New Roman"/>
                <w:color w:val="000000"/>
              </w:rPr>
              <w:t>Дата</w:t>
            </w:r>
          </w:p>
        </w:tc>
        <w:tc>
          <w:tcPr>
            <w:tcW w:w="1275" w:type="dxa"/>
            <w:shd w:val="clear" w:color="auto" w:fill="auto"/>
            <w:hideMark/>
          </w:tcPr>
          <w:p w14:paraId="6025F4BA"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auto"/>
            <w:hideMark/>
          </w:tcPr>
          <w:p w14:paraId="2B2A7FA7"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F1DBEF5" w14:textId="77777777" w:rsidTr="00824AA6">
        <w:trPr>
          <w:cantSplit/>
          <w:trHeight w:val="454"/>
        </w:trPr>
        <w:tc>
          <w:tcPr>
            <w:tcW w:w="993" w:type="dxa"/>
            <w:shd w:val="clear" w:color="auto" w:fill="D9D9D9"/>
          </w:tcPr>
          <w:p w14:paraId="1B18715A" w14:textId="77777777" w:rsidR="00C236FE" w:rsidRPr="00824AA6" w:rsidRDefault="0028056B" w:rsidP="005C3A14">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p>
        </w:tc>
        <w:tc>
          <w:tcPr>
            <w:tcW w:w="2551" w:type="dxa"/>
            <w:shd w:val="clear" w:color="auto" w:fill="D9D9D9"/>
            <w:hideMark/>
          </w:tcPr>
          <w:p w14:paraId="13C14351"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rm:Section1</w:t>
            </w:r>
          </w:p>
        </w:tc>
        <w:tc>
          <w:tcPr>
            <w:tcW w:w="3686" w:type="dxa"/>
            <w:shd w:val="clear" w:color="auto" w:fill="D9D9D9"/>
            <w:hideMark/>
          </w:tcPr>
          <w:p w14:paraId="7840480C" w14:textId="77777777" w:rsidR="00C236FE" w:rsidRPr="00824AA6" w:rsidRDefault="00C236FE" w:rsidP="006B4B85">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Раздел</w:t>
            </w:r>
            <w:r w:rsidR="004E2E64" w:rsidRPr="00824AA6">
              <w:rPr>
                <w:rFonts w:ascii="Times New Roman" w:hAnsi="Times New Roman"/>
                <w:color w:val="000000"/>
              </w:rPr>
              <w:t> </w:t>
            </w:r>
            <w:r w:rsidRPr="00824AA6">
              <w:rPr>
                <w:rFonts w:ascii="Times New Roman" w:hAnsi="Times New Roman"/>
                <w:color w:val="000000"/>
              </w:rPr>
              <w:t>1.</w:t>
            </w:r>
            <w:r w:rsidR="004E2E64" w:rsidRPr="00824AA6">
              <w:rPr>
                <w:rFonts w:ascii="Times New Roman" w:hAnsi="Times New Roman"/>
                <w:color w:val="000000"/>
              </w:rPr>
              <w:t> </w:t>
            </w:r>
            <w:r w:rsidRPr="00824AA6">
              <w:rPr>
                <w:rFonts w:ascii="Times New Roman" w:hAnsi="Times New Roman"/>
                <w:color w:val="000000"/>
              </w:rPr>
              <w:t>Расчет размера обязательных резервов</w:t>
            </w:r>
          </w:p>
        </w:tc>
        <w:tc>
          <w:tcPr>
            <w:tcW w:w="3969" w:type="dxa"/>
            <w:shd w:val="clear" w:color="auto" w:fill="D9D9D9"/>
            <w:hideMark/>
          </w:tcPr>
          <w:p w14:paraId="5518FB74"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Section1Type: Раздел 1. Расчет размера обязательных резервов</w:t>
            </w:r>
          </w:p>
        </w:tc>
        <w:tc>
          <w:tcPr>
            <w:tcW w:w="1275" w:type="dxa"/>
            <w:shd w:val="clear" w:color="auto" w:fill="D9D9D9"/>
            <w:hideMark/>
          </w:tcPr>
          <w:p w14:paraId="3A737E29"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D9D9D9"/>
            <w:hideMark/>
          </w:tcPr>
          <w:p w14:paraId="7BBBCFBF"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0E7CD7DF" w14:textId="77777777" w:rsidTr="00824AA6">
        <w:trPr>
          <w:cantSplit/>
          <w:trHeight w:val="454"/>
        </w:trPr>
        <w:tc>
          <w:tcPr>
            <w:tcW w:w="993" w:type="dxa"/>
            <w:shd w:val="clear" w:color="auto" w:fill="F2F2F2" w:themeFill="background1" w:themeFillShade="F2"/>
          </w:tcPr>
          <w:p w14:paraId="63339E7C" w14:textId="77777777" w:rsidR="00C236FE" w:rsidRPr="00824AA6" w:rsidRDefault="0028056B"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lastRenderedPageBreak/>
              <w:t>8</w:t>
            </w:r>
            <w:r w:rsidR="000811F0" w:rsidRPr="00824AA6">
              <w:rPr>
                <w:rFonts w:ascii="Times New Roman" w:hAnsi="Times New Roman"/>
                <w:color w:val="000000"/>
              </w:rPr>
              <w:t>.1</w:t>
            </w:r>
          </w:p>
        </w:tc>
        <w:tc>
          <w:tcPr>
            <w:tcW w:w="2551" w:type="dxa"/>
            <w:shd w:val="clear" w:color="auto" w:fill="F2F2F2" w:themeFill="background1" w:themeFillShade="F2"/>
            <w:hideMark/>
          </w:tcPr>
          <w:p w14:paraId="4E53E106"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rm:ReCalculationMode</w:t>
            </w:r>
          </w:p>
        </w:tc>
        <w:tc>
          <w:tcPr>
            <w:tcW w:w="3686" w:type="dxa"/>
            <w:shd w:val="clear" w:color="auto" w:fill="F2F2F2" w:themeFill="background1" w:themeFillShade="F2"/>
            <w:hideMark/>
          </w:tcPr>
          <w:p w14:paraId="02EC8531" w14:textId="7126D2F6" w:rsidR="00C236FE" w:rsidRPr="00824AA6" w:rsidRDefault="0054007D"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по регулированию</w:t>
            </w:r>
            <w:r w:rsidR="00B1643E">
              <w:rPr>
                <w:rFonts w:ascii="Times New Roman" w:hAnsi="Times New Roman"/>
                <w:color w:val="000000"/>
              </w:rPr>
              <w:t xml:space="preserve"> </w:t>
            </w:r>
            <w:r w:rsidR="00B1643E" w:rsidRPr="00B1643E">
              <w:rPr>
                <w:rFonts w:ascii="Times New Roman" w:hAnsi="Times New Roman"/>
                <w:color w:val="000000"/>
              </w:rPr>
              <w:t>«(с перерасчетом / без перерасчета) (отметить нужное)</w:t>
            </w:r>
            <w:r w:rsidR="00B1643E">
              <w:rPr>
                <w:rFonts w:ascii="Times New Roman" w:hAnsi="Times New Roman"/>
                <w:color w:val="000000"/>
              </w:rPr>
              <w:t xml:space="preserve"> </w:t>
            </w:r>
            <w:r w:rsidR="00B1643E" w:rsidRPr="00B1643E">
              <w:rPr>
                <w:rFonts w:ascii="Times New Roman" w:hAnsi="Times New Roman"/>
                <w:color w:val="000000"/>
              </w:rPr>
              <w:t>по счету по учету обязательных резервов</w:t>
            </w:r>
          </w:p>
        </w:tc>
        <w:tc>
          <w:tcPr>
            <w:tcW w:w="3969" w:type="dxa"/>
            <w:shd w:val="clear" w:color="auto" w:fill="F2F2F2" w:themeFill="background1" w:themeFillShade="F2"/>
            <w:hideMark/>
          </w:tcPr>
          <w:p w14:paraId="46BE4C64"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ReCalculationModeType: Отметка о периоде с перерасчетом обязательных резервов</w:t>
            </w:r>
          </w:p>
        </w:tc>
        <w:tc>
          <w:tcPr>
            <w:tcW w:w="1275" w:type="dxa"/>
            <w:shd w:val="clear" w:color="auto" w:fill="F2F2F2" w:themeFill="background1" w:themeFillShade="F2"/>
            <w:hideMark/>
          </w:tcPr>
          <w:p w14:paraId="0D857CE3" w14:textId="77777777" w:rsidR="00C236FE" w:rsidRPr="00824AA6" w:rsidRDefault="00C236FE" w:rsidP="00F45D01">
            <w:pPr>
              <w:pageBreakBefore/>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514D1CD"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Возможные значения: </w:t>
            </w:r>
          </w:p>
          <w:p w14:paraId="1AC18E4D" w14:textId="40F7D875" w:rsidR="00C236FE" w:rsidRPr="00824AA6" w:rsidRDefault="00D6448B" w:rsidP="00EB3E3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w:t>
            </w:r>
            <w:r w:rsidR="00143763" w:rsidRPr="00824AA6">
              <w:rPr>
                <w:rFonts w:ascii="Times New Roman" w:hAnsi="Times New Roman"/>
                <w:color w:val="000000"/>
              </w:rPr>
              <w:t>с</w:t>
            </w:r>
            <w:r w:rsidR="00C236FE" w:rsidRPr="00824AA6">
              <w:rPr>
                <w:rFonts w:ascii="Times New Roman" w:hAnsi="Times New Roman"/>
                <w:color w:val="000000"/>
              </w:rPr>
              <w:t xml:space="preserve"> перерасчетом по счету по учету обязательных резервов</w:t>
            </w:r>
            <w:r w:rsidR="006B4B85" w:rsidRPr="00824AA6">
              <w:rPr>
                <w:rFonts w:ascii="Times New Roman" w:hAnsi="Times New Roman"/>
                <w:color w:val="000000"/>
              </w:rPr>
              <w:t xml:space="preserve">, </w:t>
            </w:r>
            <w:r w:rsidR="00EF1666" w:rsidRPr="00824AA6">
              <w:rPr>
                <w:rFonts w:ascii="Times New Roman" w:hAnsi="Times New Roman"/>
                <w:color w:val="000000"/>
              </w:rPr>
              <w:t>тыс.</w:t>
            </w:r>
            <w:r w:rsidR="00E34592" w:rsidRPr="00E34592">
              <w:rPr>
                <w:rFonts w:ascii="Times New Roman" w:hAnsi="Times New Roman"/>
                <w:color w:val="000000"/>
              </w:rPr>
              <w:t xml:space="preserve"> </w:t>
            </w:r>
            <w:r w:rsidR="006B4B85" w:rsidRPr="00824AA6">
              <w:rPr>
                <w:rFonts w:ascii="Times New Roman" w:hAnsi="Times New Roman"/>
                <w:color w:val="000000"/>
              </w:rPr>
              <w:t>руб</w:t>
            </w:r>
            <w:r w:rsidR="00013E16">
              <w:rPr>
                <w:rFonts w:ascii="Times New Roman" w:hAnsi="Times New Roman"/>
                <w:color w:val="000000"/>
              </w:rPr>
              <w:t>.</w:t>
            </w:r>
            <w:r w:rsidRPr="00824AA6">
              <w:rPr>
                <w:rFonts w:ascii="Times New Roman" w:hAnsi="Times New Roman"/>
                <w:color w:val="000000"/>
              </w:rPr>
              <w:t>»</w:t>
            </w:r>
            <w:r w:rsidR="00C236FE" w:rsidRPr="00824AA6">
              <w:rPr>
                <w:rFonts w:ascii="Times New Roman" w:hAnsi="Times New Roman"/>
                <w:color w:val="000000"/>
              </w:rPr>
              <w:t xml:space="preserve"> или</w:t>
            </w:r>
            <w:r w:rsidR="00777512" w:rsidRPr="00824AA6">
              <w:rPr>
                <w:rFonts w:ascii="Times New Roman" w:hAnsi="Times New Roman"/>
                <w:color w:val="000000"/>
              </w:rPr>
              <w:t xml:space="preserve"> </w:t>
            </w:r>
            <w:r w:rsidRPr="00824AA6">
              <w:rPr>
                <w:rFonts w:ascii="Times New Roman" w:hAnsi="Times New Roman"/>
                <w:color w:val="000000"/>
              </w:rPr>
              <w:t>«</w:t>
            </w:r>
            <w:r w:rsidR="00143763" w:rsidRPr="00824AA6">
              <w:rPr>
                <w:rFonts w:ascii="Times New Roman" w:hAnsi="Times New Roman"/>
                <w:color w:val="000000"/>
              </w:rPr>
              <w:t>б</w:t>
            </w:r>
            <w:r w:rsidR="00C236FE" w:rsidRPr="00824AA6">
              <w:rPr>
                <w:rFonts w:ascii="Times New Roman" w:hAnsi="Times New Roman"/>
                <w:color w:val="000000"/>
              </w:rPr>
              <w:t>ез перер</w:t>
            </w:r>
            <w:bookmarkStart w:id="111" w:name="_GoBack"/>
            <w:bookmarkEnd w:id="111"/>
            <w:r w:rsidR="00C236FE" w:rsidRPr="00824AA6">
              <w:rPr>
                <w:rFonts w:ascii="Times New Roman" w:hAnsi="Times New Roman"/>
                <w:color w:val="000000"/>
              </w:rPr>
              <w:t>асчета по счету по учету обязательных резервов</w:t>
            </w:r>
            <w:r w:rsidR="006B4B85" w:rsidRPr="00824AA6">
              <w:rPr>
                <w:rFonts w:ascii="Times New Roman" w:hAnsi="Times New Roman"/>
                <w:color w:val="000000"/>
              </w:rPr>
              <w:t>, тыс.</w:t>
            </w:r>
            <w:r w:rsidR="00013E16">
              <w:rPr>
                <w:rFonts w:ascii="Times New Roman" w:hAnsi="Times New Roman"/>
                <w:color w:val="000000"/>
              </w:rPr>
              <w:t xml:space="preserve"> </w:t>
            </w:r>
            <w:r w:rsidR="00013E16" w:rsidRPr="00824AA6">
              <w:rPr>
                <w:rFonts w:ascii="Times New Roman" w:hAnsi="Times New Roman"/>
                <w:color w:val="000000"/>
              </w:rPr>
              <w:t>руб</w:t>
            </w:r>
            <w:r w:rsidR="00013E16">
              <w:rPr>
                <w:rFonts w:ascii="Times New Roman" w:hAnsi="Times New Roman"/>
                <w:color w:val="000000"/>
              </w:rPr>
              <w:t>.</w:t>
            </w:r>
            <w:r w:rsidRPr="00824AA6">
              <w:rPr>
                <w:rFonts w:ascii="Times New Roman" w:hAnsi="Times New Roman"/>
                <w:color w:val="000000"/>
              </w:rPr>
              <w:t>»</w:t>
            </w:r>
          </w:p>
        </w:tc>
      </w:tr>
      <w:tr w:rsidR="00145C05" w:rsidRPr="00824AA6" w14:paraId="008ADD4F" w14:textId="77777777" w:rsidTr="00824AA6">
        <w:trPr>
          <w:cantSplit/>
          <w:trHeight w:val="454"/>
        </w:trPr>
        <w:tc>
          <w:tcPr>
            <w:tcW w:w="993" w:type="dxa"/>
            <w:shd w:val="clear" w:color="auto" w:fill="F2F2F2" w:themeFill="background1" w:themeFillShade="F2"/>
          </w:tcPr>
          <w:p w14:paraId="66724CD1"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8</w:t>
            </w:r>
            <w:r w:rsidR="00D12039" w:rsidRPr="00824AA6">
              <w:rPr>
                <w:rFonts w:ascii="Times New Roman" w:hAnsi="Times New Roman"/>
                <w:color w:val="000000"/>
              </w:rPr>
              <w:t>.2</w:t>
            </w:r>
          </w:p>
        </w:tc>
        <w:tc>
          <w:tcPr>
            <w:tcW w:w="2551" w:type="dxa"/>
            <w:shd w:val="clear" w:color="auto" w:fill="F2F2F2" w:themeFill="background1" w:themeFillShade="F2"/>
            <w:hideMark/>
          </w:tcPr>
          <w:p w14:paraId="49F9E0B7"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rm:ReqReservesSum</w:t>
            </w:r>
          </w:p>
        </w:tc>
        <w:tc>
          <w:tcPr>
            <w:tcW w:w="3686" w:type="dxa"/>
            <w:shd w:val="clear" w:color="auto" w:fill="F2F2F2" w:themeFill="background1" w:themeFillShade="F2"/>
            <w:hideMark/>
          </w:tcPr>
          <w:p w14:paraId="122EB0D0" w14:textId="77777777" w:rsidR="00C236FE" w:rsidRPr="00824AA6" w:rsidRDefault="00C236FE" w:rsidP="00485BB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B26C80" w:rsidRPr="00824AA6">
              <w:rPr>
                <w:rFonts w:ascii="Times New Roman" w:hAnsi="Times New Roman"/>
                <w:color w:val="000000"/>
              </w:rPr>
              <w:t> </w:t>
            </w:r>
            <w:r w:rsidRPr="00824AA6">
              <w:rPr>
                <w:rFonts w:ascii="Times New Roman" w:hAnsi="Times New Roman"/>
                <w:color w:val="000000"/>
              </w:rPr>
              <w:t>Размер резервируемых обязательств, всего (строка 1.1 + строка 1.2 + строка 1.3 + строка 1.4 + строка 1.5 + строка 1.6</w:t>
            </w:r>
            <w:r w:rsidR="00485BB8">
              <w:rPr>
                <w:rFonts w:ascii="Times New Roman" w:hAnsi="Times New Roman"/>
                <w:color w:val="000000"/>
              </w:rPr>
              <w:t xml:space="preserve"> + строка 1.7</w:t>
            </w:r>
            <w:r w:rsidR="00485BB8" w:rsidRPr="00824AA6">
              <w:rPr>
                <w:rFonts w:ascii="Times New Roman" w:hAnsi="Times New Roman"/>
                <w:color w:val="000000"/>
              </w:rPr>
              <w:t xml:space="preserve"> + строка 1.</w:t>
            </w:r>
            <w:r w:rsidR="00485BB8">
              <w:rPr>
                <w:rFonts w:ascii="Times New Roman" w:hAnsi="Times New Roman"/>
                <w:color w:val="000000"/>
              </w:rPr>
              <w:t>8 + строка 1.9</w:t>
            </w:r>
            <w:r w:rsidRPr="00824AA6">
              <w:rPr>
                <w:rFonts w:ascii="Times New Roman" w:hAnsi="Times New Roman"/>
                <w:color w:val="000000"/>
              </w:rPr>
              <w:t>), в том числе</w:t>
            </w:r>
            <w:r w:rsidR="004516BB" w:rsidRPr="00824AA6">
              <w:rPr>
                <w:rFonts w:ascii="Times New Roman" w:hAnsi="Times New Roman"/>
                <w:color w:val="000000"/>
              </w:rPr>
              <w:t>:</w:t>
            </w:r>
          </w:p>
        </w:tc>
        <w:tc>
          <w:tcPr>
            <w:tcW w:w="3969" w:type="dxa"/>
            <w:shd w:val="clear" w:color="auto" w:fill="F2F2F2" w:themeFill="background1" w:themeFillShade="F2"/>
            <w:hideMark/>
          </w:tcPr>
          <w:p w14:paraId="2441D75B" w14:textId="77777777" w:rsidR="00C236FE" w:rsidRPr="00824AA6" w:rsidRDefault="00D350C7"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0CEF95F4"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E586796"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3C7C033A" w14:textId="77777777" w:rsidTr="00824AA6">
        <w:trPr>
          <w:cantSplit/>
          <w:trHeight w:val="454"/>
        </w:trPr>
        <w:tc>
          <w:tcPr>
            <w:tcW w:w="993" w:type="dxa"/>
            <w:shd w:val="clear" w:color="auto" w:fill="F2F2F2" w:themeFill="background1" w:themeFillShade="F2"/>
          </w:tcPr>
          <w:p w14:paraId="6A58BDD1"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485BB8">
              <w:rPr>
                <w:rFonts w:ascii="Times New Roman" w:hAnsi="Times New Roman"/>
                <w:color w:val="000000"/>
              </w:rPr>
              <w:t>8</w:t>
            </w:r>
            <w:r w:rsidR="00D12039" w:rsidRPr="00824AA6">
              <w:rPr>
                <w:rFonts w:ascii="Times New Roman" w:hAnsi="Times New Roman"/>
                <w:color w:val="000000"/>
              </w:rPr>
              <w:t>.3</w:t>
            </w:r>
          </w:p>
        </w:tc>
        <w:tc>
          <w:tcPr>
            <w:tcW w:w="2551" w:type="dxa"/>
            <w:shd w:val="clear" w:color="auto" w:fill="F2F2F2" w:themeFill="background1" w:themeFillShade="F2"/>
            <w:hideMark/>
          </w:tcPr>
          <w:p w14:paraId="6976FBE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rm:ReqReservesAPRubSum</w:t>
            </w:r>
          </w:p>
        </w:tc>
        <w:tc>
          <w:tcPr>
            <w:tcW w:w="3686" w:type="dxa"/>
            <w:shd w:val="clear" w:color="auto" w:fill="F2F2F2" w:themeFill="background1" w:themeFillShade="F2"/>
            <w:hideMark/>
          </w:tcPr>
          <w:p w14:paraId="14A9BCD5" w14:textId="77777777" w:rsidR="00C236FE" w:rsidRPr="00824AA6" w:rsidRDefault="00C236FE" w:rsidP="00D3376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1.1</w:t>
            </w:r>
            <w:r w:rsidR="00B26C80" w:rsidRPr="00824AA6">
              <w:rPr>
                <w:rFonts w:ascii="Times New Roman" w:hAnsi="Times New Roman"/>
                <w:color w:val="000000"/>
              </w:rPr>
              <w:t> </w:t>
            </w:r>
            <w:r w:rsidRPr="00824AA6">
              <w:rPr>
                <w:rFonts w:ascii="Times New Roman" w:hAnsi="Times New Roman"/>
                <w:color w:val="000000"/>
              </w:rPr>
              <w:t xml:space="preserve">Обязательства перед юридическими лицами – нерезидентами в валюте Российской Федерации (строка 1.1.5 приложения </w:t>
            </w:r>
            <w:r w:rsidR="00D12045" w:rsidRPr="00824AA6">
              <w:rPr>
                <w:rFonts w:ascii="Times New Roman" w:hAnsi="Times New Roman"/>
                <w:color w:val="000000"/>
              </w:rPr>
              <w:t>2 к Положению Банка России от 11 января 2021 года № 753-П «Об обязательных резервах кредитных организаций»</w:t>
            </w:r>
            <w:r w:rsidRPr="00824AA6">
              <w:rPr>
                <w:rFonts w:ascii="Times New Roman" w:hAnsi="Times New Roman"/>
                <w:color w:val="000000"/>
              </w:rPr>
              <w:t>)</w:t>
            </w:r>
          </w:p>
        </w:tc>
        <w:tc>
          <w:tcPr>
            <w:tcW w:w="3969" w:type="dxa"/>
            <w:shd w:val="clear" w:color="auto" w:fill="F2F2F2" w:themeFill="background1" w:themeFillShade="F2"/>
            <w:hideMark/>
          </w:tcPr>
          <w:p w14:paraId="4EBE05E7" w14:textId="77777777" w:rsidR="00C236FE" w:rsidRPr="00824AA6" w:rsidRDefault="00D350C7"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6AF5568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105F45A"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54F3844B" w14:textId="77777777" w:rsidTr="00824AA6">
        <w:trPr>
          <w:cantSplit/>
          <w:trHeight w:val="454"/>
        </w:trPr>
        <w:tc>
          <w:tcPr>
            <w:tcW w:w="993" w:type="dxa"/>
            <w:shd w:val="clear" w:color="auto" w:fill="F2F2F2" w:themeFill="background1" w:themeFillShade="F2"/>
          </w:tcPr>
          <w:p w14:paraId="7C949C70" w14:textId="77777777" w:rsidR="00C236FE" w:rsidRPr="00824AA6" w:rsidRDefault="0028056B"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8</w:t>
            </w:r>
            <w:r w:rsidR="00D12039" w:rsidRPr="00824AA6">
              <w:rPr>
                <w:rFonts w:ascii="Times New Roman" w:hAnsi="Times New Roman"/>
                <w:color w:val="000000"/>
              </w:rPr>
              <w:t>.4</w:t>
            </w:r>
          </w:p>
        </w:tc>
        <w:tc>
          <w:tcPr>
            <w:tcW w:w="2551" w:type="dxa"/>
            <w:shd w:val="clear" w:color="auto" w:fill="F2F2F2" w:themeFill="background1" w:themeFillShade="F2"/>
            <w:hideMark/>
          </w:tcPr>
          <w:p w14:paraId="6C4262C1"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rm:ReqReservesNPRubSum</w:t>
            </w:r>
          </w:p>
        </w:tc>
        <w:tc>
          <w:tcPr>
            <w:tcW w:w="3686" w:type="dxa"/>
            <w:shd w:val="clear" w:color="auto" w:fill="F2F2F2" w:themeFill="background1" w:themeFillShade="F2"/>
            <w:hideMark/>
          </w:tcPr>
          <w:p w14:paraId="49D37FDF" w14:textId="77777777" w:rsidR="00C236FE" w:rsidRPr="00824AA6" w:rsidRDefault="00C236FE" w:rsidP="00D3376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1.2</w:t>
            </w:r>
            <w:r w:rsidR="00B26C80" w:rsidRPr="00824AA6">
              <w:rPr>
                <w:rFonts w:ascii="Times New Roman" w:hAnsi="Times New Roman"/>
                <w:color w:val="000000"/>
              </w:rPr>
              <w:t> </w:t>
            </w:r>
            <w:r w:rsidRPr="00824AA6">
              <w:rPr>
                <w:rFonts w:ascii="Times New Roman" w:hAnsi="Times New Roman"/>
                <w:color w:val="000000"/>
              </w:rPr>
              <w:t xml:space="preserve">Обязательства перед физическими лицами в валюте Российской Федерации (строка 2.1.4 приложения </w:t>
            </w:r>
            <w:r w:rsidR="00D3376C" w:rsidRPr="00824AA6">
              <w:rPr>
                <w:rFonts w:ascii="Times New Roman" w:hAnsi="Times New Roman"/>
                <w:color w:val="000000"/>
              </w:rPr>
              <w:t>2 к Положению Банка России от 11 января 2021 года № 753-П «Об обязательных резервах кредитных организаций»</w:t>
            </w:r>
            <w:r w:rsidRPr="00824AA6">
              <w:rPr>
                <w:rFonts w:ascii="Times New Roman" w:hAnsi="Times New Roman"/>
                <w:color w:val="000000"/>
              </w:rPr>
              <w:t>)</w:t>
            </w:r>
          </w:p>
        </w:tc>
        <w:tc>
          <w:tcPr>
            <w:tcW w:w="3969" w:type="dxa"/>
            <w:shd w:val="clear" w:color="auto" w:fill="F2F2F2" w:themeFill="background1" w:themeFillShade="F2"/>
            <w:hideMark/>
          </w:tcPr>
          <w:p w14:paraId="51DD6E4B" w14:textId="77777777" w:rsidR="00C236FE" w:rsidRPr="00824AA6" w:rsidRDefault="00D350C7" w:rsidP="00D45312">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36DD1CBF" w14:textId="77777777" w:rsidR="00C236FE" w:rsidRPr="00824AA6" w:rsidRDefault="00C236FE" w:rsidP="00F45D01">
            <w:pPr>
              <w:pageBreakBefore/>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BA49BA2"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0327B437" w14:textId="77777777" w:rsidTr="00824AA6">
        <w:trPr>
          <w:cantSplit/>
          <w:trHeight w:val="454"/>
        </w:trPr>
        <w:tc>
          <w:tcPr>
            <w:tcW w:w="993" w:type="dxa"/>
            <w:shd w:val="clear" w:color="auto" w:fill="F2F2F2" w:themeFill="background1" w:themeFillShade="F2"/>
          </w:tcPr>
          <w:p w14:paraId="1D272769"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8</w:t>
            </w:r>
            <w:r w:rsidR="00D12039" w:rsidRPr="00824AA6">
              <w:rPr>
                <w:rFonts w:ascii="Times New Roman" w:hAnsi="Times New Roman"/>
                <w:color w:val="000000"/>
              </w:rPr>
              <w:t>.5</w:t>
            </w:r>
          </w:p>
        </w:tc>
        <w:tc>
          <w:tcPr>
            <w:tcW w:w="2551" w:type="dxa"/>
            <w:shd w:val="clear" w:color="auto" w:fill="F2F2F2" w:themeFill="background1" w:themeFillShade="F2"/>
            <w:hideMark/>
          </w:tcPr>
          <w:p w14:paraId="021FABC8"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rm:ReqReservesDifRubSum</w:t>
            </w:r>
          </w:p>
        </w:tc>
        <w:tc>
          <w:tcPr>
            <w:tcW w:w="3686" w:type="dxa"/>
            <w:shd w:val="clear" w:color="auto" w:fill="F2F2F2" w:themeFill="background1" w:themeFillShade="F2"/>
            <w:hideMark/>
          </w:tcPr>
          <w:p w14:paraId="140DD9D2" w14:textId="77777777" w:rsidR="00C236FE" w:rsidRPr="00824AA6" w:rsidRDefault="00C236FE" w:rsidP="0050683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1.3</w:t>
            </w:r>
            <w:r w:rsidR="00B26C80" w:rsidRPr="00824AA6">
              <w:rPr>
                <w:rFonts w:ascii="Times New Roman" w:hAnsi="Times New Roman"/>
                <w:color w:val="000000"/>
              </w:rPr>
              <w:t> </w:t>
            </w:r>
            <w:r w:rsidRPr="00824AA6">
              <w:rPr>
                <w:rFonts w:ascii="Times New Roman" w:hAnsi="Times New Roman"/>
                <w:color w:val="000000"/>
              </w:rPr>
              <w:t xml:space="preserve">Иные обязательства в валюте Российской Федерации (строка 3.1.5 приложения </w:t>
            </w:r>
            <w:r w:rsidR="00D3376C" w:rsidRPr="00824AA6">
              <w:rPr>
                <w:rFonts w:ascii="Times New Roman" w:hAnsi="Times New Roman"/>
                <w:color w:val="000000"/>
              </w:rPr>
              <w:t>2 к Положению Банка России от 11 января 2021 года № 753-П «Об обязательных резервах кредитных организаций»</w:t>
            </w:r>
            <w:r w:rsidRPr="00824AA6">
              <w:rPr>
                <w:rFonts w:ascii="Times New Roman" w:hAnsi="Times New Roman"/>
                <w:color w:val="000000"/>
              </w:rPr>
              <w:t>)</w:t>
            </w:r>
          </w:p>
        </w:tc>
        <w:tc>
          <w:tcPr>
            <w:tcW w:w="3969" w:type="dxa"/>
            <w:shd w:val="clear" w:color="auto" w:fill="F2F2F2" w:themeFill="background1" w:themeFillShade="F2"/>
            <w:hideMark/>
          </w:tcPr>
          <w:p w14:paraId="726A0FAD" w14:textId="77777777" w:rsidR="00C236FE" w:rsidRPr="00824AA6" w:rsidRDefault="00D350C7"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69E84E24"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100AA34E"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771110" w:rsidRPr="00824AA6" w14:paraId="659A53AE" w14:textId="77777777" w:rsidTr="00F6398D">
        <w:trPr>
          <w:cantSplit/>
          <w:trHeight w:val="454"/>
        </w:trPr>
        <w:tc>
          <w:tcPr>
            <w:tcW w:w="993" w:type="dxa"/>
            <w:shd w:val="clear" w:color="auto" w:fill="F2F2F2" w:themeFill="background1" w:themeFillShade="F2"/>
          </w:tcPr>
          <w:p w14:paraId="25396365" w14:textId="77777777" w:rsidR="00771110" w:rsidRPr="00824AA6" w:rsidRDefault="00771110" w:rsidP="00F6398D">
            <w:pPr>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lastRenderedPageBreak/>
              <w:t>8</w:t>
            </w:r>
            <w:r w:rsidRPr="00824AA6">
              <w:rPr>
                <w:rFonts w:ascii="Times New Roman" w:hAnsi="Times New Roman"/>
                <w:color w:val="000000"/>
              </w:rPr>
              <w:t>.6</w:t>
            </w:r>
          </w:p>
        </w:tc>
        <w:tc>
          <w:tcPr>
            <w:tcW w:w="2551" w:type="dxa"/>
            <w:shd w:val="clear" w:color="auto" w:fill="F2F2F2" w:themeFill="background1" w:themeFillShade="F2"/>
            <w:hideMark/>
          </w:tcPr>
          <w:p w14:paraId="25A6E320" w14:textId="77777777" w:rsidR="00771110" w:rsidRPr="00824AA6" w:rsidRDefault="00771110" w:rsidP="00F6398D">
            <w:pPr>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rm:ReqReservesAPCur</w:t>
            </w:r>
            <w:r>
              <w:rPr>
                <w:rFonts w:ascii="Times New Roman" w:hAnsi="Times New Roman"/>
                <w:color w:val="000000"/>
                <w:lang w:val="en-US"/>
              </w:rPr>
              <w:t>N</w:t>
            </w:r>
            <w:r w:rsidRPr="00824AA6">
              <w:rPr>
                <w:rFonts w:ascii="Times New Roman" w:hAnsi="Times New Roman"/>
                <w:color w:val="000000"/>
              </w:rPr>
              <w:t>Sum</w:t>
            </w:r>
          </w:p>
        </w:tc>
        <w:tc>
          <w:tcPr>
            <w:tcW w:w="3686" w:type="dxa"/>
            <w:shd w:val="clear" w:color="auto" w:fill="F2F2F2" w:themeFill="background1" w:themeFillShade="F2"/>
            <w:hideMark/>
          </w:tcPr>
          <w:p w14:paraId="0E640D68" w14:textId="77777777" w:rsidR="00771110" w:rsidRPr="00824AA6" w:rsidRDefault="00771110" w:rsidP="00E13B30">
            <w:pPr>
              <w:spacing w:before="0" w:after="0" w:line="264" w:lineRule="auto"/>
              <w:ind w:firstLine="0"/>
              <w:jc w:val="left"/>
              <w:rPr>
                <w:rFonts w:ascii="Times New Roman" w:hAnsi="Times New Roman"/>
                <w:color w:val="000000"/>
              </w:rPr>
            </w:pPr>
            <w:r w:rsidRPr="00824AA6">
              <w:rPr>
                <w:rFonts w:ascii="Times New Roman" w:hAnsi="Times New Roman"/>
                <w:color w:val="000000"/>
              </w:rPr>
              <w:t>1.4 Обязательства перед юридическими лицами – нерезидентами в валют</w:t>
            </w:r>
            <w:r w:rsidR="00E13B30">
              <w:rPr>
                <w:rFonts w:ascii="Times New Roman" w:hAnsi="Times New Roman"/>
                <w:color w:val="000000"/>
              </w:rPr>
              <w:t>ах</w:t>
            </w:r>
            <w:r>
              <w:rPr>
                <w:rFonts w:ascii="Times New Roman" w:hAnsi="Times New Roman"/>
                <w:color w:val="000000"/>
              </w:rPr>
              <w:t xml:space="preserve"> </w:t>
            </w:r>
            <w:r w:rsidRPr="00485BB8">
              <w:rPr>
                <w:rFonts w:ascii="Times New Roman" w:hAnsi="Times New Roman"/>
                <w:color w:val="000000"/>
              </w:rPr>
              <w:t>недружественных стран</w:t>
            </w:r>
            <w:r>
              <w:rPr>
                <w:rFonts w:ascii="Times New Roman" w:hAnsi="Times New Roman"/>
                <w:color w:val="000000"/>
              </w:rPr>
              <w:t xml:space="preserve"> (строка 1.1.7</w:t>
            </w:r>
            <w:r w:rsidRPr="00824AA6">
              <w:rPr>
                <w:rFonts w:ascii="Times New Roman" w:hAnsi="Times New Roman"/>
                <w:color w:val="000000"/>
              </w:rPr>
              <w:t xml:space="preserve"> приложения 2 к Положению Банка России от 11 января 2021 года № 753-П «Об обязательных резервах кредитных организаций»)</w:t>
            </w:r>
          </w:p>
        </w:tc>
        <w:tc>
          <w:tcPr>
            <w:tcW w:w="3969" w:type="dxa"/>
            <w:shd w:val="clear" w:color="auto" w:fill="F2F2F2" w:themeFill="background1" w:themeFillShade="F2"/>
            <w:hideMark/>
          </w:tcPr>
          <w:p w14:paraId="2F630CE6" w14:textId="77777777" w:rsidR="00771110" w:rsidRPr="00824AA6" w:rsidRDefault="00771110" w:rsidP="00F6398D">
            <w:pPr>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05F29D4A" w14:textId="77777777" w:rsidR="00771110" w:rsidRPr="00824AA6" w:rsidRDefault="00771110" w:rsidP="00F6398D">
            <w:pPr>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788C92B" w14:textId="77777777" w:rsidR="00771110" w:rsidRPr="00824AA6" w:rsidRDefault="00771110" w:rsidP="00F6398D">
            <w:pPr>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03BDE69C" w14:textId="77777777" w:rsidTr="00824AA6">
        <w:trPr>
          <w:cantSplit/>
          <w:trHeight w:val="454"/>
        </w:trPr>
        <w:tc>
          <w:tcPr>
            <w:tcW w:w="993" w:type="dxa"/>
            <w:shd w:val="clear" w:color="auto" w:fill="F2F2F2" w:themeFill="background1" w:themeFillShade="F2"/>
          </w:tcPr>
          <w:p w14:paraId="6C892AFA" w14:textId="77777777" w:rsidR="00C236FE" w:rsidRPr="00771110" w:rsidRDefault="0028056B" w:rsidP="00771110">
            <w:pPr>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w:t>
            </w:r>
            <w:r w:rsidR="00771110">
              <w:rPr>
                <w:rFonts w:ascii="Times New Roman" w:hAnsi="Times New Roman"/>
                <w:color w:val="000000"/>
                <w:lang w:val="en-US"/>
              </w:rPr>
              <w:t>7</w:t>
            </w:r>
          </w:p>
        </w:tc>
        <w:tc>
          <w:tcPr>
            <w:tcW w:w="2551" w:type="dxa"/>
            <w:shd w:val="clear" w:color="auto" w:fill="F2F2F2" w:themeFill="background1" w:themeFillShade="F2"/>
            <w:hideMark/>
          </w:tcPr>
          <w:p w14:paraId="6542A0D2" w14:textId="77777777" w:rsidR="00C236FE" w:rsidRPr="00824AA6" w:rsidRDefault="00C236FE" w:rsidP="00771110">
            <w:pPr>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rm:ReqReservesAPCur</w:t>
            </w:r>
            <w:r w:rsidR="00771110">
              <w:rPr>
                <w:rFonts w:ascii="Times New Roman" w:hAnsi="Times New Roman"/>
                <w:color w:val="000000"/>
                <w:lang w:val="en-US"/>
              </w:rPr>
              <w:t>D</w:t>
            </w:r>
            <w:r w:rsidRPr="00824AA6">
              <w:rPr>
                <w:rFonts w:ascii="Times New Roman" w:hAnsi="Times New Roman"/>
                <w:color w:val="000000"/>
              </w:rPr>
              <w:t>Sum</w:t>
            </w:r>
          </w:p>
        </w:tc>
        <w:tc>
          <w:tcPr>
            <w:tcW w:w="3686" w:type="dxa"/>
            <w:shd w:val="clear" w:color="auto" w:fill="F2F2F2" w:themeFill="background1" w:themeFillShade="F2"/>
            <w:hideMark/>
          </w:tcPr>
          <w:p w14:paraId="482076A0" w14:textId="0F4045DA" w:rsidR="00771110" w:rsidRPr="00771110" w:rsidRDefault="00C236FE" w:rsidP="00771110">
            <w:pPr>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771110" w:rsidRPr="00771110">
              <w:rPr>
                <w:rFonts w:ascii="Times New Roman" w:hAnsi="Times New Roman"/>
                <w:color w:val="000000"/>
              </w:rPr>
              <w:t>5</w:t>
            </w:r>
            <w:r w:rsidR="00B26C80" w:rsidRPr="00824AA6">
              <w:rPr>
                <w:rFonts w:ascii="Times New Roman" w:hAnsi="Times New Roman"/>
                <w:color w:val="000000"/>
              </w:rPr>
              <w:t> </w:t>
            </w:r>
            <w:r w:rsidR="00771110" w:rsidRPr="00771110">
              <w:rPr>
                <w:rFonts w:ascii="Times New Roman" w:hAnsi="Times New Roman"/>
                <w:color w:val="000000"/>
              </w:rPr>
              <w:t xml:space="preserve">Обязательства перед юридическими лицами – нерезидентами в </w:t>
            </w:r>
            <w:r w:rsidR="00EF2444">
              <w:rPr>
                <w:rFonts w:ascii="Times New Roman" w:hAnsi="Times New Roman"/>
                <w:color w:val="000000"/>
              </w:rPr>
              <w:t>иностранной валюте</w:t>
            </w:r>
            <w:r w:rsidR="00EF2444" w:rsidRPr="00771110">
              <w:rPr>
                <w:rFonts w:ascii="Times New Roman" w:hAnsi="Times New Roman"/>
                <w:color w:val="000000"/>
              </w:rPr>
              <w:t xml:space="preserve"> </w:t>
            </w:r>
            <w:r w:rsidR="00771110" w:rsidRPr="00771110">
              <w:rPr>
                <w:rFonts w:ascii="Times New Roman" w:hAnsi="Times New Roman"/>
                <w:color w:val="000000"/>
              </w:rPr>
              <w:t xml:space="preserve">(за исключением обязательств в </w:t>
            </w:r>
            <w:r w:rsidR="00804A34">
              <w:rPr>
                <w:rFonts w:ascii="Times New Roman" w:hAnsi="Times New Roman"/>
                <w:color w:val="000000"/>
              </w:rPr>
              <w:t>валютах недр</w:t>
            </w:r>
            <w:r w:rsidR="00771110" w:rsidRPr="00771110">
              <w:rPr>
                <w:rFonts w:ascii="Times New Roman" w:hAnsi="Times New Roman"/>
                <w:color w:val="000000"/>
              </w:rPr>
              <w:t>ужественных стран)</w:t>
            </w:r>
          </w:p>
          <w:p w14:paraId="2073A5E7" w14:textId="77777777" w:rsidR="00771110" w:rsidRPr="00771110" w:rsidRDefault="00771110" w:rsidP="00771110">
            <w:pPr>
              <w:spacing w:before="0" w:after="0" w:line="264" w:lineRule="auto"/>
              <w:ind w:firstLine="0"/>
              <w:jc w:val="left"/>
              <w:rPr>
                <w:rFonts w:ascii="Times New Roman" w:hAnsi="Times New Roman"/>
                <w:color w:val="000000"/>
              </w:rPr>
            </w:pPr>
            <w:r w:rsidRPr="00771110">
              <w:rPr>
                <w:rFonts w:ascii="Times New Roman" w:hAnsi="Times New Roman"/>
                <w:color w:val="000000"/>
              </w:rPr>
              <w:t>(строка 1.1.8 приложения 2 к Положению Банка России от 11 января</w:t>
            </w:r>
          </w:p>
          <w:p w14:paraId="0FB0573A" w14:textId="77777777" w:rsidR="00C236FE" w:rsidRPr="00824AA6" w:rsidRDefault="00771110" w:rsidP="00771110">
            <w:pPr>
              <w:spacing w:before="0" w:after="0" w:line="264" w:lineRule="auto"/>
              <w:ind w:firstLine="0"/>
              <w:jc w:val="left"/>
              <w:rPr>
                <w:rFonts w:ascii="Times New Roman" w:hAnsi="Times New Roman"/>
                <w:color w:val="000000"/>
              </w:rPr>
            </w:pPr>
            <w:r w:rsidRPr="00771110">
              <w:rPr>
                <w:rFonts w:ascii="Times New Roman" w:hAnsi="Times New Roman"/>
                <w:color w:val="000000"/>
              </w:rPr>
              <w:t>2021 года № 753-П «Об обязательных резервах кредитных организаций»)</w:t>
            </w:r>
          </w:p>
        </w:tc>
        <w:tc>
          <w:tcPr>
            <w:tcW w:w="3969" w:type="dxa"/>
            <w:shd w:val="clear" w:color="auto" w:fill="F2F2F2" w:themeFill="background1" w:themeFillShade="F2"/>
            <w:hideMark/>
          </w:tcPr>
          <w:p w14:paraId="7B0F0A68" w14:textId="77777777" w:rsidR="00C236FE" w:rsidRPr="00824AA6" w:rsidRDefault="00D350C7" w:rsidP="00D45312">
            <w:pPr>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0B0F3CC8" w14:textId="77777777" w:rsidR="00C236FE" w:rsidRPr="00824AA6" w:rsidRDefault="00C236FE" w:rsidP="00CB4A2C">
            <w:pPr>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29B8804" w14:textId="77777777" w:rsidR="00C236FE" w:rsidRPr="00824AA6" w:rsidRDefault="00C236FE"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771110" w:rsidRPr="00824AA6" w14:paraId="0A7B22BB" w14:textId="77777777" w:rsidTr="00F6398D">
        <w:trPr>
          <w:cantSplit/>
          <w:trHeight w:val="454"/>
        </w:trPr>
        <w:tc>
          <w:tcPr>
            <w:tcW w:w="993" w:type="dxa"/>
            <w:shd w:val="clear" w:color="auto" w:fill="F2F2F2" w:themeFill="background1" w:themeFillShade="F2"/>
          </w:tcPr>
          <w:p w14:paraId="2744AA64" w14:textId="77777777" w:rsidR="00771110" w:rsidRPr="00771110" w:rsidRDefault="00771110" w:rsidP="00771110">
            <w:pPr>
              <w:widowControl w:val="0"/>
              <w:spacing w:before="0" w:after="0" w:line="264" w:lineRule="auto"/>
              <w:ind w:firstLine="0"/>
              <w:jc w:val="left"/>
              <w:rPr>
                <w:rFonts w:ascii="Times New Roman" w:hAnsi="Times New Roman"/>
                <w:color w:val="000000"/>
                <w:lang w:val="en-US"/>
              </w:rPr>
            </w:pPr>
            <w:r w:rsidRPr="00485BB8">
              <w:rPr>
                <w:rFonts w:ascii="Times New Roman" w:hAnsi="Times New Roman"/>
                <w:color w:val="000000"/>
              </w:rPr>
              <w:t>8</w:t>
            </w:r>
            <w:r w:rsidRPr="00824AA6">
              <w:rPr>
                <w:rFonts w:ascii="Times New Roman" w:hAnsi="Times New Roman"/>
                <w:color w:val="000000"/>
              </w:rPr>
              <w:t>.</w:t>
            </w:r>
            <w:r>
              <w:rPr>
                <w:rFonts w:ascii="Times New Roman" w:hAnsi="Times New Roman"/>
                <w:color w:val="000000"/>
                <w:lang w:val="en-US"/>
              </w:rPr>
              <w:t>8</w:t>
            </w:r>
          </w:p>
        </w:tc>
        <w:tc>
          <w:tcPr>
            <w:tcW w:w="2551" w:type="dxa"/>
            <w:shd w:val="clear" w:color="auto" w:fill="F2F2F2" w:themeFill="background1" w:themeFillShade="F2"/>
            <w:hideMark/>
          </w:tcPr>
          <w:p w14:paraId="10498F41" w14:textId="77777777" w:rsidR="00771110" w:rsidRPr="00824AA6" w:rsidRDefault="00771110"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rm:ReqReservesNPCur</w:t>
            </w:r>
            <w:r>
              <w:rPr>
                <w:rFonts w:ascii="Times New Roman" w:hAnsi="Times New Roman"/>
                <w:color w:val="000000"/>
                <w:lang w:val="en-US"/>
              </w:rPr>
              <w:t>N</w:t>
            </w:r>
            <w:r w:rsidRPr="00824AA6">
              <w:rPr>
                <w:rFonts w:ascii="Times New Roman" w:hAnsi="Times New Roman"/>
                <w:color w:val="000000"/>
              </w:rPr>
              <w:t>Sum</w:t>
            </w:r>
          </w:p>
        </w:tc>
        <w:tc>
          <w:tcPr>
            <w:tcW w:w="3686" w:type="dxa"/>
            <w:shd w:val="clear" w:color="auto" w:fill="F2F2F2" w:themeFill="background1" w:themeFillShade="F2"/>
            <w:hideMark/>
          </w:tcPr>
          <w:p w14:paraId="71096AAE" w14:textId="77777777" w:rsidR="00771110" w:rsidRPr="00824AA6" w:rsidRDefault="00771110" w:rsidP="00E13B30">
            <w:pPr>
              <w:widowControl w:val="0"/>
              <w:spacing w:before="0" w:after="0" w:line="264" w:lineRule="auto"/>
              <w:ind w:firstLine="0"/>
              <w:jc w:val="left"/>
              <w:rPr>
                <w:rFonts w:ascii="Times New Roman" w:hAnsi="Times New Roman"/>
                <w:color w:val="000000"/>
              </w:rPr>
            </w:pPr>
            <w:r>
              <w:rPr>
                <w:rFonts w:ascii="Times New Roman" w:hAnsi="Times New Roman"/>
                <w:color w:val="000000"/>
              </w:rPr>
              <w:t>1.</w:t>
            </w:r>
            <w:r w:rsidRPr="00771110">
              <w:rPr>
                <w:rFonts w:ascii="Times New Roman" w:hAnsi="Times New Roman"/>
                <w:color w:val="000000"/>
              </w:rPr>
              <w:t>6 Обязательства перед физическими лицами в валют</w:t>
            </w:r>
            <w:r w:rsidR="00E13B30">
              <w:rPr>
                <w:rFonts w:ascii="Times New Roman" w:hAnsi="Times New Roman"/>
                <w:color w:val="000000"/>
              </w:rPr>
              <w:t>ах</w:t>
            </w:r>
            <w:r w:rsidRPr="00771110">
              <w:rPr>
                <w:rFonts w:ascii="Times New Roman" w:hAnsi="Times New Roman"/>
                <w:color w:val="000000"/>
              </w:rPr>
              <w:t xml:space="preserve"> недружественных стран (строка 2.1.6 приложения 2 к Положению Банка России от 11 января 2021 года № 753-П «Об обязательных резервах кредитных организаций»)</w:t>
            </w:r>
          </w:p>
        </w:tc>
        <w:tc>
          <w:tcPr>
            <w:tcW w:w="3969" w:type="dxa"/>
            <w:shd w:val="clear" w:color="auto" w:fill="F2F2F2" w:themeFill="background1" w:themeFillShade="F2"/>
            <w:hideMark/>
          </w:tcPr>
          <w:p w14:paraId="114E8CA6" w14:textId="77777777" w:rsidR="00771110" w:rsidRPr="00824AA6" w:rsidRDefault="00771110"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0D768477" w14:textId="77777777" w:rsidR="00771110" w:rsidRPr="00824AA6" w:rsidRDefault="00771110" w:rsidP="00F6398D">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16C479A3" w14:textId="77777777" w:rsidR="00771110" w:rsidRPr="00824AA6" w:rsidRDefault="00771110"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5CD8FED2" w14:textId="77777777" w:rsidTr="00824AA6">
        <w:trPr>
          <w:cantSplit/>
          <w:trHeight w:val="454"/>
        </w:trPr>
        <w:tc>
          <w:tcPr>
            <w:tcW w:w="993" w:type="dxa"/>
            <w:shd w:val="clear" w:color="auto" w:fill="F2F2F2" w:themeFill="background1" w:themeFillShade="F2"/>
          </w:tcPr>
          <w:p w14:paraId="30F02279" w14:textId="77777777" w:rsidR="00C236FE" w:rsidRPr="00771110" w:rsidRDefault="0028056B" w:rsidP="00771110">
            <w:pPr>
              <w:widowControl w:val="0"/>
              <w:spacing w:before="0" w:after="0" w:line="264" w:lineRule="auto"/>
              <w:ind w:firstLine="0"/>
              <w:jc w:val="left"/>
              <w:rPr>
                <w:rFonts w:ascii="Times New Roman" w:hAnsi="Times New Roman"/>
                <w:color w:val="000000"/>
                <w:lang w:val="en-US"/>
              </w:rPr>
            </w:pPr>
            <w:r w:rsidRPr="00485BB8">
              <w:rPr>
                <w:rFonts w:ascii="Times New Roman" w:hAnsi="Times New Roman"/>
                <w:color w:val="000000"/>
              </w:rPr>
              <w:t>8</w:t>
            </w:r>
            <w:r w:rsidR="00D12039" w:rsidRPr="00824AA6">
              <w:rPr>
                <w:rFonts w:ascii="Times New Roman" w:hAnsi="Times New Roman"/>
                <w:color w:val="000000"/>
              </w:rPr>
              <w:t>.</w:t>
            </w:r>
            <w:r w:rsidR="00771110">
              <w:rPr>
                <w:rFonts w:ascii="Times New Roman" w:hAnsi="Times New Roman"/>
                <w:color w:val="000000"/>
                <w:lang w:val="en-US"/>
              </w:rPr>
              <w:t>9</w:t>
            </w:r>
          </w:p>
        </w:tc>
        <w:tc>
          <w:tcPr>
            <w:tcW w:w="2551" w:type="dxa"/>
            <w:shd w:val="clear" w:color="auto" w:fill="F2F2F2" w:themeFill="background1" w:themeFillShade="F2"/>
            <w:hideMark/>
          </w:tcPr>
          <w:p w14:paraId="07673AD3" w14:textId="77777777" w:rsidR="00C236FE" w:rsidRPr="00824AA6" w:rsidRDefault="00C236FE" w:rsidP="00771110">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rm:ReqReservesNPCur</w:t>
            </w:r>
            <w:r w:rsidR="00771110">
              <w:rPr>
                <w:rFonts w:ascii="Times New Roman" w:hAnsi="Times New Roman"/>
                <w:color w:val="000000"/>
                <w:lang w:val="en-US"/>
              </w:rPr>
              <w:t>D</w:t>
            </w:r>
            <w:r w:rsidRPr="00824AA6">
              <w:rPr>
                <w:rFonts w:ascii="Times New Roman" w:hAnsi="Times New Roman"/>
                <w:color w:val="000000"/>
              </w:rPr>
              <w:t>Sum</w:t>
            </w:r>
          </w:p>
        </w:tc>
        <w:tc>
          <w:tcPr>
            <w:tcW w:w="3686" w:type="dxa"/>
            <w:shd w:val="clear" w:color="auto" w:fill="F2F2F2" w:themeFill="background1" w:themeFillShade="F2"/>
            <w:hideMark/>
          </w:tcPr>
          <w:p w14:paraId="1E487357" w14:textId="77777777" w:rsidR="00771110" w:rsidRPr="00771110" w:rsidRDefault="00771110" w:rsidP="00771110">
            <w:pPr>
              <w:widowControl w:val="0"/>
              <w:spacing w:before="0" w:after="0" w:line="264" w:lineRule="auto"/>
              <w:ind w:firstLine="0"/>
              <w:jc w:val="left"/>
              <w:rPr>
                <w:rFonts w:ascii="Times New Roman" w:hAnsi="Times New Roman"/>
                <w:color w:val="000000"/>
              </w:rPr>
            </w:pPr>
            <w:r>
              <w:rPr>
                <w:rFonts w:ascii="Times New Roman" w:hAnsi="Times New Roman"/>
                <w:color w:val="000000"/>
              </w:rPr>
              <w:t>1.</w:t>
            </w:r>
            <w:r w:rsidRPr="00771110">
              <w:rPr>
                <w:rFonts w:ascii="Times New Roman" w:hAnsi="Times New Roman"/>
                <w:color w:val="000000"/>
              </w:rPr>
              <w:t>7 Обязательства перед физическими лицами в иностранной валюте (за исключением обязательств в валют</w:t>
            </w:r>
            <w:r w:rsidR="00E13B30">
              <w:rPr>
                <w:rFonts w:ascii="Times New Roman" w:hAnsi="Times New Roman"/>
                <w:color w:val="000000"/>
              </w:rPr>
              <w:t>ах</w:t>
            </w:r>
            <w:r w:rsidRPr="00771110">
              <w:rPr>
                <w:rFonts w:ascii="Times New Roman" w:hAnsi="Times New Roman"/>
                <w:color w:val="000000"/>
              </w:rPr>
              <w:t xml:space="preserve"> недружественных стран)</w:t>
            </w:r>
          </w:p>
          <w:p w14:paraId="5C7D9D68" w14:textId="77777777" w:rsidR="00771110" w:rsidRPr="00771110" w:rsidRDefault="00771110" w:rsidP="00771110">
            <w:pPr>
              <w:widowControl w:val="0"/>
              <w:spacing w:before="0" w:after="0" w:line="264" w:lineRule="auto"/>
              <w:ind w:firstLine="0"/>
              <w:jc w:val="left"/>
              <w:rPr>
                <w:rFonts w:ascii="Times New Roman" w:hAnsi="Times New Roman"/>
                <w:color w:val="000000"/>
              </w:rPr>
            </w:pPr>
            <w:r w:rsidRPr="00771110">
              <w:rPr>
                <w:rFonts w:ascii="Times New Roman" w:hAnsi="Times New Roman"/>
                <w:color w:val="000000"/>
              </w:rPr>
              <w:t xml:space="preserve">(строка 2.1.7 приложения 2 к Положению Банка России от 11 января </w:t>
            </w:r>
          </w:p>
          <w:p w14:paraId="5A0C7F96" w14:textId="77777777" w:rsidR="00C236FE" w:rsidRPr="00824AA6" w:rsidRDefault="00771110" w:rsidP="00771110">
            <w:pPr>
              <w:widowControl w:val="0"/>
              <w:spacing w:before="0" w:after="0" w:line="264" w:lineRule="auto"/>
              <w:ind w:firstLine="0"/>
              <w:jc w:val="left"/>
              <w:rPr>
                <w:rFonts w:ascii="Times New Roman" w:hAnsi="Times New Roman"/>
                <w:color w:val="000000"/>
              </w:rPr>
            </w:pPr>
            <w:r w:rsidRPr="00771110">
              <w:rPr>
                <w:rFonts w:ascii="Times New Roman" w:hAnsi="Times New Roman"/>
                <w:color w:val="000000"/>
              </w:rPr>
              <w:t>2021 года № 753-П «Об обязательных резервах кредитных организаций»)</w:t>
            </w:r>
          </w:p>
        </w:tc>
        <w:tc>
          <w:tcPr>
            <w:tcW w:w="3969" w:type="dxa"/>
            <w:shd w:val="clear" w:color="auto" w:fill="F2F2F2" w:themeFill="background1" w:themeFillShade="F2"/>
            <w:hideMark/>
          </w:tcPr>
          <w:p w14:paraId="2C879168" w14:textId="77777777" w:rsidR="00C236FE" w:rsidRPr="00824AA6" w:rsidRDefault="00D350C7"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67E21C8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86DF19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E56271" w:rsidRPr="00824AA6" w14:paraId="1DBDE9D7" w14:textId="77777777" w:rsidTr="00F6398D">
        <w:trPr>
          <w:cantSplit/>
          <w:trHeight w:val="454"/>
        </w:trPr>
        <w:tc>
          <w:tcPr>
            <w:tcW w:w="993" w:type="dxa"/>
            <w:shd w:val="clear" w:color="auto" w:fill="F2F2F2" w:themeFill="background1" w:themeFillShade="F2"/>
          </w:tcPr>
          <w:p w14:paraId="0BB4B282" w14:textId="77777777" w:rsidR="00E56271" w:rsidRPr="00E56271" w:rsidRDefault="00E56271" w:rsidP="00E56271">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Pr="00824AA6">
              <w:rPr>
                <w:rFonts w:ascii="Times New Roman" w:hAnsi="Times New Roman"/>
                <w:color w:val="000000"/>
              </w:rPr>
              <w:t>.</w:t>
            </w:r>
            <w:r>
              <w:rPr>
                <w:rFonts w:ascii="Times New Roman" w:hAnsi="Times New Roman"/>
                <w:color w:val="000000"/>
                <w:lang w:val="en-US"/>
              </w:rPr>
              <w:t>10</w:t>
            </w:r>
          </w:p>
        </w:tc>
        <w:tc>
          <w:tcPr>
            <w:tcW w:w="2551" w:type="dxa"/>
            <w:shd w:val="clear" w:color="auto" w:fill="F2F2F2" w:themeFill="background1" w:themeFillShade="F2"/>
            <w:hideMark/>
          </w:tcPr>
          <w:p w14:paraId="2E30CE24" w14:textId="77777777" w:rsidR="00E56271" w:rsidRPr="00824AA6" w:rsidRDefault="00E56271"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rm:ReqReservesDifCur</w:t>
            </w:r>
            <w:r>
              <w:rPr>
                <w:rFonts w:ascii="Times New Roman" w:hAnsi="Times New Roman"/>
                <w:color w:val="000000"/>
                <w:lang w:val="en-US"/>
              </w:rPr>
              <w:t>N</w:t>
            </w:r>
            <w:r w:rsidRPr="00824AA6">
              <w:rPr>
                <w:rFonts w:ascii="Times New Roman" w:hAnsi="Times New Roman"/>
                <w:color w:val="000000"/>
              </w:rPr>
              <w:t>Sum</w:t>
            </w:r>
          </w:p>
        </w:tc>
        <w:tc>
          <w:tcPr>
            <w:tcW w:w="3686" w:type="dxa"/>
            <w:shd w:val="clear" w:color="auto" w:fill="F2F2F2" w:themeFill="background1" w:themeFillShade="F2"/>
            <w:hideMark/>
          </w:tcPr>
          <w:p w14:paraId="2160F54D" w14:textId="77777777" w:rsidR="00E56271" w:rsidRPr="00824AA6" w:rsidRDefault="00E56271" w:rsidP="00E13B30">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Pr>
                <w:rFonts w:ascii="Times New Roman" w:hAnsi="Times New Roman"/>
                <w:color w:val="000000"/>
              </w:rPr>
              <w:t>8</w:t>
            </w:r>
            <w:r w:rsidRPr="00824AA6">
              <w:rPr>
                <w:rFonts w:ascii="Times New Roman" w:hAnsi="Times New Roman"/>
                <w:color w:val="000000"/>
              </w:rPr>
              <w:t> Иные обязательства в валют</w:t>
            </w:r>
            <w:r w:rsidR="00E13B30">
              <w:rPr>
                <w:rFonts w:ascii="Times New Roman" w:hAnsi="Times New Roman"/>
                <w:color w:val="000000"/>
              </w:rPr>
              <w:t>ах</w:t>
            </w:r>
            <w:r w:rsidR="00E77505" w:rsidRPr="00E77505">
              <w:rPr>
                <w:rFonts w:ascii="Times New Roman" w:hAnsi="Times New Roman"/>
                <w:color w:val="000000"/>
              </w:rPr>
              <w:t xml:space="preserve"> недружественных стран</w:t>
            </w:r>
            <w:r w:rsidRPr="00824AA6">
              <w:rPr>
                <w:rFonts w:ascii="Times New Roman" w:hAnsi="Times New Roman"/>
                <w:color w:val="000000"/>
              </w:rPr>
              <w:t xml:space="preserve"> (строка 3.1.</w:t>
            </w:r>
            <w:r w:rsidR="00E77505" w:rsidRPr="00E77505">
              <w:rPr>
                <w:rFonts w:ascii="Times New Roman" w:hAnsi="Times New Roman"/>
                <w:color w:val="000000"/>
              </w:rPr>
              <w:t>7</w:t>
            </w:r>
            <w:r w:rsidRPr="00824AA6">
              <w:rPr>
                <w:rFonts w:ascii="Times New Roman" w:hAnsi="Times New Roman"/>
                <w:color w:val="000000"/>
              </w:rPr>
              <w:t xml:space="preserve"> приложения 2 к Положению Банка России от 11 января 2021 года № 753-П «Об обязательных резервах кредитных организаций»)</w:t>
            </w:r>
          </w:p>
        </w:tc>
        <w:tc>
          <w:tcPr>
            <w:tcW w:w="3969" w:type="dxa"/>
            <w:shd w:val="clear" w:color="auto" w:fill="F2F2F2" w:themeFill="background1" w:themeFillShade="F2"/>
            <w:hideMark/>
          </w:tcPr>
          <w:p w14:paraId="1FAF439F" w14:textId="77777777" w:rsidR="00E56271" w:rsidRPr="00824AA6" w:rsidRDefault="00E56271"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21C1EA87" w14:textId="77777777" w:rsidR="00E56271" w:rsidRPr="00824AA6" w:rsidRDefault="00E56271" w:rsidP="00F6398D">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274F06A0" w14:textId="77777777" w:rsidR="00E56271" w:rsidRPr="00824AA6" w:rsidRDefault="00E56271"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6BF0AF5" w14:textId="77777777" w:rsidTr="00824AA6">
        <w:trPr>
          <w:cantSplit/>
          <w:trHeight w:val="454"/>
        </w:trPr>
        <w:tc>
          <w:tcPr>
            <w:tcW w:w="993" w:type="dxa"/>
            <w:shd w:val="clear" w:color="auto" w:fill="F2F2F2" w:themeFill="background1" w:themeFillShade="F2"/>
          </w:tcPr>
          <w:p w14:paraId="19C09C0C" w14:textId="77777777" w:rsidR="00C236FE" w:rsidRPr="00E56271" w:rsidRDefault="0028056B" w:rsidP="00E56271">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lastRenderedPageBreak/>
              <w:t>8</w:t>
            </w:r>
            <w:r w:rsidR="00D12039" w:rsidRPr="00824AA6">
              <w:rPr>
                <w:rFonts w:ascii="Times New Roman" w:hAnsi="Times New Roman"/>
                <w:color w:val="000000"/>
              </w:rPr>
              <w:t>.</w:t>
            </w:r>
            <w:r w:rsidR="00E56271">
              <w:rPr>
                <w:rFonts w:ascii="Times New Roman" w:hAnsi="Times New Roman"/>
                <w:color w:val="000000"/>
                <w:lang w:val="en-US"/>
              </w:rPr>
              <w:t>11</w:t>
            </w:r>
          </w:p>
        </w:tc>
        <w:tc>
          <w:tcPr>
            <w:tcW w:w="2551" w:type="dxa"/>
            <w:shd w:val="clear" w:color="auto" w:fill="F2F2F2" w:themeFill="background1" w:themeFillShade="F2"/>
            <w:hideMark/>
          </w:tcPr>
          <w:p w14:paraId="0D2F4204" w14:textId="77777777" w:rsidR="00C236FE" w:rsidRPr="00824AA6" w:rsidRDefault="00C236FE" w:rsidP="00E56271">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rm:ReqReservesDifCur</w:t>
            </w:r>
            <w:r w:rsidR="00E56271">
              <w:rPr>
                <w:rFonts w:ascii="Times New Roman" w:hAnsi="Times New Roman"/>
                <w:color w:val="000000"/>
                <w:lang w:val="en-US"/>
              </w:rPr>
              <w:t>D</w:t>
            </w:r>
            <w:r w:rsidRPr="00824AA6">
              <w:rPr>
                <w:rFonts w:ascii="Times New Roman" w:hAnsi="Times New Roman"/>
                <w:color w:val="000000"/>
              </w:rPr>
              <w:t>Sum</w:t>
            </w:r>
          </w:p>
        </w:tc>
        <w:tc>
          <w:tcPr>
            <w:tcW w:w="3686" w:type="dxa"/>
            <w:shd w:val="clear" w:color="auto" w:fill="F2F2F2" w:themeFill="background1" w:themeFillShade="F2"/>
            <w:hideMark/>
          </w:tcPr>
          <w:p w14:paraId="69045C22" w14:textId="77777777" w:rsidR="00E56271" w:rsidRPr="00E56271" w:rsidRDefault="00C236FE" w:rsidP="00E56271">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E56271" w:rsidRPr="00E56271">
              <w:rPr>
                <w:rFonts w:ascii="Times New Roman" w:hAnsi="Times New Roman"/>
                <w:color w:val="000000"/>
              </w:rPr>
              <w:t>9</w:t>
            </w:r>
            <w:r w:rsidR="00B26C80" w:rsidRPr="00824AA6">
              <w:rPr>
                <w:rFonts w:ascii="Times New Roman" w:hAnsi="Times New Roman"/>
                <w:color w:val="000000"/>
              </w:rPr>
              <w:t> </w:t>
            </w:r>
            <w:r w:rsidR="00E56271" w:rsidRPr="00E56271">
              <w:rPr>
                <w:rFonts w:ascii="Times New Roman" w:hAnsi="Times New Roman"/>
                <w:color w:val="000000"/>
              </w:rPr>
              <w:t>Иные обязательства в иностранной валюте (за исключением обязательств в валют</w:t>
            </w:r>
            <w:r w:rsidR="00E13B30">
              <w:rPr>
                <w:rFonts w:ascii="Times New Roman" w:hAnsi="Times New Roman"/>
                <w:color w:val="000000"/>
              </w:rPr>
              <w:t>ах</w:t>
            </w:r>
            <w:r w:rsidR="00E56271" w:rsidRPr="00E56271">
              <w:rPr>
                <w:rFonts w:ascii="Times New Roman" w:hAnsi="Times New Roman"/>
                <w:color w:val="000000"/>
              </w:rPr>
              <w:t xml:space="preserve"> недружественных стран)</w:t>
            </w:r>
          </w:p>
          <w:p w14:paraId="674F6588" w14:textId="77777777" w:rsidR="00E56271" w:rsidRPr="00E56271" w:rsidRDefault="00E56271" w:rsidP="00E56271">
            <w:pPr>
              <w:widowControl w:val="0"/>
              <w:spacing w:before="0" w:after="0" w:line="264" w:lineRule="auto"/>
              <w:ind w:firstLine="0"/>
              <w:jc w:val="left"/>
              <w:rPr>
                <w:rFonts w:ascii="Times New Roman" w:hAnsi="Times New Roman"/>
                <w:color w:val="000000"/>
              </w:rPr>
            </w:pPr>
            <w:r w:rsidRPr="00E56271">
              <w:rPr>
                <w:rFonts w:ascii="Times New Roman" w:hAnsi="Times New Roman"/>
                <w:color w:val="000000"/>
              </w:rPr>
              <w:t>(строка 3.1.8 приложения 2 к Положению Банка России от 11 января</w:t>
            </w:r>
          </w:p>
          <w:p w14:paraId="6BF702CC" w14:textId="77777777" w:rsidR="00C236FE" w:rsidRPr="00824AA6" w:rsidRDefault="00E56271" w:rsidP="00E56271">
            <w:pPr>
              <w:widowControl w:val="0"/>
              <w:spacing w:before="0" w:after="0" w:line="264" w:lineRule="auto"/>
              <w:ind w:firstLine="0"/>
              <w:jc w:val="left"/>
              <w:rPr>
                <w:rFonts w:ascii="Times New Roman" w:hAnsi="Times New Roman"/>
                <w:color w:val="000000"/>
              </w:rPr>
            </w:pPr>
            <w:r w:rsidRPr="00E56271">
              <w:rPr>
                <w:rFonts w:ascii="Times New Roman" w:hAnsi="Times New Roman"/>
                <w:color w:val="000000"/>
              </w:rPr>
              <w:t>2021 года № 753-П «Об обязательных резервах кредитных организаций»)</w:t>
            </w:r>
          </w:p>
        </w:tc>
        <w:tc>
          <w:tcPr>
            <w:tcW w:w="3969" w:type="dxa"/>
            <w:shd w:val="clear" w:color="auto" w:fill="F2F2F2" w:themeFill="background1" w:themeFillShade="F2"/>
            <w:hideMark/>
          </w:tcPr>
          <w:p w14:paraId="7E3337A1" w14:textId="77777777" w:rsidR="00C236FE" w:rsidRPr="00824AA6" w:rsidRDefault="00D350C7"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0DEA0E82"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73B3DCF"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497A443A" w14:textId="77777777" w:rsidTr="00824AA6">
        <w:trPr>
          <w:cantSplit/>
          <w:trHeight w:val="454"/>
        </w:trPr>
        <w:tc>
          <w:tcPr>
            <w:tcW w:w="993" w:type="dxa"/>
            <w:shd w:val="clear" w:color="auto" w:fill="F2F2F2" w:themeFill="background1" w:themeFillShade="F2"/>
          </w:tcPr>
          <w:p w14:paraId="4A145443" w14:textId="77777777" w:rsidR="00C236FE" w:rsidRPr="00E56271" w:rsidRDefault="0028056B" w:rsidP="00E56271">
            <w:pPr>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w:t>
            </w:r>
            <w:r w:rsidR="00E56271">
              <w:rPr>
                <w:rFonts w:ascii="Times New Roman" w:hAnsi="Times New Roman"/>
                <w:color w:val="000000"/>
                <w:lang w:val="en-US"/>
              </w:rPr>
              <w:t>12</w:t>
            </w:r>
          </w:p>
        </w:tc>
        <w:tc>
          <w:tcPr>
            <w:tcW w:w="2551" w:type="dxa"/>
            <w:shd w:val="clear" w:color="auto" w:fill="F2F2F2" w:themeFill="background1" w:themeFillShade="F2"/>
            <w:hideMark/>
          </w:tcPr>
          <w:p w14:paraId="08F16077" w14:textId="77777777" w:rsidR="00C236FE" w:rsidRPr="00824AA6" w:rsidRDefault="00C236FE"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rm:ReqReservesRegulatoryValueSum</w:t>
            </w:r>
          </w:p>
        </w:tc>
        <w:tc>
          <w:tcPr>
            <w:tcW w:w="3686" w:type="dxa"/>
            <w:shd w:val="clear" w:color="auto" w:fill="F2F2F2" w:themeFill="background1" w:themeFillShade="F2"/>
            <w:hideMark/>
          </w:tcPr>
          <w:p w14:paraId="2F0E6BB4" w14:textId="77777777" w:rsidR="00C236FE" w:rsidRPr="00824AA6" w:rsidRDefault="00C236FE" w:rsidP="00E56271">
            <w:pPr>
              <w:spacing w:before="0" w:after="0" w:line="264" w:lineRule="auto"/>
              <w:ind w:firstLine="0"/>
              <w:jc w:val="left"/>
              <w:rPr>
                <w:rFonts w:ascii="Times New Roman" w:hAnsi="Times New Roman"/>
                <w:color w:val="000000"/>
              </w:rPr>
            </w:pPr>
            <w:r w:rsidRPr="00824AA6">
              <w:rPr>
                <w:rFonts w:ascii="Times New Roman" w:hAnsi="Times New Roman"/>
                <w:color w:val="000000"/>
              </w:rPr>
              <w:t>2</w:t>
            </w:r>
            <w:r w:rsidR="00B26C80" w:rsidRPr="00824AA6">
              <w:rPr>
                <w:rFonts w:ascii="Times New Roman" w:hAnsi="Times New Roman"/>
                <w:color w:val="000000"/>
              </w:rPr>
              <w:t> </w:t>
            </w:r>
            <w:r w:rsidRPr="00824AA6">
              <w:rPr>
                <w:rFonts w:ascii="Times New Roman" w:hAnsi="Times New Roman"/>
                <w:color w:val="000000"/>
              </w:rPr>
              <w:t>Нормативная величина обязательных резервов, всего (строка 2.6 + строка 2.1</w:t>
            </w:r>
            <w:r w:rsidR="00E56271" w:rsidRPr="00E56271">
              <w:rPr>
                <w:rFonts w:ascii="Times New Roman" w:hAnsi="Times New Roman"/>
                <w:color w:val="000000"/>
              </w:rPr>
              <w:t>3</w:t>
            </w:r>
            <w:r w:rsidRPr="00824AA6">
              <w:rPr>
                <w:rFonts w:ascii="Times New Roman" w:hAnsi="Times New Roman"/>
                <w:color w:val="000000"/>
              </w:rPr>
              <w:t>)</w:t>
            </w:r>
          </w:p>
        </w:tc>
        <w:tc>
          <w:tcPr>
            <w:tcW w:w="3969" w:type="dxa"/>
            <w:shd w:val="clear" w:color="auto" w:fill="F2F2F2" w:themeFill="background1" w:themeFillShade="F2"/>
            <w:hideMark/>
          </w:tcPr>
          <w:p w14:paraId="5746B440" w14:textId="77777777" w:rsidR="00C236FE" w:rsidRPr="00824AA6" w:rsidRDefault="00D45312"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4E7DEF9D" w14:textId="77777777" w:rsidR="00C236FE" w:rsidRPr="00824AA6" w:rsidRDefault="00C236FE" w:rsidP="00CB4A2C">
            <w:pPr>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05E373F" w14:textId="77777777" w:rsidR="00C236FE" w:rsidRPr="00824AA6" w:rsidRDefault="00C236FE"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CE3A091" w14:textId="77777777" w:rsidTr="00824AA6">
        <w:trPr>
          <w:cantSplit/>
          <w:trHeight w:val="454"/>
        </w:trPr>
        <w:tc>
          <w:tcPr>
            <w:tcW w:w="993" w:type="dxa"/>
            <w:shd w:val="clear" w:color="auto" w:fill="F2F2F2" w:themeFill="background1" w:themeFillShade="F2"/>
          </w:tcPr>
          <w:p w14:paraId="729844D3" w14:textId="77777777" w:rsidR="00C236FE" w:rsidRPr="00E77505" w:rsidRDefault="0028056B" w:rsidP="00E77505">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.1</w:t>
            </w:r>
            <w:r w:rsidR="00E77505">
              <w:rPr>
                <w:rFonts w:ascii="Times New Roman" w:hAnsi="Times New Roman"/>
                <w:color w:val="000000"/>
                <w:lang w:val="en-US"/>
              </w:rPr>
              <w:t>3</w:t>
            </w:r>
          </w:p>
        </w:tc>
        <w:tc>
          <w:tcPr>
            <w:tcW w:w="2551" w:type="dxa"/>
            <w:shd w:val="clear" w:color="auto" w:fill="F2F2F2" w:themeFill="background1" w:themeFillShade="F2"/>
            <w:hideMark/>
          </w:tcPr>
          <w:p w14:paraId="56955819"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rm:ReqReservesRegulatoryValueAPRubSum</w:t>
            </w:r>
          </w:p>
        </w:tc>
        <w:tc>
          <w:tcPr>
            <w:tcW w:w="3686" w:type="dxa"/>
            <w:shd w:val="clear" w:color="auto" w:fill="F2F2F2" w:themeFill="background1" w:themeFillShade="F2"/>
            <w:hideMark/>
          </w:tcPr>
          <w:p w14:paraId="3A61A441"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2.1</w:t>
            </w:r>
            <w:r w:rsidR="00B26C80" w:rsidRPr="00824AA6">
              <w:rPr>
                <w:rFonts w:ascii="Times New Roman" w:hAnsi="Times New Roman"/>
                <w:color w:val="000000"/>
              </w:rPr>
              <w:t> </w:t>
            </w:r>
            <w:r w:rsidRPr="00824AA6">
              <w:rPr>
                <w:rFonts w:ascii="Times New Roman" w:hAnsi="Times New Roman"/>
                <w:color w:val="000000"/>
              </w:rPr>
              <w:t xml:space="preserve">По обязательствам перед юридическими лицами – нерезидентами в валюте Российской Федерации (строка 1.1 </w:t>
            </w:r>
            <w:r w:rsidR="00F6398D" w:rsidRPr="00F6398D">
              <w:rPr>
                <w:rFonts w:ascii="Times New Roman" w:hAnsi="Times New Roman"/>
                <w:color w:val="000000"/>
              </w:rPr>
              <w:t>×</w:t>
            </w:r>
            <w:r w:rsidRPr="00824AA6">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4EE71E0A" w14:textId="77777777" w:rsidR="00C236FE" w:rsidRPr="00824AA6" w:rsidRDefault="00D45312" w:rsidP="00100E3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137849F7"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08BA4487"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7E4FB48D" w14:textId="77777777" w:rsidTr="00824AA6">
        <w:trPr>
          <w:cantSplit/>
          <w:trHeight w:val="454"/>
        </w:trPr>
        <w:tc>
          <w:tcPr>
            <w:tcW w:w="993" w:type="dxa"/>
            <w:shd w:val="clear" w:color="auto" w:fill="F2F2F2" w:themeFill="background1" w:themeFillShade="F2"/>
          </w:tcPr>
          <w:p w14:paraId="7393DD59" w14:textId="77777777" w:rsidR="00C236FE" w:rsidRPr="00E77505" w:rsidRDefault="0028056B" w:rsidP="00E77505">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.1</w:t>
            </w:r>
            <w:r w:rsidR="00E77505">
              <w:rPr>
                <w:rFonts w:ascii="Times New Roman" w:hAnsi="Times New Roman"/>
                <w:color w:val="000000"/>
                <w:lang w:val="en-US"/>
              </w:rPr>
              <w:t>4</w:t>
            </w:r>
          </w:p>
        </w:tc>
        <w:tc>
          <w:tcPr>
            <w:tcW w:w="2551" w:type="dxa"/>
            <w:shd w:val="clear" w:color="auto" w:fill="F2F2F2" w:themeFill="background1" w:themeFillShade="F2"/>
            <w:hideMark/>
          </w:tcPr>
          <w:p w14:paraId="0A9F9725"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rm:ReqReservesRegulatoryValueNPRubSum</w:t>
            </w:r>
          </w:p>
        </w:tc>
        <w:tc>
          <w:tcPr>
            <w:tcW w:w="3686" w:type="dxa"/>
            <w:shd w:val="clear" w:color="auto" w:fill="F2F2F2" w:themeFill="background1" w:themeFillShade="F2"/>
            <w:hideMark/>
          </w:tcPr>
          <w:p w14:paraId="27762B01"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2.2</w:t>
            </w:r>
            <w:r w:rsidR="00B26C80" w:rsidRPr="00824AA6">
              <w:rPr>
                <w:rFonts w:ascii="Times New Roman" w:hAnsi="Times New Roman"/>
                <w:color w:val="000000"/>
              </w:rPr>
              <w:t> </w:t>
            </w:r>
            <w:r w:rsidRPr="00824AA6">
              <w:rPr>
                <w:rFonts w:ascii="Times New Roman" w:hAnsi="Times New Roman"/>
                <w:color w:val="000000"/>
              </w:rPr>
              <w:t xml:space="preserve">По обязательствам перед физическими лицами в валюте Российской Федерации (строка 1.2 </w:t>
            </w:r>
            <w:r w:rsidR="00F6398D" w:rsidRPr="00F6398D">
              <w:rPr>
                <w:rFonts w:ascii="Times New Roman" w:hAnsi="Times New Roman"/>
                <w:color w:val="000000"/>
              </w:rPr>
              <w:t>×</w:t>
            </w:r>
            <w:r w:rsidRPr="00824AA6">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7B5C808E" w14:textId="77777777" w:rsidR="00C236FE" w:rsidRPr="00824AA6" w:rsidRDefault="00D45312" w:rsidP="00100E3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26BCB475"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063C37F"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56CB60A7" w14:textId="77777777" w:rsidTr="00824AA6">
        <w:trPr>
          <w:cantSplit/>
          <w:trHeight w:val="454"/>
        </w:trPr>
        <w:tc>
          <w:tcPr>
            <w:tcW w:w="993" w:type="dxa"/>
            <w:shd w:val="clear" w:color="auto" w:fill="F2F2F2" w:themeFill="background1" w:themeFillShade="F2"/>
          </w:tcPr>
          <w:p w14:paraId="52CE881F" w14:textId="77777777" w:rsidR="00C236FE" w:rsidRPr="00E77505" w:rsidRDefault="0028056B" w:rsidP="00E77505">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.1</w:t>
            </w:r>
            <w:r w:rsidR="00E77505">
              <w:rPr>
                <w:rFonts w:ascii="Times New Roman" w:hAnsi="Times New Roman"/>
                <w:color w:val="000000"/>
                <w:lang w:val="en-US"/>
              </w:rPr>
              <w:t>5</w:t>
            </w:r>
          </w:p>
        </w:tc>
        <w:tc>
          <w:tcPr>
            <w:tcW w:w="2551" w:type="dxa"/>
            <w:shd w:val="clear" w:color="auto" w:fill="F2F2F2" w:themeFill="background1" w:themeFillShade="F2"/>
            <w:hideMark/>
          </w:tcPr>
          <w:p w14:paraId="5848F3B0" w14:textId="77777777" w:rsidR="00C236FE" w:rsidRPr="00824AA6" w:rsidRDefault="00C236FE"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rm:ReqReservesRegulatoryValueDifRubSum</w:t>
            </w:r>
          </w:p>
        </w:tc>
        <w:tc>
          <w:tcPr>
            <w:tcW w:w="3686" w:type="dxa"/>
            <w:shd w:val="clear" w:color="auto" w:fill="F2F2F2" w:themeFill="background1" w:themeFillShade="F2"/>
            <w:hideMark/>
          </w:tcPr>
          <w:p w14:paraId="01B98C65" w14:textId="77777777" w:rsidR="00C236FE" w:rsidRPr="00824AA6" w:rsidRDefault="00C236FE"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2.3</w:t>
            </w:r>
            <w:r w:rsidR="00B26C80" w:rsidRPr="00824AA6">
              <w:rPr>
                <w:rFonts w:ascii="Times New Roman" w:hAnsi="Times New Roman"/>
                <w:color w:val="000000"/>
              </w:rPr>
              <w:t> </w:t>
            </w:r>
            <w:r w:rsidRPr="00824AA6">
              <w:rPr>
                <w:rFonts w:ascii="Times New Roman" w:hAnsi="Times New Roman"/>
                <w:color w:val="000000"/>
              </w:rPr>
              <w:t xml:space="preserve">По иным обязательствам в валюте Российской Федерации (строка 1.3 </w:t>
            </w:r>
            <w:r w:rsidR="00F6398D" w:rsidRPr="00F6398D">
              <w:rPr>
                <w:rFonts w:ascii="Times New Roman" w:hAnsi="Times New Roman"/>
                <w:color w:val="000000"/>
              </w:rPr>
              <w:t>×</w:t>
            </w:r>
            <w:r w:rsidRPr="00824AA6">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464BAFEB" w14:textId="77777777" w:rsidR="00C236FE" w:rsidRPr="00824AA6" w:rsidRDefault="00D45312"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60A8B12C" w14:textId="77777777" w:rsidR="00C236FE" w:rsidRPr="00824AA6" w:rsidRDefault="00C236FE" w:rsidP="00CB4A2C">
            <w:pPr>
              <w:pageBreakBefore/>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2A1DDEB" w14:textId="77777777" w:rsidR="00C236FE" w:rsidRPr="00824AA6" w:rsidRDefault="00C236FE"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31B95539" w14:textId="77777777" w:rsidTr="00824AA6">
        <w:trPr>
          <w:cantSplit/>
          <w:trHeight w:val="454"/>
        </w:trPr>
        <w:tc>
          <w:tcPr>
            <w:tcW w:w="993" w:type="dxa"/>
            <w:shd w:val="clear" w:color="auto" w:fill="F2F2F2" w:themeFill="background1" w:themeFillShade="F2"/>
          </w:tcPr>
          <w:p w14:paraId="5347D02B" w14:textId="77777777" w:rsidR="00C236FE" w:rsidRPr="00E77505" w:rsidRDefault="0028056B" w:rsidP="00E77505">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.1</w:t>
            </w:r>
            <w:r w:rsidR="00E77505">
              <w:rPr>
                <w:rFonts w:ascii="Times New Roman" w:hAnsi="Times New Roman"/>
                <w:color w:val="000000"/>
                <w:lang w:val="en-US"/>
              </w:rPr>
              <w:t>6</w:t>
            </w:r>
          </w:p>
        </w:tc>
        <w:tc>
          <w:tcPr>
            <w:tcW w:w="2551" w:type="dxa"/>
            <w:shd w:val="clear" w:color="auto" w:fill="F2F2F2" w:themeFill="background1" w:themeFillShade="F2"/>
            <w:hideMark/>
          </w:tcPr>
          <w:p w14:paraId="0509D1E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rm:ReqReservesRegulatoryValueInAllRubSum</w:t>
            </w:r>
          </w:p>
        </w:tc>
        <w:tc>
          <w:tcPr>
            <w:tcW w:w="3686" w:type="dxa"/>
            <w:shd w:val="clear" w:color="auto" w:fill="F2F2F2" w:themeFill="background1" w:themeFillShade="F2"/>
            <w:hideMark/>
          </w:tcPr>
          <w:p w14:paraId="64C52017"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2.4</w:t>
            </w:r>
            <w:r w:rsidR="00B26C80" w:rsidRPr="00824AA6">
              <w:rPr>
                <w:rFonts w:ascii="Times New Roman" w:hAnsi="Times New Roman"/>
                <w:color w:val="000000"/>
              </w:rPr>
              <w:t> </w:t>
            </w:r>
            <w:r w:rsidRPr="00824AA6">
              <w:rPr>
                <w:rFonts w:ascii="Times New Roman" w:hAnsi="Times New Roman"/>
                <w:color w:val="000000"/>
              </w:rPr>
              <w:t>Итого по обязательствам в валюте Российской Федерации (строка 2.1 + строка 2.2 + строка 2.3)</w:t>
            </w:r>
          </w:p>
        </w:tc>
        <w:tc>
          <w:tcPr>
            <w:tcW w:w="3969" w:type="dxa"/>
            <w:shd w:val="clear" w:color="auto" w:fill="F2F2F2" w:themeFill="background1" w:themeFillShade="F2"/>
            <w:hideMark/>
          </w:tcPr>
          <w:p w14:paraId="796D0884" w14:textId="77777777" w:rsidR="00C236FE" w:rsidRPr="00824AA6" w:rsidRDefault="00D45312" w:rsidP="00100E3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66EC9AF3"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1E0144CE"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C050DAA" w14:textId="77777777" w:rsidTr="00824AA6">
        <w:trPr>
          <w:cantSplit/>
          <w:trHeight w:val="454"/>
        </w:trPr>
        <w:tc>
          <w:tcPr>
            <w:tcW w:w="993" w:type="dxa"/>
            <w:shd w:val="clear" w:color="auto" w:fill="F2F2F2" w:themeFill="background1" w:themeFillShade="F2"/>
          </w:tcPr>
          <w:p w14:paraId="2E074300" w14:textId="77777777" w:rsidR="00C236FE" w:rsidRPr="00E77505" w:rsidRDefault="0028056B" w:rsidP="00E77505">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.1</w:t>
            </w:r>
            <w:r w:rsidR="00E77505">
              <w:rPr>
                <w:rFonts w:ascii="Times New Roman" w:hAnsi="Times New Roman"/>
                <w:color w:val="000000"/>
                <w:lang w:val="en-US"/>
              </w:rPr>
              <w:t>7</w:t>
            </w:r>
          </w:p>
        </w:tc>
        <w:tc>
          <w:tcPr>
            <w:tcW w:w="2551" w:type="dxa"/>
            <w:shd w:val="clear" w:color="auto" w:fill="F2F2F2" w:themeFill="background1" w:themeFillShade="F2"/>
            <w:hideMark/>
          </w:tcPr>
          <w:p w14:paraId="67A221ED"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rm:ExcludeCashRubSum</w:t>
            </w:r>
          </w:p>
        </w:tc>
        <w:tc>
          <w:tcPr>
            <w:tcW w:w="3686" w:type="dxa"/>
            <w:shd w:val="clear" w:color="auto" w:fill="F2F2F2" w:themeFill="background1" w:themeFillShade="F2"/>
            <w:hideMark/>
          </w:tcPr>
          <w:p w14:paraId="51FC7383" w14:textId="7A5ED33C" w:rsidR="00C236FE" w:rsidRPr="00824AA6" w:rsidRDefault="00C236FE" w:rsidP="00EF39A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2.5</w:t>
            </w:r>
            <w:r w:rsidR="00B26C80" w:rsidRPr="00824AA6">
              <w:rPr>
                <w:rFonts w:ascii="Times New Roman" w:hAnsi="Times New Roman"/>
                <w:color w:val="000000"/>
              </w:rPr>
              <w:t> </w:t>
            </w:r>
            <w:r w:rsidRPr="00824AA6">
              <w:rPr>
                <w:rFonts w:ascii="Times New Roman" w:hAnsi="Times New Roman"/>
                <w:color w:val="000000"/>
              </w:rPr>
              <w:t xml:space="preserve">Величина исключаемых наличных денежных средств в валюте Российской Федерации </w:t>
            </w:r>
            <w:r w:rsidR="00EF39AC" w:rsidRPr="00C814E4">
              <w:rPr>
                <w:rFonts w:ascii="Times New Roman" w:hAnsi="Times New Roman"/>
                <w:color w:val="000000"/>
              </w:rPr>
              <w:t>и цифровых рублей</w:t>
            </w:r>
            <w:r w:rsidRPr="00824AA6">
              <w:rPr>
                <w:rFonts w:ascii="Times New Roman" w:hAnsi="Times New Roman"/>
                <w:color w:val="000000"/>
              </w:rPr>
              <w:t xml:space="preserve"> </w:t>
            </w:r>
            <w:r w:rsidR="0054007D" w:rsidRPr="00824AA6">
              <w:rPr>
                <w:rFonts w:ascii="Times New Roman" w:hAnsi="Times New Roman"/>
                <w:color w:val="000000"/>
              </w:rPr>
              <w:t>(код обозначения 202025)</w:t>
            </w:r>
          </w:p>
        </w:tc>
        <w:tc>
          <w:tcPr>
            <w:tcW w:w="3969" w:type="dxa"/>
            <w:shd w:val="clear" w:color="auto" w:fill="F2F2F2" w:themeFill="background1" w:themeFillShade="F2"/>
            <w:hideMark/>
          </w:tcPr>
          <w:p w14:paraId="5CE85070" w14:textId="77777777" w:rsidR="00C236FE" w:rsidRPr="00824AA6" w:rsidRDefault="00D45312"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5762CF73" w14:textId="77777777" w:rsidR="00C236FE" w:rsidRPr="00824AA6" w:rsidRDefault="00C236FE" w:rsidP="00CB4A2C">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04BD44CD"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35937DEB" w14:textId="77777777" w:rsidTr="00824AA6">
        <w:trPr>
          <w:cantSplit/>
          <w:trHeight w:val="454"/>
        </w:trPr>
        <w:tc>
          <w:tcPr>
            <w:tcW w:w="993" w:type="dxa"/>
            <w:shd w:val="clear" w:color="auto" w:fill="F2F2F2" w:themeFill="background1" w:themeFillShade="F2"/>
          </w:tcPr>
          <w:p w14:paraId="18EA1E82" w14:textId="77777777" w:rsidR="00C236FE" w:rsidRPr="00E77505" w:rsidRDefault="0028056B" w:rsidP="00E77505">
            <w:pPr>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D12039" w:rsidRPr="00824AA6">
              <w:rPr>
                <w:rFonts w:ascii="Times New Roman" w:hAnsi="Times New Roman"/>
                <w:color w:val="000000"/>
              </w:rPr>
              <w:t>.1</w:t>
            </w:r>
            <w:r w:rsidR="00E77505">
              <w:rPr>
                <w:rFonts w:ascii="Times New Roman" w:hAnsi="Times New Roman"/>
                <w:color w:val="000000"/>
                <w:lang w:val="en-US"/>
              </w:rPr>
              <w:t>8</w:t>
            </w:r>
          </w:p>
        </w:tc>
        <w:tc>
          <w:tcPr>
            <w:tcW w:w="2551" w:type="dxa"/>
            <w:shd w:val="clear" w:color="auto" w:fill="F2F2F2" w:themeFill="background1" w:themeFillShade="F2"/>
            <w:hideMark/>
          </w:tcPr>
          <w:p w14:paraId="68A11C7E" w14:textId="77777777" w:rsidR="00C236FE" w:rsidRPr="00824AA6" w:rsidRDefault="00C236FE"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rm:ReqReservesRegulatoryValueRubSum</w:t>
            </w:r>
          </w:p>
        </w:tc>
        <w:tc>
          <w:tcPr>
            <w:tcW w:w="3686" w:type="dxa"/>
            <w:shd w:val="clear" w:color="auto" w:fill="F2F2F2" w:themeFill="background1" w:themeFillShade="F2"/>
            <w:hideMark/>
          </w:tcPr>
          <w:p w14:paraId="07CF019E" w14:textId="77777777" w:rsidR="00C236FE" w:rsidRPr="00824AA6" w:rsidRDefault="00C236FE"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2.6</w:t>
            </w:r>
            <w:r w:rsidR="00B26C80" w:rsidRPr="00824AA6">
              <w:rPr>
                <w:rFonts w:ascii="Times New Roman" w:hAnsi="Times New Roman"/>
                <w:color w:val="000000"/>
              </w:rPr>
              <w:t> </w:t>
            </w:r>
            <w:r w:rsidRPr="00824AA6">
              <w:rPr>
                <w:rFonts w:ascii="Times New Roman" w:hAnsi="Times New Roman"/>
                <w:color w:val="000000"/>
              </w:rPr>
              <w:t>Всего по обязательствам в валюте Российской Федерации (строка 2.4 – строка 2.5)</w:t>
            </w:r>
          </w:p>
        </w:tc>
        <w:tc>
          <w:tcPr>
            <w:tcW w:w="3969" w:type="dxa"/>
            <w:shd w:val="clear" w:color="auto" w:fill="F2F2F2" w:themeFill="background1" w:themeFillShade="F2"/>
            <w:hideMark/>
          </w:tcPr>
          <w:p w14:paraId="2B7DB6D5" w14:textId="77777777" w:rsidR="00C236FE" w:rsidRPr="00824AA6" w:rsidRDefault="00D45312"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10DBD835" w14:textId="77777777" w:rsidR="00C236FE" w:rsidRPr="00824AA6" w:rsidRDefault="00C236FE" w:rsidP="00CB4A2C">
            <w:pPr>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D022006" w14:textId="77777777" w:rsidR="00C236FE" w:rsidRPr="00824AA6" w:rsidRDefault="00C236FE" w:rsidP="00CB4A2C">
            <w:pPr>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E77505" w:rsidRPr="00824AA6" w14:paraId="0699FD02" w14:textId="77777777" w:rsidTr="00F6398D">
        <w:trPr>
          <w:cantSplit/>
          <w:trHeight w:val="454"/>
        </w:trPr>
        <w:tc>
          <w:tcPr>
            <w:tcW w:w="993" w:type="dxa"/>
            <w:shd w:val="clear" w:color="auto" w:fill="F2F2F2" w:themeFill="background1" w:themeFillShade="F2"/>
          </w:tcPr>
          <w:p w14:paraId="76525DE2" w14:textId="77777777" w:rsidR="00E77505" w:rsidRPr="00E77505" w:rsidRDefault="00E77505" w:rsidP="00F6398D">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lastRenderedPageBreak/>
              <w:t>8</w:t>
            </w:r>
            <w:r w:rsidRPr="00824AA6">
              <w:rPr>
                <w:rFonts w:ascii="Times New Roman" w:hAnsi="Times New Roman"/>
                <w:color w:val="000000"/>
              </w:rPr>
              <w:t>.1</w:t>
            </w:r>
            <w:r>
              <w:rPr>
                <w:rFonts w:ascii="Times New Roman" w:hAnsi="Times New Roman"/>
                <w:color w:val="000000"/>
                <w:lang w:val="en-US"/>
              </w:rPr>
              <w:t>9</w:t>
            </w:r>
          </w:p>
        </w:tc>
        <w:tc>
          <w:tcPr>
            <w:tcW w:w="2551" w:type="dxa"/>
            <w:shd w:val="clear" w:color="auto" w:fill="F2F2F2" w:themeFill="background1" w:themeFillShade="F2"/>
            <w:hideMark/>
          </w:tcPr>
          <w:p w14:paraId="50E8AC2C" w14:textId="77777777" w:rsidR="00E77505" w:rsidRPr="00824AA6" w:rsidRDefault="00E77505"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rm:ReqReservesRegulatoryValueAPCur</w:t>
            </w:r>
            <w:r>
              <w:rPr>
                <w:rFonts w:ascii="Times New Roman" w:hAnsi="Times New Roman"/>
                <w:color w:val="000000"/>
                <w:lang w:val="en-US"/>
              </w:rPr>
              <w:t>N</w:t>
            </w:r>
            <w:r w:rsidRPr="00824AA6">
              <w:rPr>
                <w:rFonts w:ascii="Times New Roman" w:hAnsi="Times New Roman"/>
                <w:color w:val="000000"/>
              </w:rPr>
              <w:t>Sum</w:t>
            </w:r>
          </w:p>
        </w:tc>
        <w:tc>
          <w:tcPr>
            <w:tcW w:w="3686" w:type="dxa"/>
            <w:shd w:val="clear" w:color="auto" w:fill="F2F2F2" w:themeFill="background1" w:themeFillShade="F2"/>
            <w:hideMark/>
          </w:tcPr>
          <w:p w14:paraId="0922049B" w14:textId="77777777" w:rsidR="00E77505" w:rsidRPr="00824AA6" w:rsidRDefault="00E77505" w:rsidP="00E13B30">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2.7 По обязательствам перед юридическими лицами – нерезидентами в валют</w:t>
            </w:r>
            <w:r w:rsidR="00E13B30">
              <w:rPr>
                <w:rFonts w:ascii="Times New Roman" w:hAnsi="Times New Roman"/>
                <w:color w:val="000000"/>
              </w:rPr>
              <w:t>ах</w:t>
            </w:r>
            <w:r w:rsidRPr="00E77505">
              <w:rPr>
                <w:rFonts w:ascii="Times New Roman" w:hAnsi="Times New Roman"/>
                <w:color w:val="000000"/>
              </w:rPr>
              <w:t xml:space="preserve"> недружественных стран</w:t>
            </w:r>
            <w:r w:rsidRPr="00824AA6">
              <w:rPr>
                <w:rFonts w:ascii="Times New Roman" w:hAnsi="Times New Roman"/>
                <w:color w:val="000000"/>
              </w:rPr>
              <w:t xml:space="preserve"> (строка 1.4 </w:t>
            </w:r>
            <w:r w:rsidR="00304020" w:rsidRPr="00F6398D">
              <w:rPr>
                <w:rFonts w:ascii="Times New Roman" w:hAnsi="Times New Roman"/>
                <w:color w:val="000000"/>
              </w:rPr>
              <w:t>×</w:t>
            </w:r>
            <w:r w:rsidRPr="00824AA6">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79176202" w14:textId="77777777" w:rsidR="00E77505" w:rsidRPr="00824AA6" w:rsidRDefault="00E77505"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1117CD4E" w14:textId="77777777" w:rsidR="00E77505" w:rsidRPr="00824AA6" w:rsidRDefault="00E77505" w:rsidP="00F6398D">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92BF670" w14:textId="77777777" w:rsidR="00E77505" w:rsidRPr="00824AA6" w:rsidRDefault="00E77505"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E24F867" w14:textId="77777777" w:rsidTr="00824AA6">
        <w:trPr>
          <w:cantSplit/>
          <w:trHeight w:val="454"/>
        </w:trPr>
        <w:tc>
          <w:tcPr>
            <w:tcW w:w="993" w:type="dxa"/>
            <w:shd w:val="clear" w:color="auto" w:fill="F2F2F2" w:themeFill="background1" w:themeFillShade="F2"/>
          </w:tcPr>
          <w:p w14:paraId="5C8BF2CB" w14:textId="77777777" w:rsidR="00C236FE" w:rsidRPr="00E77505" w:rsidRDefault="0028056B" w:rsidP="00E77505">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w:t>
            </w:r>
            <w:r w:rsidR="00E77505">
              <w:rPr>
                <w:rFonts w:ascii="Times New Roman" w:hAnsi="Times New Roman"/>
                <w:color w:val="000000"/>
              </w:rPr>
              <w:t>20</w:t>
            </w:r>
          </w:p>
        </w:tc>
        <w:tc>
          <w:tcPr>
            <w:tcW w:w="2551" w:type="dxa"/>
            <w:shd w:val="clear" w:color="auto" w:fill="F2F2F2" w:themeFill="background1" w:themeFillShade="F2"/>
            <w:hideMark/>
          </w:tcPr>
          <w:p w14:paraId="7FEE3101" w14:textId="77777777" w:rsidR="00C236FE" w:rsidRPr="00824AA6" w:rsidRDefault="00C236FE" w:rsidP="00E77505">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rm:ReqReservesRegulatoryValueAPCur</w:t>
            </w:r>
            <w:r w:rsidR="00E77505">
              <w:rPr>
                <w:rFonts w:ascii="Times New Roman" w:hAnsi="Times New Roman"/>
                <w:color w:val="000000"/>
                <w:lang w:val="en-US"/>
              </w:rPr>
              <w:t>D</w:t>
            </w:r>
            <w:r w:rsidRPr="00824AA6">
              <w:rPr>
                <w:rFonts w:ascii="Times New Roman" w:hAnsi="Times New Roman"/>
                <w:color w:val="000000"/>
              </w:rPr>
              <w:t>Sum</w:t>
            </w:r>
          </w:p>
        </w:tc>
        <w:tc>
          <w:tcPr>
            <w:tcW w:w="3686" w:type="dxa"/>
            <w:shd w:val="clear" w:color="auto" w:fill="F2F2F2" w:themeFill="background1" w:themeFillShade="F2"/>
            <w:hideMark/>
          </w:tcPr>
          <w:p w14:paraId="6FDAFCB4" w14:textId="77777777" w:rsidR="00E77505" w:rsidRPr="00E77505" w:rsidRDefault="00C236FE" w:rsidP="00E77505">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w:t>
            </w:r>
            <w:r w:rsidR="00E77505" w:rsidRPr="00E77505">
              <w:rPr>
                <w:rFonts w:ascii="Times New Roman" w:hAnsi="Times New Roman"/>
                <w:color w:val="000000"/>
              </w:rPr>
              <w:t>8</w:t>
            </w:r>
            <w:r w:rsidR="00B26C80" w:rsidRPr="00824AA6">
              <w:rPr>
                <w:rFonts w:ascii="Times New Roman" w:hAnsi="Times New Roman"/>
                <w:color w:val="000000"/>
              </w:rPr>
              <w:t> </w:t>
            </w:r>
            <w:r w:rsidR="00E77505" w:rsidRPr="00E77505">
              <w:rPr>
                <w:rFonts w:ascii="Times New Roman" w:hAnsi="Times New Roman"/>
                <w:color w:val="000000"/>
              </w:rPr>
              <w:t>По обязательствам перед юридическими лицами – нерезидентами в иностранной валюте (за исключением обязательств в валют</w:t>
            </w:r>
            <w:r w:rsidR="00E13B30">
              <w:rPr>
                <w:rFonts w:ascii="Times New Roman" w:hAnsi="Times New Roman"/>
                <w:color w:val="000000"/>
              </w:rPr>
              <w:t>ах</w:t>
            </w:r>
            <w:r w:rsidR="00E77505" w:rsidRPr="00E77505">
              <w:rPr>
                <w:rFonts w:ascii="Times New Roman" w:hAnsi="Times New Roman"/>
                <w:color w:val="000000"/>
              </w:rPr>
              <w:t xml:space="preserve"> недружественных стран) </w:t>
            </w:r>
          </w:p>
          <w:p w14:paraId="3F1D83A5" w14:textId="77777777" w:rsidR="00C236FE" w:rsidRPr="00824AA6" w:rsidRDefault="00E77505" w:rsidP="00E77505">
            <w:pPr>
              <w:widowControl w:val="0"/>
              <w:spacing w:before="0" w:after="0" w:line="264" w:lineRule="auto"/>
              <w:ind w:firstLine="0"/>
              <w:jc w:val="left"/>
              <w:rPr>
                <w:rFonts w:ascii="Times New Roman" w:hAnsi="Times New Roman"/>
                <w:color w:val="000000"/>
              </w:rPr>
            </w:pPr>
            <w:r w:rsidRPr="00E77505">
              <w:rPr>
                <w:rFonts w:ascii="Times New Roman" w:hAnsi="Times New Roman"/>
                <w:color w:val="000000"/>
              </w:rPr>
              <w:t xml:space="preserve">(строка 1.5 </w:t>
            </w:r>
            <w:r w:rsidR="00304020" w:rsidRPr="00F6398D">
              <w:rPr>
                <w:rFonts w:ascii="Times New Roman" w:hAnsi="Times New Roman"/>
                <w:color w:val="000000"/>
              </w:rPr>
              <w:t>×</w:t>
            </w:r>
            <w:r w:rsidRPr="00E77505">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6A502D53" w14:textId="77777777" w:rsidR="00C236FE" w:rsidRPr="00824AA6" w:rsidRDefault="00D45312" w:rsidP="00100E3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20E7C7EF"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76EDDC2F"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450897" w:rsidRPr="00824AA6" w14:paraId="19DC0163" w14:textId="77777777" w:rsidTr="00F6398D">
        <w:trPr>
          <w:cantSplit/>
          <w:trHeight w:val="454"/>
        </w:trPr>
        <w:tc>
          <w:tcPr>
            <w:tcW w:w="993" w:type="dxa"/>
            <w:shd w:val="clear" w:color="auto" w:fill="F2F2F2" w:themeFill="background1" w:themeFillShade="F2"/>
          </w:tcPr>
          <w:p w14:paraId="0B5A4EAE" w14:textId="77777777" w:rsidR="00450897" w:rsidRPr="00450897" w:rsidRDefault="00450897" w:rsidP="0045089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Pr="00824AA6">
              <w:rPr>
                <w:rFonts w:ascii="Times New Roman" w:hAnsi="Times New Roman"/>
                <w:color w:val="000000"/>
              </w:rPr>
              <w:t>.</w:t>
            </w:r>
            <w:r>
              <w:rPr>
                <w:rFonts w:ascii="Times New Roman" w:hAnsi="Times New Roman"/>
                <w:color w:val="000000"/>
                <w:lang w:val="en-US"/>
              </w:rPr>
              <w:t>21</w:t>
            </w:r>
          </w:p>
        </w:tc>
        <w:tc>
          <w:tcPr>
            <w:tcW w:w="2551" w:type="dxa"/>
            <w:shd w:val="clear" w:color="auto" w:fill="F2F2F2" w:themeFill="background1" w:themeFillShade="F2"/>
            <w:hideMark/>
          </w:tcPr>
          <w:p w14:paraId="228912B9" w14:textId="77777777" w:rsidR="00450897" w:rsidRPr="00824AA6" w:rsidRDefault="00450897"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rm:ReqReservesRegulatoryValueNPCur</w:t>
            </w:r>
            <w:r>
              <w:rPr>
                <w:rFonts w:ascii="Times New Roman" w:hAnsi="Times New Roman"/>
                <w:color w:val="000000"/>
                <w:lang w:val="en-US"/>
              </w:rPr>
              <w:t>N</w:t>
            </w:r>
            <w:r w:rsidRPr="00824AA6">
              <w:rPr>
                <w:rFonts w:ascii="Times New Roman" w:hAnsi="Times New Roman"/>
                <w:color w:val="000000"/>
              </w:rPr>
              <w:t>Sum</w:t>
            </w:r>
          </w:p>
        </w:tc>
        <w:tc>
          <w:tcPr>
            <w:tcW w:w="3686" w:type="dxa"/>
            <w:shd w:val="clear" w:color="auto" w:fill="F2F2F2" w:themeFill="background1" w:themeFillShade="F2"/>
            <w:hideMark/>
          </w:tcPr>
          <w:p w14:paraId="7FA00ECE" w14:textId="77777777" w:rsidR="00450897" w:rsidRPr="00824AA6" w:rsidRDefault="00450897" w:rsidP="00E13B30">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w:t>
            </w:r>
            <w:r w:rsidRPr="00450897">
              <w:rPr>
                <w:rFonts w:ascii="Times New Roman" w:hAnsi="Times New Roman"/>
                <w:color w:val="000000"/>
              </w:rPr>
              <w:t>9</w:t>
            </w:r>
            <w:r w:rsidRPr="00824AA6">
              <w:rPr>
                <w:rFonts w:ascii="Times New Roman" w:hAnsi="Times New Roman"/>
                <w:color w:val="000000"/>
              </w:rPr>
              <w:t> По обязательствам перед физическими лицами в валют</w:t>
            </w:r>
            <w:r w:rsidR="00E13B30">
              <w:rPr>
                <w:rFonts w:ascii="Times New Roman" w:hAnsi="Times New Roman"/>
                <w:color w:val="000000"/>
              </w:rPr>
              <w:t>ах</w:t>
            </w:r>
            <w:r w:rsidRPr="00824AA6">
              <w:rPr>
                <w:rFonts w:ascii="Times New Roman" w:hAnsi="Times New Roman"/>
                <w:color w:val="000000"/>
              </w:rPr>
              <w:t xml:space="preserve"> </w:t>
            </w:r>
            <w:r w:rsidRPr="00450897">
              <w:rPr>
                <w:rFonts w:ascii="Times New Roman" w:hAnsi="Times New Roman"/>
                <w:color w:val="000000"/>
              </w:rPr>
              <w:t xml:space="preserve">недружественных стран </w:t>
            </w:r>
            <w:r w:rsidRPr="00824AA6">
              <w:rPr>
                <w:rFonts w:ascii="Times New Roman" w:hAnsi="Times New Roman"/>
                <w:color w:val="000000"/>
              </w:rPr>
              <w:t>(строка 1.</w:t>
            </w:r>
            <w:r w:rsidRPr="00450897">
              <w:rPr>
                <w:rFonts w:ascii="Times New Roman" w:hAnsi="Times New Roman"/>
                <w:color w:val="000000"/>
              </w:rPr>
              <w:t>6</w:t>
            </w:r>
            <w:r w:rsidRPr="00824AA6">
              <w:rPr>
                <w:rFonts w:ascii="Times New Roman" w:hAnsi="Times New Roman"/>
                <w:color w:val="000000"/>
              </w:rPr>
              <w:t xml:space="preserve"> </w:t>
            </w:r>
            <w:r w:rsidR="00304020" w:rsidRPr="00F6398D">
              <w:rPr>
                <w:rFonts w:ascii="Times New Roman" w:hAnsi="Times New Roman"/>
                <w:color w:val="000000"/>
              </w:rPr>
              <w:t>×</w:t>
            </w:r>
            <w:r w:rsidRPr="00824AA6">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3A64FF9B" w14:textId="77777777" w:rsidR="00450897" w:rsidRPr="00824AA6" w:rsidRDefault="00450897"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4FAEA012" w14:textId="77777777" w:rsidR="00450897" w:rsidRPr="00824AA6" w:rsidRDefault="00450897" w:rsidP="00F6398D">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793FA64E" w14:textId="77777777" w:rsidR="00450897" w:rsidRPr="00824AA6" w:rsidRDefault="00450897" w:rsidP="00F6398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CFE1274" w14:textId="77777777" w:rsidTr="00824AA6">
        <w:trPr>
          <w:cantSplit/>
          <w:trHeight w:val="454"/>
        </w:trPr>
        <w:tc>
          <w:tcPr>
            <w:tcW w:w="993" w:type="dxa"/>
            <w:shd w:val="clear" w:color="auto" w:fill="F2F2F2" w:themeFill="background1" w:themeFillShade="F2"/>
          </w:tcPr>
          <w:p w14:paraId="282E00F8" w14:textId="77777777" w:rsidR="00C236FE" w:rsidRPr="00450897" w:rsidRDefault="0028056B" w:rsidP="0045089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w:t>
            </w:r>
            <w:r w:rsidR="00450897">
              <w:rPr>
                <w:rFonts w:ascii="Times New Roman" w:hAnsi="Times New Roman"/>
                <w:color w:val="000000"/>
                <w:lang w:val="en-US"/>
              </w:rPr>
              <w:t>22</w:t>
            </w:r>
          </w:p>
        </w:tc>
        <w:tc>
          <w:tcPr>
            <w:tcW w:w="2551" w:type="dxa"/>
            <w:shd w:val="clear" w:color="auto" w:fill="F2F2F2" w:themeFill="background1" w:themeFillShade="F2"/>
            <w:hideMark/>
          </w:tcPr>
          <w:p w14:paraId="07E7E0F2" w14:textId="77777777" w:rsidR="00C236FE" w:rsidRPr="00824AA6" w:rsidRDefault="00C236FE" w:rsidP="0045089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rm:ReqReservesRegulatoryValueNPCur</w:t>
            </w:r>
            <w:r w:rsidR="00450897">
              <w:rPr>
                <w:rFonts w:ascii="Times New Roman" w:hAnsi="Times New Roman"/>
                <w:color w:val="000000"/>
                <w:lang w:val="en-US"/>
              </w:rPr>
              <w:t>D</w:t>
            </w:r>
            <w:r w:rsidRPr="00824AA6">
              <w:rPr>
                <w:rFonts w:ascii="Times New Roman" w:hAnsi="Times New Roman"/>
                <w:color w:val="000000"/>
              </w:rPr>
              <w:t>Sum</w:t>
            </w:r>
          </w:p>
        </w:tc>
        <w:tc>
          <w:tcPr>
            <w:tcW w:w="3686" w:type="dxa"/>
            <w:shd w:val="clear" w:color="auto" w:fill="F2F2F2" w:themeFill="background1" w:themeFillShade="F2"/>
            <w:hideMark/>
          </w:tcPr>
          <w:p w14:paraId="65AD55E4" w14:textId="77777777" w:rsidR="00450897" w:rsidRPr="00450897" w:rsidRDefault="00C236FE" w:rsidP="0045089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w:t>
            </w:r>
            <w:r w:rsidR="00450897" w:rsidRPr="00450897">
              <w:rPr>
                <w:rFonts w:ascii="Times New Roman" w:hAnsi="Times New Roman"/>
                <w:color w:val="000000"/>
              </w:rPr>
              <w:t>10</w:t>
            </w:r>
            <w:r w:rsidR="00B26C80" w:rsidRPr="00824AA6">
              <w:rPr>
                <w:rFonts w:ascii="Times New Roman" w:hAnsi="Times New Roman"/>
                <w:color w:val="000000"/>
              </w:rPr>
              <w:t> </w:t>
            </w:r>
            <w:r w:rsidR="00450897" w:rsidRPr="00450897">
              <w:rPr>
                <w:rFonts w:ascii="Times New Roman" w:hAnsi="Times New Roman"/>
                <w:color w:val="000000"/>
              </w:rPr>
              <w:t>По обязательствам перед физическими лицами в иностранной валюте (за исключением обязательств в валют</w:t>
            </w:r>
            <w:r w:rsidR="00E13B30">
              <w:rPr>
                <w:rFonts w:ascii="Times New Roman" w:hAnsi="Times New Roman"/>
                <w:color w:val="000000"/>
              </w:rPr>
              <w:t>ах</w:t>
            </w:r>
            <w:r w:rsidR="00450897" w:rsidRPr="00450897">
              <w:rPr>
                <w:rFonts w:ascii="Times New Roman" w:hAnsi="Times New Roman"/>
                <w:color w:val="000000"/>
              </w:rPr>
              <w:t xml:space="preserve"> недружественных стран)</w:t>
            </w:r>
          </w:p>
          <w:p w14:paraId="45C4EB96" w14:textId="77777777" w:rsidR="00C236FE" w:rsidRPr="00824AA6" w:rsidRDefault="00450897" w:rsidP="00450897">
            <w:pPr>
              <w:widowControl w:val="0"/>
              <w:spacing w:before="0" w:after="0" w:line="264" w:lineRule="auto"/>
              <w:ind w:firstLine="0"/>
              <w:jc w:val="left"/>
              <w:rPr>
                <w:rFonts w:ascii="Times New Roman" w:hAnsi="Times New Roman"/>
                <w:color w:val="000000"/>
              </w:rPr>
            </w:pPr>
            <w:r w:rsidRPr="00450897">
              <w:rPr>
                <w:rFonts w:ascii="Times New Roman" w:hAnsi="Times New Roman"/>
                <w:color w:val="000000"/>
              </w:rPr>
              <w:t xml:space="preserve">(строка 1.7 </w:t>
            </w:r>
            <w:r w:rsidR="00304020" w:rsidRPr="00F6398D">
              <w:rPr>
                <w:rFonts w:ascii="Times New Roman" w:hAnsi="Times New Roman"/>
                <w:color w:val="000000"/>
              </w:rPr>
              <w:t>×</w:t>
            </w:r>
            <w:r w:rsidRPr="00450897">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2E8EB894" w14:textId="77777777" w:rsidR="00C236FE" w:rsidRPr="00824AA6" w:rsidRDefault="00D45312" w:rsidP="00100E3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344BCC80"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AF10FF5"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450897" w:rsidRPr="00824AA6" w14:paraId="2752E0DB" w14:textId="77777777" w:rsidTr="00F6398D">
        <w:trPr>
          <w:cantSplit/>
          <w:trHeight w:val="454"/>
        </w:trPr>
        <w:tc>
          <w:tcPr>
            <w:tcW w:w="993" w:type="dxa"/>
            <w:shd w:val="clear" w:color="auto" w:fill="F2F2F2" w:themeFill="background1" w:themeFillShade="F2"/>
          </w:tcPr>
          <w:p w14:paraId="6A16CDEB" w14:textId="77777777" w:rsidR="00450897" w:rsidRPr="00450897" w:rsidRDefault="00450897" w:rsidP="00E34592">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Pr="00E34592">
              <w:rPr>
                <w:rFonts w:ascii="Times New Roman" w:hAnsi="Times New Roman"/>
                <w:color w:val="000000"/>
                <w:lang w:val="en-US"/>
              </w:rPr>
              <w:t>.</w:t>
            </w:r>
            <w:r>
              <w:rPr>
                <w:rFonts w:ascii="Times New Roman" w:hAnsi="Times New Roman"/>
                <w:color w:val="000000"/>
                <w:lang w:val="en-US"/>
              </w:rPr>
              <w:t>23</w:t>
            </w:r>
          </w:p>
        </w:tc>
        <w:tc>
          <w:tcPr>
            <w:tcW w:w="2551" w:type="dxa"/>
            <w:shd w:val="clear" w:color="auto" w:fill="F2F2F2" w:themeFill="background1" w:themeFillShade="F2"/>
            <w:hideMark/>
          </w:tcPr>
          <w:p w14:paraId="07E6B23A" w14:textId="77777777" w:rsidR="00450897" w:rsidRPr="00E34592" w:rsidRDefault="00450897" w:rsidP="00E34592">
            <w:pPr>
              <w:widowControl w:val="0"/>
              <w:spacing w:before="0" w:after="0" w:line="264" w:lineRule="auto"/>
              <w:ind w:firstLine="0"/>
              <w:jc w:val="left"/>
              <w:rPr>
                <w:rFonts w:ascii="Times New Roman" w:hAnsi="Times New Roman"/>
                <w:color w:val="000000"/>
                <w:lang w:val="en-US"/>
              </w:rPr>
            </w:pPr>
            <w:r w:rsidRPr="00E34592">
              <w:rPr>
                <w:rFonts w:ascii="Times New Roman" w:hAnsi="Times New Roman"/>
                <w:color w:val="000000"/>
                <w:lang w:val="en-US"/>
              </w:rPr>
              <w:t>rm:ReqReservesRegulatoryValueDifCur</w:t>
            </w:r>
            <w:r>
              <w:rPr>
                <w:rFonts w:ascii="Times New Roman" w:hAnsi="Times New Roman"/>
                <w:color w:val="000000"/>
                <w:lang w:val="en-US"/>
              </w:rPr>
              <w:t>N</w:t>
            </w:r>
            <w:r w:rsidRPr="00E34592">
              <w:rPr>
                <w:rFonts w:ascii="Times New Roman" w:hAnsi="Times New Roman"/>
                <w:color w:val="000000"/>
                <w:lang w:val="en-US"/>
              </w:rPr>
              <w:t>Sum</w:t>
            </w:r>
          </w:p>
        </w:tc>
        <w:tc>
          <w:tcPr>
            <w:tcW w:w="3686" w:type="dxa"/>
            <w:shd w:val="clear" w:color="auto" w:fill="F2F2F2" w:themeFill="background1" w:themeFillShade="F2"/>
            <w:hideMark/>
          </w:tcPr>
          <w:p w14:paraId="3850063B" w14:textId="77777777" w:rsidR="00450897" w:rsidRPr="00CE6849" w:rsidRDefault="00450897" w:rsidP="00E34592">
            <w:pPr>
              <w:widowControl w:val="0"/>
              <w:spacing w:before="0" w:after="0" w:line="264" w:lineRule="auto"/>
              <w:ind w:firstLine="0"/>
              <w:jc w:val="left"/>
              <w:rPr>
                <w:rFonts w:ascii="Times New Roman" w:hAnsi="Times New Roman"/>
                <w:color w:val="000000"/>
              </w:rPr>
            </w:pPr>
            <w:r w:rsidRPr="00CE6849">
              <w:rPr>
                <w:rFonts w:ascii="Times New Roman" w:hAnsi="Times New Roman"/>
                <w:color w:val="000000"/>
              </w:rPr>
              <w:t>2.11</w:t>
            </w:r>
            <w:r w:rsidRPr="00E34592">
              <w:rPr>
                <w:rFonts w:ascii="Times New Roman" w:hAnsi="Times New Roman"/>
                <w:color w:val="000000"/>
                <w:lang w:val="en-US"/>
              </w:rPr>
              <w:t> </w:t>
            </w:r>
            <w:r w:rsidRPr="00CE6849">
              <w:rPr>
                <w:rFonts w:ascii="Times New Roman" w:hAnsi="Times New Roman"/>
                <w:color w:val="000000"/>
              </w:rPr>
              <w:t xml:space="preserve">По иным обязательствам в </w:t>
            </w:r>
            <w:r w:rsidR="00804A34" w:rsidRPr="00CE6849">
              <w:rPr>
                <w:rFonts w:ascii="Times New Roman" w:hAnsi="Times New Roman"/>
                <w:color w:val="000000"/>
              </w:rPr>
              <w:t>валютах недр</w:t>
            </w:r>
            <w:r w:rsidRPr="00CE6849">
              <w:rPr>
                <w:rFonts w:ascii="Times New Roman" w:hAnsi="Times New Roman"/>
                <w:color w:val="000000"/>
              </w:rPr>
              <w:t xml:space="preserve">ужественных стран (строка 1.8 </w:t>
            </w:r>
            <w:r w:rsidR="00304020" w:rsidRPr="00CE6849">
              <w:rPr>
                <w:rFonts w:ascii="Times New Roman" w:hAnsi="Times New Roman"/>
                <w:color w:val="000000"/>
              </w:rPr>
              <w:t>×</w:t>
            </w:r>
            <w:r w:rsidRPr="00CE6849">
              <w:rPr>
                <w:rFonts w:ascii="Times New Roman" w:hAnsi="Times New Roman"/>
                <w:color w:val="000000"/>
              </w:rPr>
              <w:t xml:space="preserve"> норматив обязательных резервов)</w:t>
            </w:r>
          </w:p>
        </w:tc>
        <w:tc>
          <w:tcPr>
            <w:tcW w:w="3969" w:type="dxa"/>
            <w:shd w:val="clear" w:color="auto" w:fill="F2F2F2" w:themeFill="background1" w:themeFillShade="F2"/>
            <w:hideMark/>
          </w:tcPr>
          <w:p w14:paraId="710BD0E2" w14:textId="77777777" w:rsidR="00450897" w:rsidRPr="00CE6849" w:rsidRDefault="00450897" w:rsidP="00E34592">
            <w:pPr>
              <w:widowControl w:val="0"/>
              <w:spacing w:before="0" w:after="0" w:line="264" w:lineRule="auto"/>
              <w:ind w:firstLine="0"/>
              <w:jc w:val="left"/>
              <w:rPr>
                <w:rFonts w:ascii="Times New Roman" w:hAnsi="Times New Roman"/>
                <w:color w:val="000000"/>
              </w:rPr>
            </w:pPr>
            <w:r w:rsidRPr="00E34592">
              <w:rPr>
                <w:rFonts w:ascii="Times New Roman" w:hAnsi="Times New Roman"/>
                <w:color w:val="000000"/>
                <w:lang w:val="en-US"/>
              </w:rPr>
              <w:t>AmountType</w:t>
            </w:r>
            <w:r w:rsidRPr="00CE6849">
              <w:rPr>
                <w:rFonts w:ascii="Times New Roman" w:hAnsi="Times New Roman"/>
                <w:color w:val="000000"/>
              </w:rPr>
              <w:t>: Сумма. Целое положительное число, до 18 разрядов</w:t>
            </w:r>
          </w:p>
        </w:tc>
        <w:tc>
          <w:tcPr>
            <w:tcW w:w="1275" w:type="dxa"/>
            <w:shd w:val="clear" w:color="auto" w:fill="F2F2F2" w:themeFill="background1" w:themeFillShade="F2"/>
            <w:hideMark/>
          </w:tcPr>
          <w:p w14:paraId="6D596AEE" w14:textId="77777777" w:rsidR="00450897" w:rsidRPr="00E34592" w:rsidRDefault="00450897" w:rsidP="00E34592">
            <w:pPr>
              <w:widowControl w:val="0"/>
              <w:spacing w:before="0" w:after="0" w:line="264" w:lineRule="auto"/>
              <w:ind w:firstLine="0"/>
              <w:jc w:val="center"/>
              <w:rPr>
                <w:rFonts w:ascii="Times New Roman" w:hAnsi="Times New Roman"/>
                <w:color w:val="000000"/>
                <w:lang w:val="en-US"/>
              </w:rPr>
            </w:pPr>
            <w:r w:rsidRPr="00E34592">
              <w:rPr>
                <w:rFonts w:ascii="Times New Roman" w:hAnsi="Times New Roman"/>
                <w:color w:val="000000"/>
                <w:lang w:val="en-US"/>
              </w:rPr>
              <w:t>[1]</w:t>
            </w:r>
          </w:p>
        </w:tc>
        <w:tc>
          <w:tcPr>
            <w:tcW w:w="1985" w:type="dxa"/>
            <w:shd w:val="clear" w:color="auto" w:fill="F2F2F2" w:themeFill="background1" w:themeFillShade="F2"/>
            <w:hideMark/>
          </w:tcPr>
          <w:p w14:paraId="1A681DFB" w14:textId="77777777" w:rsidR="00450897" w:rsidRPr="00E34592" w:rsidRDefault="00450897" w:rsidP="00E34592">
            <w:pPr>
              <w:widowControl w:val="0"/>
              <w:spacing w:before="0" w:after="0" w:line="264" w:lineRule="auto"/>
              <w:ind w:firstLine="0"/>
              <w:jc w:val="left"/>
              <w:rPr>
                <w:rFonts w:ascii="Times New Roman" w:hAnsi="Times New Roman"/>
                <w:color w:val="000000"/>
                <w:lang w:val="en-US"/>
              </w:rPr>
            </w:pPr>
            <w:r w:rsidRPr="00E34592">
              <w:rPr>
                <w:rFonts w:ascii="Times New Roman" w:hAnsi="Times New Roman"/>
                <w:color w:val="000000"/>
                <w:lang w:val="en-US"/>
              </w:rPr>
              <w:t> </w:t>
            </w:r>
          </w:p>
        </w:tc>
      </w:tr>
      <w:tr w:rsidR="00145C05" w:rsidRPr="00824AA6" w14:paraId="32F04015" w14:textId="77777777" w:rsidTr="00824AA6">
        <w:trPr>
          <w:cantSplit/>
          <w:trHeight w:val="454"/>
        </w:trPr>
        <w:tc>
          <w:tcPr>
            <w:tcW w:w="993" w:type="dxa"/>
            <w:shd w:val="clear" w:color="auto" w:fill="F2F2F2" w:themeFill="background1" w:themeFillShade="F2"/>
          </w:tcPr>
          <w:p w14:paraId="3188EDA7" w14:textId="08125A4A" w:rsidR="00C236FE" w:rsidRPr="00450897" w:rsidRDefault="0028056B" w:rsidP="00E34592">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E34592">
              <w:rPr>
                <w:rFonts w:ascii="Times New Roman" w:hAnsi="Times New Roman"/>
                <w:color w:val="000000"/>
                <w:lang w:val="en-US"/>
              </w:rPr>
              <w:t>.</w:t>
            </w:r>
            <w:r w:rsidR="00450897">
              <w:rPr>
                <w:rFonts w:ascii="Times New Roman" w:hAnsi="Times New Roman"/>
                <w:color w:val="000000"/>
                <w:lang w:val="en-US"/>
              </w:rPr>
              <w:t>24</w:t>
            </w:r>
          </w:p>
        </w:tc>
        <w:tc>
          <w:tcPr>
            <w:tcW w:w="2551" w:type="dxa"/>
            <w:shd w:val="clear" w:color="auto" w:fill="F2F2F2" w:themeFill="background1" w:themeFillShade="F2"/>
            <w:hideMark/>
          </w:tcPr>
          <w:p w14:paraId="6D11ED11" w14:textId="77777777" w:rsidR="00C236FE" w:rsidRPr="00E34592" w:rsidRDefault="00C236FE" w:rsidP="00E34592">
            <w:pPr>
              <w:widowControl w:val="0"/>
              <w:spacing w:before="0" w:after="0" w:line="264" w:lineRule="auto"/>
              <w:ind w:firstLine="0"/>
              <w:jc w:val="left"/>
              <w:rPr>
                <w:rFonts w:ascii="Times New Roman" w:hAnsi="Times New Roman"/>
                <w:color w:val="000000"/>
                <w:lang w:val="en-US"/>
              </w:rPr>
            </w:pPr>
            <w:r w:rsidRPr="00E34592">
              <w:rPr>
                <w:rFonts w:ascii="Times New Roman" w:hAnsi="Times New Roman"/>
                <w:color w:val="000000"/>
                <w:lang w:val="en-US"/>
              </w:rPr>
              <w:t>rm:ReqReservesRegulatoryValueDifCur</w:t>
            </w:r>
            <w:r w:rsidR="00450897">
              <w:rPr>
                <w:rFonts w:ascii="Times New Roman" w:hAnsi="Times New Roman"/>
                <w:color w:val="000000"/>
                <w:lang w:val="en-US"/>
              </w:rPr>
              <w:t>D</w:t>
            </w:r>
            <w:r w:rsidRPr="00E34592">
              <w:rPr>
                <w:rFonts w:ascii="Times New Roman" w:hAnsi="Times New Roman"/>
                <w:color w:val="000000"/>
                <w:lang w:val="en-US"/>
              </w:rPr>
              <w:t>Sum</w:t>
            </w:r>
          </w:p>
        </w:tc>
        <w:tc>
          <w:tcPr>
            <w:tcW w:w="3686" w:type="dxa"/>
            <w:shd w:val="clear" w:color="auto" w:fill="F2F2F2" w:themeFill="background1" w:themeFillShade="F2"/>
            <w:hideMark/>
          </w:tcPr>
          <w:p w14:paraId="63C0975D" w14:textId="77777777" w:rsidR="00450897" w:rsidRPr="00CE6849" w:rsidRDefault="00C236FE" w:rsidP="00E34592">
            <w:pPr>
              <w:widowControl w:val="0"/>
              <w:spacing w:before="0" w:after="0" w:line="264" w:lineRule="auto"/>
              <w:ind w:firstLine="0"/>
              <w:jc w:val="left"/>
              <w:rPr>
                <w:rFonts w:ascii="Times New Roman" w:hAnsi="Times New Roman"/>
                <w:color w:val="000000"/>
              </w:rPr>
            </w:pPr>
            <w:r w:rsidRPr="00CE6849">
              <w:rPr>
                <w:rFonts w:ascii="Times New Roman" w:hAnsi="Times New Roman"/>
                <w:color w:val="000000"/>
              </w:rPr>
              <w:t>2.</w:t>
            </w:r>
            <w:r w:rsidR="00450897" w:rsidRPr="00CE6849">
              <w:rPr>
                <w:rFonts w:ascii="Times New Roman" w:hAnsi="Times New Roman"/>
                <w:color w:val="000000"/>
              </w:rPr>
              <w:t xml:space="preserve">12 По иным обязательствам в иностранной валюте (за исключением обязательств в </w:t>
            </w:r>
            <w:r w:rsidR="00E13B30" w:rsidRPr="00CE6849">
              <w:rPr>
                <w:rFonts w:ascii="Times New Roman" w:hAnsi="Times New Roman"/>
                <w:color w:val="000000"/>
              </w:rPr>
              <w:t>в</w:t>
            </w:r>
            <w:r w:rsidR="00450897" w:rsidRPr="00CE6849">
              <w:rPr>
                <w:rFonts w:ascii="Times New Roman" w:hAnsi="Times New Roman"/>
                <w:color w:val="000000"/>
              </w:rPr>
              <w:t>алют</w:t>
            </w:r>
            <w:r w:rsidR="00E13B30" w:rsidRPr="00CE6849">
              <w:rPr>
                <w:rFonts w:ascii="Times New Roman" w:hAnsi="Times New Roman"/>
                <w:color w:val="000000"/>
              </w:rPr>
              <w:t>ах</w:t>
            </w:r>
            <w:r w:rsidR="00450897" w:rsidRPr="00CE6849">
              <w:rPr>
                <w:rFonts w:ascii="Times New Roman" w:hAnsi="Times New Roman"/>
                <w:color w:val="000000"/>
              </w:rPr>
              <w:t xml:space="preserve"> недружественных стран) </w:t>
            </w:r>
          </w:p>
          <w:p w14:paraId="6E7BC417" w14:textId="77777777" w:rsidR="00C236FE" w:rsidRPr="00E34592" w:rsidRDefault="00450897" w:rsidP="00E34592">
            <w:pPr>
              <w:widowControl w:val="0"/>
              <w:spacing w:before="0" w:after="0" w:line="264" w:lineRule="auto"/>
              <w:ind w:firstLine="0"/>
              <w:jc w:val="left"/>
              <w:rPr>
                <w:rFonts w:ascii="Times New Roman" w:hAnsi="Times New Roman"/>
                <w:color w:val="000000"/>
                <w:lang w:val="en-US"/>
              </w:rPr>
            </w:pPr>
            <w:r w:rsidRPr="00E34592">
              <w:rPr>
                <w:rFonts w:ascii="Times New Roman" w:hAnsi="Times New Roman"/>
                <w:color w:val="000000"/>
                <w:lang w:val="en-US"/>
              </w:rPr>
              <w:t xml:space="preserve">(строка 1.9 </w:t>
            </w:r>
            <w:r w:rsidR="00304020" w:rsidRPr="00E34592">
              <w:rPr>
                <w:rFonts w:ascii="Times New Roman" w:hAnsi="Times New Roman"/>
                <w:color w:val="000000"/>
                <w:lang w:val="en-US"/>
              </w:rPr>
              <w:t>×</w:t>
            </w:r>
            <w:r w:rsidRPr="00E34592">
              <w:rPr>
                <w:rFonts w:ascii="Times New Roman" w:hAnsi="Times New Roman"/>
                <w:color w:val="000000"/>
                <w:lang w:val="en-US"/>
              </w:rPr>
              <w:t xml:space="preserve"> норматив обязательных резервов)</w:t>
            </w:r>
          </w:p>
        </w:tc>
        <w:tc>
          <w:tcPr>
            <w:tcW w:w="3969" w:type="dxa"/>
            <w:shd w:val="clear" w:color="auto" w:fill="F2F2F2" w:themeFill="background1" w:themeFillShade="F2"/>
            <w:hideMark/>
          </w:tcPr>
          <w:p w14:paraId="1D1EA97C" w14:textId="77777777" w:rsidR="00C236FE" w:rsidRPr="00CE6849" w:rsidRDefault="00D45312" w:rsidP="00E34592">
            <w:pPr>
              <w:widowControl w:val="0"/>
              <w:spacing w:before="0" w:after="0" w:line="264" w:lineRule="auto"/>
              <w:ind w:firstLine="0"/>
              <w:jc w:val="left"/>
              <w:rPr>
                <w:rFonts w:ascii="Times New Roman" w:hAnsi="Times New Roman"/>
                <w:color w:val="000000"/>
              </w:rPr>
            </w:pPr>
            <w:r w:rsidRPr="00E34592">
              <w:rPr>
                <w:rFonts w:ascii="Times New Roman" w:hAnsi="Times New Roman"/>
                <w:color w:val="000000"/>
                <w:lang w:val="en-US"/>
              </w:rPr>
              <w:t>AmountType</w:t>
            </w:r>
            <w:r w:rsidRPr="00CE6849">
              <w:rPr>
                <w:rFonts w:ascii="Times New Roman" w:hAnsi="Times New Roman"/>
                <w:color w:val="000000"/>
              </w:rPr>
              <w:t>: Сумма. Целое положительное число, до 18 разрядов</w:t>
            </w:r>
          </w:p>
        </w:tc>
        <w:tc>
          <w:tcPr>
            <w:tcW w:w="1275" w:type="dxa"/>
            <w:shd w:val="clear" w:color="auto" w:fill="F2F2F2" w:themeFill="background1" w:themeFillShade="F2"/>
            <w:hideMark/>
          </w:tcPr>
          <w:p w14:paraId="3C58A8BA" w14:textId="77777777" w:rsidR="00C236FE" w:rsidRPr="00E34592" w:rsidRDefault="00C236FE" w:rsidP="00E34592">
            <w:pPr>
              <w:widowControl w:val="0"/>
              <w:spacing w:before="0" w:after="0" w:line="264" w:lineRule="auto"/>
              <w:ind w:firstLine="0"/>
              <w:jc w:val="center"/>
              <w:rPr>
                <w:rFonts w:ascii="Times New Roman" w:hAnsi="Times New Roman"/>
                <w:color w:val="000000"/>
                <w:lang w:val="en-US"/>
              </w:rPr>
            </w:pPr>
            <w:r w:rsidRPr="00E34592">
              <w:rPr>
                <w:rFonts w:ascii="Times New Roman" w:hAnsi="Times New Roman"/>
                <w:color w:val="000000"/>
                <w:lang w:val="en-US"/>
              </w:rPr>
              <w:t>[1]</w:t>
            </w:r>
          </w:p>
        </w:tc>
        <w:tc>
          <w:tcPr>
            <w:tcW w:w="1985" w:type="dxa"/>
            <w:shd w:val="clear" w:color="auto" w:fill="F2F2F2" w:themeFill="background1" w:themeFillShade="F2"/>
            <w:hideMark/>
          </w:tcPr>
          <w:p w14:paraId="304DC7A1" w14:textId="77777777" w:rsidR="00C236FE" w:rsidRPr="00E34592" w:rsidRDefault="00C236FE" w:rsidP="00E34592">
            <w:pPr>
              <w:widowControl w:val="0"/>
              <w:spacing w:before="0" w:after="0" w:line="264" w:lineRule="auto"/>
              <w:ind w:firstLine="0"/>
              <w:jc w:val="left"/>
              <w:rPr>
                <w:rFonts w:ascii="Times New Roman" w:hAnsi="Times New Roman"/>
                <w:color w:val="000000"/>
                <w:lang w:val="en-US"/>
              </w:rPr>
            </w:pPr>
            <w:r w:rsidRPr="00E34592">
              <w:rPr>
                <w:rFonts w:ascii="Times New Roman" w:hAnsi="Times New Roman"/>
                <w:color w:val="000000"/>
                <w:lang w:val="en-US"/>
              </w:rPr>
              <w:t> </w:t>
            </w:r>
          </w:p>
        </w:tc>
      </w:tr>
      <w:tr w:rsidR="00145C05" w:rsidRPr="00824AA6" w14:paraId="4B5A2116" w14:textId="77777777" w:rsidTr="00824AA6">
        <w:trPr>
          <w:cantSplit/>
          <w:trHeight w:val="454"/>
        </w:trPr>
        <w:tc>
          <w:tcPr>
            <w:tcW w:w="993" w:type="dxa"/>
            <w:shd w:val="clear" w:color="auto" w:fill="F2F2F2" w:themeFill="background1" w:themeFillShade="F2"/>
          </w:tcPr>
          <w:p w14:paraId="45D7423E" w14:textId="77777777" w:rsidR="00C236FE" w:rsidRPr="00F25F12" w:rsidRDefault="0028056B" w:rsidP="00F25F12">
            <w:pPr>
              <w:widowControl w:val="0"/>
              <w:spacing w:before="0" w:after="0" w:line="264" w:lineRule="auto"/>
              <w:ind w:firstLine="0"/>
              <w:jc w:val="left"/>
              <w:rPr>
                <w:rFonts w:ascii="Times New Roman" w:hAnsi="Times New Roman"/>
                <w:color w:val="000000"/>
                <w:lang w:val="en-US"/>
              </w:rPr>
            </w:pPr>
            <w:r w:rsidRPr="00450897">
              <w:rPr>
                <w:rFonts w:ascii="Times New Roman" w:hAnsi="Times New Roman"/>
                <w:color w:val="000000"/>
              </w:rPr>
              <w:t>8</w:t>
            </w:r>
            <w:r w:rsidR="008377EC" w:rsidRPr="00824AA6">
              <w:rPr>
                <w:rFonts w:ascii="Times New Roman" w:hAnsi="Times New Roman"/>
                <w:color w:val="000000"/>
              </w:rPr>
              <w:t>.</w:t>
            </w:r>
            <w:r w:rsidR="00F25F12">
              <w:rPr>
                <w:rFonts w:ascii="Times New Roman" w:hAnsi="Times New Roman"/>
                <w:color w:val="000000"/>
                <w:lang w:val="en-US"/>
              </w:rPr>
              <w:t>25</w:t>
            </w:r>
          </w:p>
        </w:tc>
        <w:tc>
          <w:tcPr>
            <w:tcW w:w="2551" w:type="dxa"/>
            <w:shd w:val="clear" w:color="auto" w:fill="F2F2F2" w:themeFill="background1" w:themeFillShade="F2"/>
            <w:hideMark/>
          </w:tcPr>
          <w:p w14:paraId="6E150B7A"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rm:ReqReservesRegulatoryValueCurSum</w:t>
            </w:r>
          </w:p>
        </w:tc>
        <w:tc>
          <w:tcPr>
            <w:tcW w:w="3686" w:type="dxa"/>
            <w:shd w:val="clear" w:color="auto" w:fill="F2F2F2" w:themeFill="background1" w:themeFillShade="F2"/>
            <w:hideMark/>
          </w:tcPr>
          <w:p w14:paraId="3866480C" w14:textId="77777777" w:rsidR="00C236FE" w:rsidRPr="00824AA6" w:rsidRDefault="00C236FE" w:rsidP="0045089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2.1</w:t>
            </w:r>
            <w:r w:rsidR="00450897" w:rsidRPr="00450897">
              <w:rPr>
                <w:rFonts w:ascii="Times New Roman" w:hAnsi="Times New Roman"/>
                <w:color w:val="000000"/>
              </w:rPr>
              <w:t>3</w:t>
            </w:r>
            <w:r w:rsidR="00B26C80" w:rsidRPr="00824AA6">
              <w:rPr>
                <w:rFonts w:ascii="Times New Roman" w:hAnsi="Times New Roman"/>
                <w:color w:val="000000"/>
              </w:rPr>
              <w:t> </w:t>
            </w:r>
            <w:r w:rsidRPr="00824AA6">
              <w:rPr>
                <w:rFonts w:ascii="Times New Roman" w:hAnsi="Times New Roman"/>
                <w:color w:val="000000"/>
              </w:rPr>
              <w:t>Итого по обязательствам в иностранной валюте (строка 2.7 + строка 2.8 + строка 2.9</w:t>
            </w:r>
            <w:r w:rsidR="00450897" w:rsidRPr="00450897">
              <w:rPr>
                <w:rFonts w:ascii="Times New Roman" w:hAnsi="Times New Roman"/>
                <w:color w:val="000000"/>
              </w:rPr>
              <w:t>+ строка 2.10 + строка 2.11 + строка 2.12</w:t>
            </w:r>
            <w:r w:rsidRPr="00824AA6">
              <w:rPr>
                <w:rFonts w:ascii="Times New Roman" w:hAnsi="Times New Roman"/>
                <w:color w:val="000000"/>
              </w:rPr>
              <w:t>)</w:t>
            </w:r>
          </w:p>
        </w:tc>
        <w:tc>
          <w:tcPr>
            <w:tcW w:w="3969" w:type="dxa"/>
            <w:shd w:val="clear" w:color="auto" w:fill="F2F2F2" w:themeFill="background1" w:themeFillShade="F2"/>
            <w:hideMark/>
          </w:tcPr>
          <w:p w14:paraId="46E6D099" w14:textId="77777777" w:rsidR="00C236FE" w:rsidRPr="00824AA6" w:rsidRDefault="00D45312"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1FDD4810" w14:textId="77777777" w:rsidR="00C236FE" w:rsidRPr="00824AA6" w:rsidRDefault="00C236FE" w:rsidP="00CB4A2C">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0722566C"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406963E0" w14:textId="77777777" w:rsidTr="00824AA6">
        <w:trPr>
          <w:cantSplit/>
          <w:trHeight w:val="454"/>
        </w:trPr>
        <w:tc>
          <w:tcPr>
            <w:tcW w:w="993" w:type="dxa"/>
            <w:shd w:val="clear" w:color="auto" w:fill="F2F2F2" w:themeFill="background1" w:themeFillShade="F2"/>
          </w:tcPr>
          <w:p w14:paraId="5BB41724" w14:textId="77777777" w:rsidR="00C236FE" w:rsidRPr="00F25F12" w:rsidRDefault="0028056B" w:rsidP="00F25F12">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lastRenderedPageBreak/>
              <w:t>8</w:t>
            </w:r>
            <w:r w:rsidR="008377EC" w:rsidRPr="00824AA6">
              <w:rPr>
                <w:rFonts w:ascii="Times New Roman" w:hAnsi="Times New Roman"/>
                <w:color w:val="000000"/>
              </w:rPr>
              <w:t>.2</w:t>
            </w:r>
            <w:r w:rsidR="00F25F12">
              <w:rPr>
                <w:rFonts w:ascii="Times New Roman" w:hAnsi="Times New Roman"/>
                <w:color w:val="000000"/>
                <w:lang w:val="en-US"/>
              </w:rPr>
              <w:t>6</w:t>
            </w:r>
          </w:p>
        </w:tc>
        <w:tc>
          <w:tcPr>
            <w:tcW w:w="2551" w:type="dxa"/>
            <w:shd w:val="clear" w:color="auto" w:fill="F2F2F2" w:themeFill="background1" w:themeFillShade="F2"/>
            <w:hideMark/>
          </w:tcPr>
          <w:p w14:paraId="26E8AB3A"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rm:ReqReservesRegulatoryAvaragedQuantitySum</w:t>
            </w:r>
          </w:p>
        </w:tc>
        <w:tc>
          <w:tcPr>
            <w:tcW w:w="3686" w:type="dxa"/>
            <w:shd w:val="clear" w:color="auto" w:fill="F2F2F2" w:themeFill="background1" w:themeFillShade="F2"/>
            <w:hideMark/>
          </w:tcPr>
          <w:p w14:paraId="46FDA02B" w14:textId="77777777" w:rsidR="00304020" w:rsidRPr="00304020" w:rsidRDefault="00C236FE" w:rsidP="00304020">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3</w:t>
            </w:r>
            <w:r w:rsidR="00B26C80" w:rsidRPr="00824AA6">
              <w:rPr>
                <w:rFonts w:ascii="Times New Roman" w:hAnsi="Times New Roman"/>
                <w:color w:val="000000"/>
              </w:rPr>
              <w:t> </w:t>
            </w:r>
            <w:r w:rsidRPr="00824AA6">
              <w:rPr>
                <w:rFonts w:ascii="Times New Roman" w:hAnsi="Times New Roman"/>
                <w:color w:val="000000"/>
              </w:rPr>
              <w:t>Усредненная величина обязательных резервов, всего (строка 3.1 + строка 3.2)</w:t>
            </w:r>
            <w:r w:rsidR="00304020">
              <w:t xml:space="preserve"> </w:t>
            </w:r>
            <w:r w:rsidR="00304020" w:rsidRPr="00304020">
              <w:rPr>
                <w:rFonts w:ascii="Times New Roman" w:hAnsi="Times New Roman"/>
                <w:color w:val="000000"/>
              </w:rPr>
              <w:t>(с учетом увеличения на двойную сумму невыполнения усреднения обязательных резервов, указанную в строке 4 раздела 2 настоящего Сообщения о регулировании, в случае, установленном пунктом 6.4 Положения Банка России</w:t>
            </w:r>
          </w:p>
          <w:p w14:paraId="0AF67222" w14:textId="77777777" w:rsidR="00C236FE" w:rsidRPr="00824AA6" w:rsidRDefault="00304020" w:rsidP="00304020">
            <w:pPr>
              <w:pageBreakBefore/>
              <w:widowControl w:val="0"/>
              <w:spacing w:before="0" w:after="0" w:line="264" w:lineRule="auto"/>
              <w:ind w:firstLine="0"/>
              <w:jc w:val="left"/>
              <w:rPr>
                <w:rFonts w:ascii="Times New Roman" w:hAnsi="Times New Roman"/>
                <w:color w:val="000000"/>
              </w:rPr>
            </w:pPr>
            <w:r w:rsidRPr="00304020">
              <w:rPr>
                <w:rFonts w:ascii="Times New Roman" w:hAnsi="Times New Roman"/>
                <w:color w:val="000000"/>
              </w:rPr>
              <w:t>от 11 января 2021 года № 753-П «Об обязательных резервах кредитных организаций»)</w:t>
            </w:r>
            <w:r w:rsidR="00C236FE" w:rsidRPr="00824AA6">
              <w:rPr>
                <w:rFonts w:ascii="Times New Roman" w:hAnsi="Times New Roman"/>
                <w:color w:val="000000"/>
              </w:rPr>
              <w:t>, в том числе:</w:t>
            </w:r>
          </w:p>
        </w:tc>
        <w:tc>
          <w:tcPr>
            <w:tcW w:w="3969" w:type="dxa"/>
            <w:shd w:val="clear" w:color="auto" w:fill="F2F2F2" w:themeFill="background1" w:themeFillShade="F2"/>
            <w:hideMark/>
          </w:tcPr>
          <w:p w14:paraId="2B853408" w14:textId="77777777" w:rsidR="00C236FE" w:rsidRPr="00824AA6" w:rsidRDefault="00D350C7"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3029DAC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50BB66F3"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7D6E42A4" w14:textId="77777777" w:rsidTr="00824AA6">
        <w:trPr>
          <w:cantSplit/>
          <w:trHeight w:val="454"/>
        </w:trPr>
        <w:tc>
          <w:tcPr>
            <w:tcW w:w="993" w:type="dxa"/>
            <w:shd w:val="clear" w:color="auto" w:fill="F2F2F2" w:themeFill="background1" w:themeFillShade="F2"/>
          </w:tcPr>
          <w:p w14:paraId="26295BEC" w14:textId="77777777" w:rsidR="00C236FE" w:rsidRPr="00F25F12" w:rsidRDefault="0028056B" w:rsidP="00F25F12">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.2</w:t>
            </w:r>
            <w:r w:rsidR="00F25F12">
              <w:rPr>
                <w:rFonts w:ascii="Times New Roman" w:hAnsi="Times New Roman"/>
                <w:color w:val="000000"/>
                <w:lang w:val="en-US"/>
              </w:rPr>
              <w:t>7</w:t>
            </w:r>
          </w:p>
        </w:tc>
        <w:tc>
          <w:tcPr>
            <w:tcW w:w="2551" w:type="dxa"/>
            <w:shd w:val="clear" w:color="auto" w:fill="F2F2F2" w:themeFill="background1" w:themeFillShade="F2"/>
            <w:hideMark/>
          </w:tcPr>
          <w:p w14:paraId="1BB83485"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rm:ReqReservesRegulatoryAvaragedQuantityRubSum</w:t>
            </w:r>
          </w:p>
        </w:tc>
        <w:tc>
          <w:tcPr>
            <w:tcW w:w="3686" w:type="dxa"/>
            <w:shd w:val="clear" w:color="auto" w:fill="F2F2F2" w:themeFill="background1" w:themeFillShade="F2"/>
            <w:hideMark/>
          </w:tcPr>
          <w:p w14:paraId="04C3863F" w14:textId="77777777" w:rsidR="00C236FE" w:rsidRPr="00824AA6" w:rsidRDefault="00C236FE" w:rsidP="007006C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3.1</w:t>
            </w:r>
            <w:r w:rsidR="008A51A7" w:rsidRPr="00824AA6">
              <w:rPr>
                <w:rFonts w:ascii="Times New Roman" w:hAnsi="Times New Roman"/>
                <w:color w:val="000000"/>
              </w:rPr>
              <w:t> </w:t>
            </w:r>
            <w:r w:rsidRPr="00824AA6">
              <w:rPr>
                <w:rFonts w:ascii="Times New Roman" w:hAnsi="Times New Roman"/>
                <w:color w:val="000000"/>
              </w:rPr>
              <w:t xml:space="preserve">По обязательствам в валюте Российской Федерации </w:t>
            </w:r>
            <w:r w:rsidR="00BF1113" w:rsidRPr="00824AA6">
              <w:rPr>
                <w:rFonts w:ascii="Times New Roman" w:hAnsi="Times New Roman"/>
                <w:color w:val="000000"/>
              </w:rPr>
              <w:t xml:space="preserve">(при регулировании с перерасчетом: строка 2.6 </w:t>
            </w:r>
            <w:r w:rsidR="00304020" w:rsidRPr="00F6398D">
              <w:rPr>
                <w:rFonts w:ascii="Times New Roman" w:hAnsi="Times New Roman"/>
                <w:color w:val="000000"/>
              </w:rPr>
              <w:t>×</w:t>
            </w:r>
            <w:r w:rsidR="00BF1113" w:rsidRPr="00824AA6">
              <w:rPr>
                <w:rFonts w:ascii="Times New Roman" w:hAnsi="Times New Roman"/>
                <w:color w:val="000000"/>
              </w:rPr>
              <w:t xml:space="preserve"> коэффициент усреднения или при регулировании без перерасчета: строка 2.6 – строка 4.1)</w:t>
            </w:r>
          </w:p>
        </w:tc>
        <w:tc>
          <w:tcPr>
            <w:tcW w:w="3969" w:type="dxa"/>
            <w:shd w:val="clear" w:color="auto" w:fill="F2F2F2" w:themeFill="background1" w:themeFillShade="F2"/>
            <w:hideMark/>
          </w:tcPr>
          <w:p w14:paraId="5C01CDA4" w14:textId="77777777" w:rsidR="00C236FE" w:rsidRPr="00824AA6" w:rsidRDefault="00D45312"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Neg</w:t>
            </w:r>
            <w:r w:rsidRPr="00824AA6">
              <w:rPr>
                <w:rFonts w:ascii="Times New Roman" w:hAnsi="Times New Roman"/>
                <w:color w:val="000000"/>
              </w:rPr>
              <w:t>AmountType: Сумма. Целое число, до 18 разрядов</w:t>
            </w:r>
          </w:p>
        </w:tc>
        <w:tc>
          <w:tcPr>
            <w:tcW w:w="1275" w:type="dxa"/>
            <w:shd w:val="clear" w:color="auto" w:fill="F2F2F2" w:themeFill="background1" w:themeFillShade="F2"/>
            <w:hideMark/>
          </w:tcPr>
          <w:p w14:paraId="4C3AF39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0CA051C9"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0A5F299" w14:textId="77777777" w:rsidTr="00824AA6">
        <w:trPr>
          <w:cantSplit/>
          <w:trHeight w:val="454"/>
        </w:trPr>
        <w:tc>
          <w:tcPr>
            <w:tcW w:w="993" w:type="dxa"/>
            <w:shd w:val="clear" w:color="auto" w:fill="F2F2F2" w:themeFill="background1" w:themeFillShade="F2"/>
          </w:tcPr>
          <w:p w14:paraId="09FF7761" w14:textId="77777777" w:rsidR="00C236FE" w:rsidRPr="00F25F12" w:rsidRDefault="0028056B" w:rsidP="00F25F12">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.2</w:t>
            </w:r>
            <w:r w:rsidR="00F25F12">
              <w:rPr>
                <w:rFonts w:ascii="Times New Roman" w:hAnsi="Times New Roman"/>
                <w:color w:val="000000"/>
                <w:lang w:val="en-US"/>
              </w:rPr>
              <w:t>8</w:t>
            </w:r>
          </w:p>
        </w:tc>
        <w:tc>
          <w:tcPr>
            <w:tcW w:w="2551" w:type="dxa"/>
            <w:shd w:val="clear" w:color="auto" w:fill="F2F2F2" w:themeFill="background1" w:themeFillShade="F2"/>
            <w:hideMark/>
          </w:tcPr>
          <w:p w14:paraId="28938A0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rm:ReqReservesRegulatoryAvaragedQuantityCurSum</w:t>
            </w:r>
          </w:p>
        </w:tc>
        <w:tc>
          <w:tcPr>
            <w:tcW w:w="3686" w:type="dxa"/>
            <w:shd w:val="clear" w:color="auto" w:fill="F2F2F2" w:themeFill="background1" w:themeFillShade="F2"/>
            <w:hideMark/>
          </w:tcPr>
          <w:p w14:paraId="3F21D999" w14:textId="77777777" w:rsidR="00C236FE" w:rsidRPr="00824AA6" w:rsidRDefault="00C236FE" w:rsidP="00844181">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3.2</w:t>
            </w:r>
            <w:r w:rsidR="008A51A7" w:rsidRPr="00824AA6">
              <w:rPr>
                <w:rFonts w:ascii="Times New Roman" w:hAnsi="Times New Roman"/>
                <w:color w:val="000000"/>
              </w:rPr>
              <w:t> </w:t>
            </w:r>
            <w:r w:rsidRPr="00824AA6">
              <w:rPr>
                <w:rFonts w:ascii="Times New Roman" w:hAnsi="Times New Roman"/>
                <w:color w:val="000000"/>
              </w:rPr>
              <w:t xml:space="preserve">По обязательствам в иностранной валюте </w:t>
            </w:r>
            <w:r w:rsidR="00BF1113" w:rsidRPr="00824AA6">
              <w:rPr>
                <w:rFonts w:ascii="Times New Roman" w:hAnsi="Times New Roman"/>
                <w:color w:val="000000"/>
              </w:rPr>
              <w:t>(при регулировании с перерасчетом: строка 2.1</w:t>
            </w:r>
            <w:r w:rsidR="00844181" w:rsidRPr="00844181">
              <w:rPr>
                <w:rFonts w:ascii="Times New Roman" w:hAnsi="Times New Roman"/>
                <w:color w:val="000000"/>
              </w:rPr>
              <w:t>3</w:t>
            </w:r>
            <w:r w:rsidR="00BF1113" w:rsidRPr="00824AA6">
              <w:rPr>
                <w:rFonts w:ascii="Times New Roman" w:hAnsi="Times New Roman"/>
                <w:color w:val="000000"/>
              </w:rPr>
              <w:t xml:space="preserve"> </w:t>
            </w:r>
            <w:r w:rsidR="00304020" w:rsidRPr="00F6398D">
              <w:rPr>
                <w:rFonts w:ascii="Times New Roman" w:hAnsi="Times New Roman"/>
                <w:color w:val="000000"/>
              </w:rPr>
              <w:t>×</w:t>
            </w:r>
            <w:r w:rsidR="00BF1113" w:rsidRPr="00824AA6">
              <w:rPr>
                <w:rFonts w:ascii="Times New Roman" w:hAnsi="Times New Roman"/>
                <w:color w:val="000000"/>
              </w:rPr>
              <w:t xml:space="preserve"> коэффициент усреднения или при регулировании без перерасчета: строка 2.1</w:t>
            </w:r>
            <w:r w:rsidR="00844181" w:rsidRPr="00844181">
              <w:rPr>
                <w:rFonts w:ascii="Times New Roman" w:hAnsi="Times New Roman"/>
                <w:color w:val="000000"/>
              </w:rPr>
              <w:t>3</w:t>
            </w:r>
            <w:r w:rsidR="00BF1113" w:rsidRPr="00824AA6">
              <w:rPr>
                <w:rFonts w:ascii="Times New Roman" w:hAnsi="Times New Roman"/>
                <w:color w:val="000000"/>
              </w:rPr>
              <w:t xml:space="preserve"> – строка 4.2)</w:t>
            </w:r>
          </w:p>
        </w:tc>
        <w:tc>
          <w:tcPr>
            <w:tcW w:w="3969" w:type="dxa"/>
            <w:shd w:val="clear" w:color="auto" w:fill="F2F2F2" w:themeFill="background1" w:themeFillShade="F2"/>
            <w:hideMark/>
          </w:tcPr>
          <w:p w14:paraId="10A593E2" w14:textId="77777777" w:rsidR="00C236FE" w:rsidRPr="00824AA6" w:rsidRDefault="00D45312" w:rsidP="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Neg</w:t>
            </w:r>
            <w:r w:rsidRPr="00824AA6">
              <w:rPr>
                <w:rFonts w:ascii="Times New Roman" w:hAnsi="Times New Roman"/>
                <w:color w:val="000000"/>
              </w:rPr>
              <w:t>AmountType: Сумма. Целое число, до 18 разрядов</w:t>
            </w:r>
          </w:p>
        </w:tc>
        <w:tc>
          <w:tcPr>
            <w:tcW w:w="1275" w:type="dxa"/>
            <w:shd w:val="clear" w:color="auto" w:fill="F2F2F2" w:themeFill="background1" w:themeFillShade="F2"/>
            <w:hideMark/>
          </w:tcPr>
          <w:p w14:paraId="3B26FBA6"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190F222"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034D5470" w14:textId="77777777" w:rsidTr="00824AA6">
        <w:trPr>
          <w:cantSplit/>
          <w:trHeight w:val="454"/>
        </w:trPr>
        <w:tc>
          <w:tcPr>
            <w:tcW w:w="993" w:type="dxa"/>
            <w:shd w:val="clear" w:color="auto" w:fill="F2F2F2" w:themeFill="background1" w:themeFillShade="F2"/>
          </w:tcPr>
          <w:p w14:paraId="49588ECE" w14:textId="77777777" w:rsidR="00C236FE" w:rsidRPr="00437777" w:rsidRDefault="0028056B" w:rsidP="00437777">
            <w:pPr>
              <w:pageBreakBefore/>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lastRenderedPageBreak/>
              <w:t>8</w:t>
            </w:r>
            <w:r w:rsidR="008377EC" w:rsidRPr="00824AA6">
              <w:rPr>
                <w:rFonts w:ascii="Times New Roman" w:hAnsi="Times New Roman"/>
                <w:color w:val="000000"/>
              </w:rPr>
              <w:t>.2</w:t>
            </w:r>
            <w:r w:rsidR="00437777">
              <w:rPr>
                <w:rFonts w:ascii="Times New Roman" w:hAnsi="Times New Roman"/>
                <w:color w:val="000000"/>
                <w:lang w:val="en-US"/>
              </w:rPr>
              <w:t>9</w:t>
            </w:r>
          </w:p>
        </w:tc>
        <w:tc>
          <w:tcPr>
            <w:tcW w:w="2551" w:type="dxa"/>
            <w:shd w:val="clear" w:color="auto" w:fill="F2F2F2" w:themeFill="background1" w:themeFillShade="F2"/>
            <w:hideMark/>
          </w:tcPr>
          <w:p w14:paraId="656B49A7" w14:textId="77777777" w:rsidR="00C236FE" w:rsidRPr="00824AA6" w:rsidRDefault="00C236FE"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rm:ReqReservesRatingSum</w:t>
            </w:r>
          </w:p>
        </w:tc>
        <w:tc>
          <w:tcPr>
            <w:tcW w:w="3686" w:type="dxa"/>
            <w:shd w:val="clear" w:color="auto" w:fill="F2F2F2" w:themeFill="background1" w:themeFillShade="F2"/>
            <w:hideMark/>
          </w:tcPr>
          <w:p w14:paraId="5FF57D2F" w14:textId="77777777" w:rsidR="00C236FE" w:rsidRPr="00824AA6" w:rsidRDefault="00C236FE"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4</w:t>
            </w:r>
            <w:r w:rsidR="008A51A7" w:rsidRPr="00824AA6">
              <w:rPr>
                <w:rFonts w:ascii="Times New Roman" w:hAnsi="Times New Roman"/>
                <w:color w:val="000000"/>
              </w:rPr>
              <w:t> </w:t>
            </w:r>
            <w:r w:rsidRPr="00824AA6">
              <w:rPr>
                <w:rFonts w:ascii="Times New Roman" w:hAnsi="Times New Roman"/>
                <w:color w:val="000000"/>
              </w:rPr>
              <w:t>Расчетная величина обязательных резервов, всего (строка 4.1 + строка 4.2), в том числе:</w:t>
            </w:r>
          </w:p>
        </w:tc>
        <w:tc>
          <w:tcPr>
            <w:tcW w:w="3969" w:type="dxa"/>
            <w:shd w:val="clear" w:color="auto" w:fill="F2F2F2" w:themeFill="background1" w:themeFillShade="F2"/>
            <w:hideMark/>
          </w:tcPr>
          <w:p w14:paraId="67D05508" w14:textId="77777777" w:rsidR="00C236FE" w:rsidRPr="00824AA6" w:rsidRDefault="00D45312"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3E5AEF65" w14:textId="77777777" w:rsidR="00C236FE" w:rsidRPr="00824AA6" w:rsidRDefault="00C236FE" w:rsidP="00CB4A2C">
            <w:pPr>
              <w:pageBreakBefore/>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19EC737" w14:textId="77777777" w:rsidR="00C236FE" w:rsidRPr="00824AA6" w:rsidRDefault="00C236FE" w:rsidP="00CB4A2C">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32EB8B8D" w14:textId="77777777" w:rsidTr="00824AA6">
        <w:trPr>
          <w:cantSplit/>
          <w:trHeight w:val="454"/>
        </w:trPr>
        <w:tc>
          <w:tcPr>
            <w:tcW w:w="993" w:type="dxa"/>
            <w:shd w:val="clear" w:color="auto" w:fill="F2F2F2" w:themeFill="background1" w:themeFillShade="F2"/>
          </w:tcPr>
          <w:p w14:paraId="48ACFCCB" w14:textId="77777777" w:rsidR="00C236FE" w:rsidRPr="00437777" w:rsidRDefault="0028056B" w:rsidP="0043777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w:t>
            </w:r>
            <w:r w:rsidR="00437777">
              <w:rPr>
                <w:rFonts w:ascii="Times New Roman" w:hAnsi="Times New Roman"/>
                <w:color w:val="000000"/>
                <w:lang w:val="en-US"/>
              </w:rPr>
              <w:t>30</w:t>
            </w:r>
          </w:p>
        </w:tc>
        <w:tc>
          <w:tcPr>
            <w:tcW w:w="2551" w:type="dxa"/>
            <w:shd w:val="clear" w:color="auto" w:fill="F2F2F2" w:themeFill="background1" w:themeFillShade="F2"/>
            <w:hideMark/>
          </w:tcPr>
          <w:p w14:paraId="2F6AC2C1"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rm:ReqReservesRatingRubSum</w:t>
            </w:r>
          </w:p>
        </w:tc>
        <w:tc>
          <w:tcPr>
            <w:tcW w:w="3686" w:type="dxa"/>
            <w:shd w:val="clear" w:color="auto" w:fill="F2F2F2" w:themeFill="background1" w:themeFillShade="F2"/>
            <w:hideMark/>
          </w:tcPr>
          <w:p w14:paraId="2DBE29C6"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4.1</w:t>
            </w:r>
            <w:r w:rsidR="008A51A7" w:rsidRPr="00824AA6">
              <w:rPr>
                <w:rFonts w:ascii="Times New Roman" w:hAnsi="Times New Roman"/>
                <w:color w:val="000000"/>
              </w:rPr>
              <w:t> </w:t>
            </w:r>
            <w:r w:rsidRPr="00824AA6">
              <w:rPr>
                <w:rFonts w:ascii="Times New Roman" w:hAnsi="Times New Roman"/>
                <w:color w:val="000000"/>
              </w:rPr>
              <w:t xml:space="preserve">По обязательствам в валюте Российской Федерации </w:t>
            </w:r>
            <w:r w:rsidR="00BF1113" w:rsidRPr="00824AA6">
              <w:rPr>
                <w:rFonts w:ascii="Times New Roman" w:hAnsi="Times New Roman"/>
                <w:color w:val="000000"/>
              </w:rPr>
              <w:t>(при регулировании с перерасчетом: строка 2.6 – строка 3.1 или при регулировании без перерасчета: строка 4.1 Сообщения о регулировании за предыдущий отчетный период)</w:t>
            </w:r>
          </w:p>
        </w:tc>
        <w:tc>
          <w:tcPr>
            <w:tcW w:w="3969" w:type="dxa"/>
            <w:shd w:val="clear" w:color="auto" w:fill="F2F2F2" w:themeFill="background1" w:themeFillShade="F2"/>
            <w:hideMark/>
          </w:tcPr>
          <w:p w14:paraId="73556B97" w14:textId="77777777" w:rsidR="00C236FE" w:rsidRPr="00824AA6" w:rsidRDefault="00D45312"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2F0D77D1" w14:textId="77777777" w:rsidR="00C236FE" w:rsidRPr="00824AA6" w:rsidRDefault="00C236FE" w:rsidP="00CB4A2C">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2BA5F6C"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3E8ECD81" w14:textId="77777777" w:rsidTr="00824AA6">
        <w:trPr>
          <w:cantSplit/>
          <w:trHeight w:val="454"/>
        </w:trPr>
        <w:tc>
          <w:tcPr>
            <w:tcW w:w="993" w:type="dxa"/>
            <w:shd w:val="clear" w:color="auto" w:fill="F2F2F2" w:themeFill="background1" w:themeFillShade="F2"/>
          </w:tcPr>
          <w:p w14:paraId="1155677C" w14:textId="77777777" w:rsidR="00C236FE" w:rsidRPr="00437777" w:rsidRDefault="0028056B" w:rsidP="0043777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w:t>
            </w:r>
            <w:r w:rsidR="00437777">
              <w:rPr>
                <w:rFonts w:ascii="Times New Roman" w:hAnsi="Times New Roman"/>
                <w:color w:val="000000"/>
                <w:lang w:val="en-US"/>
              </w:rPr>
              <w:t>31</w:t>
            </w:r>
          </w:p>
        </w:tc>
        <w:tc>
          <w:tcPr>
            <w:tcW w:w="2551" w:type="dxa"/>
            <w:shd w:val="clear" w:color="auto" w:fill="F2F2F2" w:themeFill="background1" w:themeFillShade="F2"/>
            <w:hideMark/>
          </w:tcPr>
          <w:p w14:paraId="146FA98F"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rm:ReqReservesRatingCurSum</w:t>
            </w:r>
          </w:p>
        </w:tc>
        <w:tc>
          <w:tcPr>
            <w:tcW w:w="3686" w:type="dxa"/>
            <w:shd w:val="clear" w:color="auto" w:fill="F2F2F2" w:themeFill="background1" w:themeFillShade="F2"/>
            <w:hideMark/>
          </w:tcPr>
          <w:p w14:paraId="1AC89E8E" w14:textId="77777777" w:rsidR="00C236FE" w:rsidRPr="00824AA6" w:rsidRDefault="00C236FE" w:rsidP="00844181">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4.2</w:t>
            </w:r>
            <w:r w:rsidR="008A51A7" w:rsidRPr="00824AA6">
              <w:rPr>
                <w:rFonts w:ascii="Times New Roman" w:hAnsi="Times New Roman"/>
                <w:color w:val="000000"/>
              </w:rPr>
              <w:t> </w:t>
            </w:r>
            <w:r w:rsidRPr="00824AA6">
              <w:rPr>
                <w:rFonts w:ascii="Times New Roman" w:hAnsi="Times New Roman"/>
                <w:color w:val="000000"/>
              </w:rPr>
              <w:t xml:space="preserve">По обязательствам в иностранной валюте </w:t>
            </w:r>
            <w:r w:rsidR="004E0FF7" w:rsidRPr="00824AA6">
              <w:rPr>
                <w:rFonts w:ascii="Times New Roman" w:hAnsi="Times New Roman"/>
                <w:color w:val="000000"/>
              </w:rPr>
              <w:t>(при регулировании с перерасчетом: строка 2.1</w:t>
            </w:r>
            <w:r w:rsidR="00844181" w:rsidRPr="00844181">
              <w:rPr>
                <w:rFonts w:ascii="Times New Roman" w:hAnsi="Times New Roman"/>
                <w:color w:val="000000"/>
              </w:rPr>
              <w:t>3</w:t>
            </w:r>
            <w:r w:rsidR="004E0FF7" w:rsidRPr="00824AA6">
              <w:rPr>
                <w:rFonts w:ascii="Times New Roman" w:hAnsi="Times New Roman"/>
                <w:color w:val="000000"/>
              </w:rPr>
              <w:t xml:space="preserve"> – строка 3.2 или при регулировании без перерасчета: строка 4.2 Сообщения о регулировании за предыдущий отчетный период)</w:t>
            </w:r>
          </w:p>
        </w:tc>
        <w:tc>
          <w:tcPr>
            <w:tcW w:w="3969" w:type="dxa"/>
            <w:shd w:val="clear" w:color="auto" w:fill="F2F2F2" w:themeFill="background1" w:themeFillShade="F2"/>
            <w:hideMark/>
          </w:tcPr>
          <w:p w14:paraId="1D776BA1" w14:textId="77777777" w:rsidR="00C236FE" w:rsidRPr="00824AA6" w:rsidRDefault="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0968C241" w14:textId="77777777" w:rsidR="00C236FE" w:rsidRPr="00824AA6" w:rsidRDefault="00C236FE">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12F0E506"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FF66C8C" w14:textId="77777777" w:rsidTr="00824AA6">
        <w:trPr>
          <w:cantSplit/>
          <w:trHeight w:val="454"/>
        </w:trPr>
        <w:tc>
          <w:tcPr>
            <w:tcW w:w="993" w:type="dxa"/>
            <w:shd w:val="clear" w:color="auto" w:fill="F2F2F2" w:themeFill="background1" w:themeFillShade="F2"/>
          </w:tcPr>
          <w:p w14:paraId="076E9BCB" w14:textId="77777777" w:rsidR="00C236FE" w:rsidRPr="00437777" w:rsidRDefault="0028056B" w:rsidP="0043777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8</w:t>
            </w:r>
            <w:r w:rsidR="008377EC" w:rsidRPr="00824AA6">
              <w:rPr>
                <w:rFonts w:ascii="Times New Roman" w:hAnsi="Times New Roman"/>
                <w:color w:val="000000"/>
              </w:rPr>
              <w:t>.</w:t>
            </w:r>
            <w:r w:rsidR="00437777">
              <w:rPr>
                <w:rFonts w:ascii="Times New Roman" w:hAnsi="Times New Roman"/>
                <w:color w:val="000000"/>
                <w:lang w:val="en-US"/>
              </w:rPr>
              <w:t>32</w:t>
            </w:r>
          </w:p>
        </w:tc>
        <w:tc>
          <w:tcPr>
            <w:tcW w:w="2551" w:type="dxa"/>
            <w:shd w:val="clear" w:color="auto" w:fill="F2F2F2" w:themeFill="background1" w:themeFillShade="F2"/>
            <w:hideMark/>
          </w:tcPr>
          <w:p w14:paraId="395B6AA0"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rm:ReqReservesAccActualBalanceSum</w:t>
            </w:r>
          </w:p>
        </w:tc>
        <w:tc>
          <w:tcPr>
            <w:tcW w:w="3686" w:type="dxa"/>
            <w:shd w:val="clear" w:color="auto" w:fill="F2F2F2" w:themeFill="background1" w:themeFillShade="F2"/>
            <w:hideMark/>
          </w:tcPr>
          <w:p w14:paraId="03165897" w14:textId="77777777" w:rsidR="00C236FE" w:rsidRPr="00824AA6" w:rsidRDefault="00C236FE" w:rsidP="00B91EE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5</w:t>
            </w:r>
            <w:r w:rsidR="008A51A7" w:rsidRPr="00824AA6">
              <w:rPr>
                <w:rFonts w:ascii="Times New Roman" w:hAnsi="Times New Roman"/>
                <w:color w:val="000000"/>
              </w:rPr>
              <w:t> </w:t>
            </w:r>
            <w:r w:rsidRPr="00824AA6">
              <w:rPr>
                <w:rFonts w:ascii="Times New Roman" w:hAnsi="Times New Roman"/>
                <w:color w:val="000000"/>
              </w:rPr>
              <w:t>Фактический остаток средств на счете по учету обязательных резервов</w:t>
            </w:r>
          </w:p>
        </w:tc>
        <w:tc>
          <w:tcPr>
            <w:tcW w:w="3969" w:type="dxa"/>
            <w:shd w:val="clear" w:color="auto" w:fill="F2F2F2" w:themeFill="background1" w:themeFillShade="F2"/>
            <w:hideMark/>
          </w:tcPr>
          <w:p w14:paraId="0B5151E1" w14:textId="77777777" w:rsidR="00C236FE" w:rsidRPr="00824AA6" w:rsidRDefault="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49BEE0FC" w14:textId="77777777" w:rsidR="00C236FE" w:rsidRPr="00824AA6" w:rsidRDefault="00C236FE">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AC9EF84"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2D3C8369" w14:textId="77777777" w:rsidTr="00824AA6">
        <w:trPr>
          <w:cantSplit/>
          <w:trHeight w:val="454"/>
        </w:trPr>
        <w:tc>
          <w:tcPr>
            <w:tcW w:w="993" w:type="dxa"/>
            <w:shd w:val="clear" w:color="auto" w:fill="F2F2F2" w:themeFill="background1" w:themeFillShade="F2"/>
          </w:tcPr>
          <w:p w14:paraId="5BAF2FA4" w14:textId="77777777" w:rsidR="00C236FE" w:rsidRPr="00437777" w:rsidRDefault="0028056B" w:rsidP="0043777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rPr>
              <w:t>8</w:t>
            </w:r>
            <w:r w:rsidR="008377EC" w:rsidRPr="00824AA6">
              <w:rPr>
                <w:rFonts w:ascii="Times New Roman" w:hAnsi="Times New Roman"/>
                <w:color w:val="000000"/>
              </w:rPr>
              <w:t>.</w:t>
            </w:r>
            <w:r w:rsidR="00437777">
              <w:rPr>
                <w:rFonts w:ascii="Times New Roman" w:hAnsi="Times New Roman"/>
                <w:color w:val="000000"/>
                <w:lang w:val="en-US"/>
              </w:rPr>
              <w:t>33</w:t>
            </w:r>
          </w:p>
        </w:tc>
        <w:tc>
          <w:tcPr>
            <w:tcW w:w="2551" w:type="dxa"/>
            <w:shd w:val="clear" w:color="auto" w:fill="F2F2F2" w:themeFill="background1" w:themeFillShade="F2"/>
            <w:hideMark/>
          </w:tcPr>
          <w:p w14:paraId="6AC39F49"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rm:ReqReservesAccTransferSum</w:t>
            </w:r>
          </w:p>
        </w:tc>
        <w:tc>
          <w:tcPr>
            <w:tcW w:w="3686" w:type="dxa"/>
            <w:shd w:val="clear" w:color="auto" w:fill="F2F2F2" w:themeFill="background1" w:themeFillShade="F2"/>
            <w:hideMark/>
          </w:tcPr>
          <w:p w14:paraId="6DC2A542"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6</w:t>
            </w:r>
            <w:r w:rsidR="008A51A7" w:rsidRPr="00824AA6">
              <w:rPr>
                <w:rFonts w:ascii="Times New Roman" w:hAnsi="Times New Roman"/>
                <w:color w:val="000000"/>
              </w:rPr>
              <w:t> </w:t>
            </w:r>
            <w:r w:rsidRPr="00824AA6">
              <w:rPr>
                <w:rFonts w:ascii="Times New Roman" w:hAnsi="Times New Roman"/>
                <w:color w:val="000000"/>
              </w:rPr>
              <w:t xml:space="preserve">Подлежит переводу </w:t>
            </w:r>
            <w:r w:rsidR="00833AAA" w:rsidRPr="00833AAA">
              <w:rPr>
                <w:rFonts w:ascii="Times New Roman" w:hAnsi="Times New Roman"/>
                <w:color w:val="000000"/>
              </w:rPr>
              <w:t>(за исключением срока действия моратория)</w:t>
            </w:r>
            <w:r w:rsidR="00833AAA">
              <w:rPr>
                <w:rFonts w:ascii="Times New Roman" w:hAnsi="Times New Roman"/>
                <w:color w:val="000000"/>
              </w:rPr>
              <w:t xml:space="preserve"> </w:t>
            </w:r>
            <w:r w:rsidRPr="00824AA6">
              <w:rPr>
                <w:rFonts w:ascii="Times New Roman" w:hAnsi="Times New Roman"/>
                <w:color w:val="000000"/>
              </w:rPr>
              <w:t xml:space="preserve">на счет по учету обязательных резервов (недовзнос) </w:t>
            </w:r>
            <w:r w:rsidR="004E0FF7" w:rsidRPr="00824AA6">
              <w:rPr>
                <w:rFonts w:ascii="Times New Roman" w:hAnsi="Times New Roman"/>
                <w:color w:val="000000"/>
              </w:rPr>
              <w:t>(при регулировании с перерасчетом: строка 4 – строка 5 или при регулировании без перерасчета: 0)</w:t>
            </w:r>
          </w:p>
        </w:tc>
        <w:tc>
          <w:tcPr>
            <w:tcW w:w="3969" w:type="dxa"/>
            <w:shd w:val="clear" w:color="auto" w:fill="F2F2F2" w:themeFill="background1" w:themeFillShade="F2"/>
            <w:hideMark/>
          </w:tcPr>
          <w:p w14:paraId="5F4ACAD6" w14:textId="77777777" w:rsidR="00C236FE" w:rsidRPr="00824AA6" w:rsidRDefault="00D45312">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5354694E" w14:textId="77777777" w:rsidR="00C236FE" w:rsidRPr="00824AA6" w:rsidRDefault="00C236FE">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858AEF3" w14:textId="77777777" w:rsidR="00C236FE" w:rsidRPr="00824AA6" w:rsidRDefault="00C236FE">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722D3654" w14:textId="77777777" w:rsidTr="00824AA6">
        <w:trPr>
          <w:cantSplit/>
          <w:trHeight w:val="454"/>
        </w:trPr>
        <w:tc>
          <w:tcPr>
            <w:tcW w:w="993" w:type="dxa"/>
            <w:shd w:val="clear" w:color="auto" w:fill="F2F2F2" w:themeFill="background1" w:themeFillShade="F2"/>
          </w:tcPr>
          <w:p w14:paraId="058A128A" w14:textId="77777777" w:rsidR="00C236FE" w:rsidRPr="00437777" w:rsidRDefault="0028056B" w:rsidP="00437777">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rPr>
              <w:t>8</w:t>
            </w:r>
            <w:r w:rsidR="00C957AF" w:rsidRPr="00824AA6">
              <w:rPr>
                <w:rFonts w:ascii="Times New Roman" w:hAnsi="Times New Roman"/>
                <w:color w:val="000000"/>
              </w:rPr>
              <w:t>.</w:t>
            </w:r>
            <w:r w:rsidR="00437777">
              <w:rPr>
                <w:rFonts w:ascii="Times New Roman" w:hAnsi="Times New Roman"/>
                <w:color w:val="000000"/>
                <w:lang w:val="en-US"/>
              </w:rPr>
              <w:t>34</w:t>
            </w:r>
          </w:p>
        </w:tc>
        <w:tc>
          <w:tcPr>
            <w:tcW w:w="2551" w:type="dxa"/>
            <w:shd w:val="clear" w:color="auto" w:fill="F2F2F2" w:themeFill="background1" w:themeFillShade="F2"/>
            <w:hideMark/>
          </w:tcPr>
          <w:p w14:paraId="1CF5DEE0"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rm:CorrAccTransferSum</w:t>
            </w:r>
          </w:p>
        </w:tc>
        <w:tc>
          <w:tcPr>
            <w:tcW w:w="3686" w:type="dxa"/>
            <w:shd w:val="clear" w:color="auto" w:fill="F2F2F2" w:themeFill="background1" w:themeFillShade="F2"/>
            <w:hideMark/>
          </w:tcPr>
          <w:p w14:paraId="1F73E755"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7</w:t>
            </w:r>
            <w:r w:rsidR="008A51A7" w:rsidRPr="00824AA6">
              <w:rPr>
                <w:rFonts w:ascii="Times New Roman" w:hAnsi="Times New Roman"/>
                <w:color w:val="000000"/>
              </w:rPr>
              <w:t> </w:t>
            </w:r>
            <w:r w:rsidRPr="00824AA6">
              <w:rPr>
                <w:rFonts w:ascii="Times New Roman" w:hAnsi="Times New Roman"/>
                <w:color w:val="000000"/>
              </w:rPr>
              <w:t xml:space="preserve">Подлежит возврату на корреспондентский счет (перевзнос) </w:t>
            </w:r>
            <w:r w:rsidR="004E0FF7" w:rsidRPr="00824AA6">
              <w:rPr>
                <w:rFonts w:ascii="Times New Roman" w:hAnsi="Times New Roman"/>
                <w:color w:val="000000"/>
              </w:rPr>
              <w:t>(при регулировании с перерасчетом: строка 5 – строка 4 или при регулировании без перерасчета: 0)</w:t>
            </w:r>
          </w:p>
        </w:tc>
        <w:tc>
          <w:tcPr>
            <w:tcW w:w="3969" w:type="dxa"/>
            <w:shd w:val="clear" w:color="auto" w:fill="F2F2F2" w:themeFill="background1" w:themeFillShade="F2"/>
            <w:hideMark/>
          </w:tcPr>
          <w:p w14:paraId="3C7E64F2" w14:textId="77777777" w:rsidR="00C236FE" w:rsidRPr="00824AA6" w:rsidRDefault="00D45312"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57F3732D" w14:textId="77777777" w:rsidR="00C236FE" w:rsidRPr="00824AA6" w:rsidRDefault="00C236FE" w:rsidP="00CB4A2C">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1966854" w14:textId="77777777" w:rsidR="00C236FE" w:rsidRPr="00824AA6" w:rsidRDefault="00C236FE" w:rsidP="00CB4A2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4A48E7DA" w14:textId="77777777" w:rsidTr="00824AA6">
        <w:trPr>
          <w:cantSplit/>
          <w:trHeight w:val="454"/>
        </w:trPr>
        <w:tc>
          <w:tcPr>
            <w:tcW w:w="993" w:type="dxa"/>
            <w:shd w:val="clear" w:color="auto" w:fill="D9D9D9"/>
          </w:tcPr>
          <w:p w14:paraId="4B8A3039" w14:textId="77777777" w:rsidR="00C236FE" w:rsidRPr="00824AA6" w:rsidRDefault="0028056B" w:rsidP="005C3A14">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9</w:t>
            </w:r>
          </w:p>
        </w:tc>
        <w:tc>
          <w:tcPr>
            <w:tcW w:w="2551" w:type="dxa"/>
            <w:shd w:val="clear" w:color="auto" w:fill="D9D9D9"/>
            <w:hideMark/>
          </w:tcPr>
          <w:p w14:paraId="0F68D05A"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rm:Section2</w:t>
            </w:r>
          </w:p>
        </w:tc>
        <w:tc>
          <w:tcPr>
            <w:tcW w:w="3686" w:type="dxa"/>
            <w:shd w:val="clear" w:color="auto" w:fill="D9D9D9"/>
            <w:hideMark/>
          </w:tcPr>
          <w:p w14:paraId="430DD7C6" w14:textId="77777777" w:rsidR="00C236FE" w:rsidRPr="00824AA6" w:rsidRDefault="00C236FE" w:rsidP="0054007D">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Раздел</w:t>
            </w:r>
            <w:r w:rsidR="008A51A7" w:rsidRPr="00824AA6">
              <w:rPr>
                <w:rFonts w:ascii="Times New Roman" w:hAnsi="Times New Roman"/>
                <w:color w:val="000000"/>
              </w:rPr>
              <w:t> </w:t>
            </w:r>
            <w:r w:rsidRPr="00824AA6">
              <w:rPr>
                <w:rFonts w:ascii="Times New Roman" w:hAnsi="Times New Roman"/>
                <w:color w:val="000000"/>
              </w:rPr>
              <w:t>2.</w:t>
            </w:r>
            <w:r w:rsidR="008A51A7" w:rsidRPr="00824AA6">
              <w:rPr>
                <w:rFonts w:ascii="Times New Roman" w:hAnsi="Times New Roman"/>
                <w:color w:val="000000"/>
              </w:rPr>
              <w:t> </w:t>
            </w:r>
            <w:r w:rsidRPr="00824AA6">
              <w:rPr>
                <w:rFonts w:ascii="Times New Roman" w:hAnsi="Times New Roman"/>
                <w:color w:val="000000"/>
              </w:rPr>
              <w:t>Выполнение обязанности по усреднению</w:t>
            </w:r>
          </w:p>
        </w:tc>
        <w:tc>
          <w:tcPr>
            <w:tcW w:w="3969" w:type="dxa"/>
            <w:shd w:val="clear" w:color="auto" w:fill="D9D9D9"/>
            <w:hideMark/>
          </w:tcPr>
          <w:p w14:paraId="051BA0EC"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Section2Type: Раздел 2. Выполнение обязанности по усреднению</w:t>
            </w:r>
          </w:p>
        </w:tc>
        <w:tc>
          <w:tcPr>
            <w:tcW w:w="1275" w:type="dxa"/>
            <w:shd w:val="clear" w:color="auto" w:fill="D9D9D9"/>
            <w:hideMark/>
          </w:tcPr>
          <w:p w14:paraId="0FF936FC"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D9D9D9"/>
            <w:hideMark/>
          </w:tcPr>
          <w:p w14:paraId="66BF0C54"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44F1ECA6" w14:textId="77777777" w:rsidTr="00824AA6">
        <w:trPr>
          <w:cantSplit/>
          <w:trHeight w:val="454"/>
        </w:trPr>
        <w:tc>
          <w:tcPr>
            <w:tcW w:w="993" w:type="dxa"/>
            <w:shd w:val="clear" w:color="auto" w:fill="F2F2F2" w:themeFill="background1" w:themeFillShade="F2"/>
          </w:tcPr>
          <w:p w14:paraId="69F38144"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C957AF" w:rsidRPr="00824AA6">
              <w:rPr>
                <w:rFonts w:ascii="Times New Roman" w:hAnsi="Times New Roman"/>
                <w:color w:val="000000"/>
              </w:rPr>
              <w:t>.1</w:t>
            </w:r>
          </w:p>
        </w:tc>
        <w:tc>
          <w:tcPr>
            <w:tcW w:w="2551" w:type="dxa"/>
            <w:shd w:val="clear" w:color="auto" w:fill="F2F2F2" w:themeFill="background1" w:themeFillShade="F2"/>
            <w:hideMark/>
          </w:tcPr>
          <w:p w14:paraId="3DB2FD32"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rm:AveragingBeginDate</w:t>
            </w:r>
          </w:p>
        </w:tc>
        <w:tc>
          <w:tcPr>
            <w:tcW w:w="3686" w:type="dxa"/>
            <w:shd w:val="clear" w:color="auto" w:fill="F2F2F2" w:themeFill="background1" w:themeFillShade="F2"/>
            <w:hideMark/>
          </w:tcPr>
          <w:p w14:paraId="16A84BCC" w14:textId="77777777" w:rsidR="00C236FE" w:rsidRPr="00824AA6" w:rsidRDefault="0054007D"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за </w:t>
            </w:r>
            <w:r w:rsidR="00C236FE" w:rsidRPr="00824AA6">
              <w:rPr>
                <w:rFonts w:ascii="Times New Roman" w:hAnsi="Times New Roman"/>
                <w:color w:val="000000"/>
              </w:rPr>
              <w:t>период усреднения с</w:t>
            </w:r>
          </w:p>
        </w:tc>
        <w:tc>
          <w:tcPr>
            <w:tcW w:w="3969" w:type="dxa"/>
            <w:shd w:val="clear" w:color="auto" w:fill="F2F2F2" w:themeFill="background1" w:themeFillShade="F2"/>
            <w:hideMark/>
          </w:tcPr>
          <w:p w14:paraId="51708269" w14:textId="77777777" w:rsidR="00C236FE" w:rsidRPr="00824AA6" w:rsidRDefault="00981005" w:rsidP="00863B4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DateType: Дата</w:t>
            </w:r>
          </w:p>
        </w:tc>
        <w:tc>
          <w:tcPr>
            <w:tcW w:w="1275" w:type="dxa"/>
            <w:shd w:val="clear" w:color="auto" w:fill="F2F2F2" w:themeFill="background1" w:themeFillShade="F2"/>
            <w:hideMark/>
          </w:tcPr>
          <w:p w14:paraId="6447E3EA"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4FF65D2"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3E2F92F" w14:textId="77777777" w:rsidTr="00824AA6">
        <w:trPr>
          <w:cantSplit/>
          <w:trHeight w:val="454"/>
        </w:trPr>
        <w:tc>
          <w:tcPr>
            <w:tcW w:w="993" w:type="dxa"/>
            <w:shd w:val="clear" w:color="auto" w:fill="F2F2F2" w:themeFill="background1" w:themeFillShade="F2"/>
          </w:tcPr>
          <w:p w14:paraId="10108176"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C957AF" w:rsidRPr="00824AA6">
              <w:rPr>
                <w:rFonts w:ascii="Times New Roman" w:hAnsi="Times New Roman"/>
                <w:color w:val="000000"/>
              </w:rPr>
              <w:t>.2</w:t>
            </w:r>
          </w:p>
        </w:tc>
        <w:tc>
          <w:tcPr>
            <w:tcW w:w="2551" w:type="dxa"/>
            <w:shd w:val="clear" w:color="auto" w:fill="F2F2F2" w:themeFill="background1" w:themeFillShade="F2"/>
            <w:hideMark/>
          </w:tcPr>
          <w:p w14:paraId="64434795"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rm:AveragingEndDate</w:t>
            </w:r>
          </w:p>
        </w:tc>
        <w:tc>
          <w:tcPr>
            <w:tcW w:w="3686" w:type="dxa"/>
            <w:shd w:val="clear" w:color="auto" w:fill="F2F2F2" w:themeFill="background1" w:themeFillShade="F2"/>
            <w:hideMark/>
          </w:tcPr>
          <w:p w14:paraId="041E166B"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по</w:t>
            </w:r>
          </w:p>
        </w:tc>
        <w:tc>
          <w:tcPr>
            <w:tcW w:w="3969" w:type="dxa"/>
            <w:shd w:val="clear" w:color="auto" w:fill="F2F2F2" w:themeFill="background1" w:themeFillShade="F2"/>
            <w:hideMark/>
          </w:tcPr>
          <w:p w14:paraId="114EC0F2" w14:textId="77777777" w:rsidR="00C236FE" w:rsidRPr="00824AA6" w:rsidRDefault="00981005" w:rsidP="00863B4C">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DateType: Дата</w:t>
            </w:r>
          </w:p>
        </w:tc>
        <w:tc>
          <w:tcPr>
            <w:tcW w:w="1275" w:type="dxa"/>
            <w:shd w:val="clear" w:color="auto" w:fill="F2F2F2" w:themeFill="background1" w:themeFillShade="F2"/>
            <w:hideMark/>
          </w:tcPr>
          <w:p w14:paraId="154CAEA0"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9D3F822"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CA1EDC" w:rsidRPr="00824AA6" w14:paraId="6E4ECCE1" w14:textId="77777777" w:rsidTr="00824AA6">
        <w:trPr>
          <w:cantSplit/>
          <w:trHeight w:val="454"/>
        </w:trPr>
        <w:tc>
          <w:tcPr>
            <w:tcW w:w="993" w:type="dxa"/>
            <w:shd w:val="clear" w:color="auto" w:fill="F2F2F2" w:themeFill="background1" w:themeFillShade="F2"/>
          </w:tcPr>
          <w:p w14:paraId="057E48D5"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lastRenderedPageBreak/>
              <w:t>9</w:t>
            </w:r>
            <w:r w:rsidR="00C957AF" w:rsidRPr="00824AA6">
              <w:rPr>
                <w:rFonts w:ascii="Times New Roman" w:hAnsi="Times New Roman"/>
                <w:color w:val="000000"/>
              </w:rPr>
              <w:t>.3</w:t>
            </w:r>
          </w:p>
        </w:tc>
        <w:tc>
          <w:tcPr>
            <w:tcW w:w="2551" w:type="dxa"/>
            <w:shd w:val="clear" w:color="auto" w:fill="F2F2F2" w:themeFill="background1" w:themeFillShade="F2"/>
            <w:hideMark/>
          </w:tcPr>
          <w:p w14:paraId="58BCD52A"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rm:CorrAccSum</w:t>
            </w:r>
          </w:p>
        </w:tc>
        <w:tc>
          <w:tcPr>
            <w:tcW w:w="3686" w:type="dxa"/>
            <w:shd w:val="clear" w:color="auto" w:fill="F2F2F2" w:themeFill="background1" w:themeFillShade="F2"/>
            <w:hideMark/>
          </w:tcPr>
          <w:p w14:paraId="5F4A9887" w14:textId="77777777" w:rsidR="00C236FE" w:rsidRPr="00824AA6" w:rsidRDefault="00C236FE" w:rsidP="0009223F">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1D6492" w:rsidRPr="00824AA6">
              <w:rPr>
                <w:rFonts w:ascii="Times New Roman" w:hAnsi="Times New Roman"/>
                <w:color w:val="000000"/>
              </w:rPr>
              <w:t> </w:t>
            </w:r>
            <w:r w:rsidRPr="00824AA6">
              <w:rPr>
                <w:rFonts w:ascii="Times New Roman" w:hAnsi="Times New Roman"/>
                <w:color w:val="000000"/>
              </w:rPr>
              <w:t>Остатки на корреспондентских счетах</w:t>
            </w:r>
          </w:p>
        </w:tc>
        <w:tc>
          <w:tcPr>
            <w:tcW w:w="3969" w:type="dxa"/>
            <w:shd w:val="clear" w:color="auto" w:fill="F2F2F2" w:themeFill="background1" w:themeFillShade="F2"/>
            <w:hideMark/>
          </w:tcPr>
          <w:p w14:paraId="4BCA5EF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CorrAccSumType: Остатки на корреспондентских счетах</w:t>
            </w:r>
          </w:p>
        </w:tc>
        <w:tc>
          <w:tcPr>
            <w:tcW w:w="1275" w:type="dxa"/>
            <w:shd w:val="clear" w:color="auto" w:fill="F2F2F2" w:themeFill="background1" w:themeFillShade="F2"/>
            <w:hideMark/>
          </w:tcPr>
          <w:p w14:paraId="2DA90C9B"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95573F8"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CA1EDC" w:rsidRPr="00824AA6" w14:paraId="151E2404" w14:textId="77777777" w:rsidTr="00824AA6">
        <w:trPr>
          <w:cantSplit/>
          <w:trHeight w:val="454"/>
        </w:trPr>
        <w:tc>
          <w:tcPr>
            <w:tcW w:w="993" w:type="dxa"/>
            <w:shd w:val="clear" w:color="auto" w:fill="F2F2F2" w:themeFill="background1" w:themeFillShade="F2"/>
          </w:tcPr>
          <w:p w14:paraId="6016C122"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9</w:t>
            </w:r>
            <w:r w:rsidR="00C957AF" w:rsidRPr="00824AA6">
              <w:rPr>
                <w:rFonts w:ascii="Times New Roman" w:hAnsi="Times New Roman"/>
                <w:color w:val="000000"/>
              </w:rPr>
              <w:t>.3.1</w:t>
            </w:r>
          </w:p>
        </w:tc>
        <w:tc>
          <w:tcPr>
            <w:tcW w:w="2551" w:type="dxa"/>
            <w:shd w:val="clear" w:color="auto" w:fill="F2F2F2" w:themeFill="background1" w:themeFillShade="F2"/>
            <w:hideMark/>
          </w:tcPr>
          <w:p w14:paraId="63FC16AE"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rm:SumInDate</w:t>
            </w:r>
          </w:p>
        </w:tc>
        <w:tc>
          <w:tcPr>
            <w:tcW w:w="3686" w:type="dxa"/>
            <w:shd w:val="clear" w:color="auto" w:fill="F2F2F2" w:themeFill="background1" w:themeFillShade="F2"/>
            <w:hideMark/>
          </w:tcPr>
          <w:p w14:paraId="58FF0F8A" w14:textId="77777777" w:rsidR="00C236FE" w:rsidRPr="00824AA6" w:rsidRDefault="00600667" w:rsidP="004C40D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Остатки на корреспондентских счетах за каждую календарную дату периода усреднения</w:t>
            </w:r>
          </w:p>
        </w:tc>
        <w:tc>
          <w:tcPr>
            <w:tcW w:w="3969" w:type="dxa"/>
            <w:shd w:val="clear" w:color="auto" w:fill="F2F2F2" w:themeFill="background1" w:themeFillShade="F2"/>
            <w:hideMark/>
          </w:tcPr>
          <w:p w14:paraId="4C04046A" w14:textId="77777777" w:rsidR="00C236FE" w:rsidRPr="00824AA6" w:rsidRDefault="00C236FE" w:rsidP="0060066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SumInDateType: </w:t>
            </w:r>
            <w:r w:rsidR="00600667" w:rsidRPr="00824AA6">
              <w:rPr>
                <w:rFonts w:ascii="Times New Roman" w:hAnsi="Times New Roman"/>
                <w:color w:val="000000"/>
              </w:rPr>
              <w:t>Остатки на корреспондентских счетах за каждую календарную дату периода усреднения</w:t>
            </w:r>
          </w:p>
        </w:tc>
        <w:tc>
          <w:tcPr>
            <w:tcW w:w="1275" w:type="dxa"/>
            <w:shd w:val="clear" w:color="auto" w:fill="F2F2F2" w:themeFill="background1" w:themeFillShade="F2"/>
            <w:hideMark/>
          </w:tcPr>
          <w:p w14:paraId="512A23D5"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[1..35]</w:t>
            </w:r>
          </w:p>
        </w:tc>
        <w:tc>
          <w:tcPr>
            <w:tcW w:w="1985" w:type="dxa"/>
            <w:shd w:val="clear" w:color="auto" w:fill="F2F2F2" w:themeFill="background1" w:themeFillShade="F2"/>
            <w:hideMark/>
          </w:tcPr>
          <w:p w14:paraId="58AD8D9A"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F9D64BE" w14:textId="77777777" w:rsidTr="00824AA6">
        <w:trPr>
          <w:cantSplit/>
          <w:trHeight w:val="454"/>
        </w:trPr>
        <w:tc>
          <w:tcPr>
            <w:tcW w:w="993" w:type="dxa"/>
            <w:shd w:val="clear" w:color="auto" w:fill="F2F2F2" w:themeFill="background1" w:themeFillShade="F2"/>
          </w:tcPr>
          <w:p w14:paraId="4058637A"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C957AF" w:rsidRPr="00824AA6">
              <w:rPr>
                <w:rFonts w:ascii="Times New Roman" w:hAnsi="Times New Roman"/>
                <w:color w:val="000000"/>
              </w:rPr>
              <w:t>.3.1.1</w:t>
            </w:r>
          </w:p>
        </w:tc>
        <w:tc>
          <w:tcPr>
            <w:tcW w:w="2551" w:type="dxa"/>
            <w:shd w:val="clear" w:color="auto" w:fill="F2F2F2" w:themeFill="background1" w:themeFillShade="F2"/>
            <w:hideMark/>
          </w:tcPr>
          <w:p w14:paraId="19ED17BD"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rm:InDate</w:t>
            </w:r>
          </w:p>
        </w:tc>
        <w:tc>
          <w:tcPr>
            <w:tcW w:w="3686" w:type="dxa"/>
            <w:shd w:val="clear" w:color="auto" w:fill="F2F2F2" w:themeFill="background1" w:themeFillShade="F2"/>
            <w:hideMark/>
          </w:tcPr>
          <w:p w14:paraId="37B46E06" w14:textId="77777777" w:rsidR="00C236FE" w:rsidRPr="00824AA6" w:rsidRDefault="004C40D8"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За </w:t>
            </w:r>
            <w:r w:rsidR="00600667" w:rsidRPr="00824AA6">
              <w:rPr>
                <w:rFonts w:ascii="Times New Roman" w:hAnsi="Times New Roman"/>
                <w:color w:val="000000"/>
              </w:rPr>
              <w:t xml:space="preserve">каждую календарную </w:t>
            </w:r>
            <w:r w:rsidRPr="00824AA6">
              <w:rPr>
                <w:rFonts w:ascii="Times New Roman" w:hAnsi="Times New Roman"/>
                <w:color w:val="000000"/>
              </w:rPr>
              <w:t>дату</w:t>
            </w:r>
            <w:r w:rsidR="00600667" w:rsidRPr="00824AA6">
              <w:rPr>
                <w:rFonts w:ascii="Times New Roman" w:hAnsi="Times New Roman"/>
                <w:color w:val="000000"/>
              </w:rPr>
              <w:t xml:space="preserve"> периода усреднения</w:t>
            </w:r>
          </w:p>
        </w:tc>
        <w:tc>
          <w:tcPr>
            <w:tcW w:w="3969" w:type="dxa"/>
            <w:shd w:val="clear" w:color="auto" w:fill="F2F2F2" w:themeFill="background1" w:themeFillShade="F2"/>
            <w:hideMark/>
          </w:tcPr>
          <w:p w14:paraId="1FEDB725" w14:textId="77777777" w:rsidR="00C236FE" w:rsidRPr="00824AA6" w:rsidRDefault="00981005"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DateType: Дата</w:t>
            </w:r>
          </w:p>
        </w:tc>
        <w:tc>
          <w:tcPr>
            <w:tcW w:w="1275" w:type="dxa"/>
            <w:shd w:val="clear" w:color="auto" w:fill="F2F2F2" w:themeFill="background1" w:themeFillShade="F2"/>
            <w:hideMark/>
          </w:tcPr>
          <w:p w14:paraId="7D97CD8C"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3B55C29"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1184C05A" w14:textId="77777777" w:rsidTr="00824AA6">
        <w:trPr>
          <w:cantSplit/>
          <w:trHeight w:val="454"/>
        </w:trPr>
        <w:tc>
          <w:tcPr>
            <w:tcW w:w="993" w:type="dxa"/>
            <w:shd w:val="clear" w:color="auto" w:fill="F2F2F2" w:themeFill="background1" w:themeFillShade="F2"/>
          </w:tcPr>
          <w:p w14:paraId="742E8A50"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C957AF" w:rsidRPr="00824AA6">
              <w:rPr>
                <w:rFonts w:ascii="Times New Roman" w:hAnsi="Times New Roman"/>
                <w:color w:val="000000"/>
              </w:rPr>
              <w:t>.3.1.2</w:t>
            </w:r>
          </w:p>
        </w:tc>
        <w:tc>
          <w:tcPr>
            <w:tcW w:w="2551" w:type="dxa"/>
            <w:shd w:val="clear" w:color="auto" w:fill="F2F2F2" w:themeFill="background1" w:themeFillShade="F2"/>
            <w:hideMark/>
          </w:tcPr>
          <w:p w14:paraId="387D0F3B"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rm:Sum</w:t>
            </w:r>
          </w:p>
        </w:tc>
        <w:tc>
          <w:tcPr>
            <w:tcW w:w="3686" w:type="dxa"/>
            <w:shd w:val="clear" w:color="auto" w:fill="F2F2F2" w:themeFill="background1" w:themeFillShade="F2"/>
            <w:hideMark/>
          </w:tcPr>
          <w:p w14:paraId="30BE2120" w14:textId="77777777" w:rsidR="00C236FE" w:rsidRPr="00824AA6" w:rsidRDefault="006F64A5"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Сумма</w:t>
            </w:r>
            <w:r w:rsidR="00600667" w:rsidRPr="00824AA6">
              <w:rPr>
                <w:rFonts w:ascii="Times New Roman" w:hAnsi="Times New Roman"/>
                <w:color w:val="000000"/>
              </w:rPr>
              <w:t>, тыс. рублей</w:t>
            </w:r>
          </w:p>
        </w:tc>
        <w:tc>
          <w:tcPr>
            <w:tcW w:w="3969" w:type="dxa"/>
            <w:shd w:val="clear" w:color="auto" w:fill="F2F2F2" w:themeFill="background1" w:themeFillShade="F2"/>
            <w:hideMark/>
          </w:tcPr>
          <w:p w14:paraId="0909A889" w14:textId="77777777" w:rsidR="00C236FE" w:rsidRPr="00824AA6" w:rsidRDefault="00D45312"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5293566D"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79677873"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7D56A013" w14:textId="77777777" w:rsidTr="00824AA6">
        <w:trPr>
          <w:cantSplit/>
          <w:trHeight w:val="454"/>
        </w:trPr>
        <w:tc>
          <w:tcPr>
            <w:tcW w:w="993" w:type="dxa"/>
            <w:shd w:val="clear" w:color="auto" w:fill="F2F2F2" w:themeFill="background1" w:themeFillShade="F2"/>
          </w:tcPr>
          <w:p w14:paraId="2CD3F7D1"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B675F3" w:rsidRPr="00824AA6">
              <w:rPr>
                <w:rFonts w:ascii="Times New Roman" w:hAnsi="Times New Roman"/>
                <w:color w:val="000000"/>
              </w:rPr>
              <w:t>.4</w:t>
            </w:r>
          </w:p>
        </w:tc>
        <w:tc>
          <w:tcPr>
            <w:tcW w:w="2551" w:type="dxa"/>
            <w:shd w:val="clear" w:color="auto" w:fill="F2F2F2" w:themeFill="background1" w:themeFillShade="F2"/>
            <w:hideMark/>
          </w:tcPr>
          <w:p w14:paraId="5AD6CC77"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rm:ReqReservesRegulatoryActualAvaragedQuantitySum</w:t>
            </w:r>
          </w:p>
        </w:tc>
        <w:tc>
          <w:tcPr>
            <w:tcW w:w="3686" w:type="dxa"/>
            <w:shd w:val="clear" w:color="auto" w:fill="F2F2F2" w:themeFill="background1" w:themeFillShade="F2"/>
            <w:hideMark/>
          </w:tcPr>
          <w:p w14:paraId="7D6ECC44"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2.</w:t>
            </w:r>
            <w:r w:rsidR="001D6492" w:rsidRPr="00824AA6">
              <w:rPr>
                <w:rFonts w:ascii="Times New Roman" w:hAnsi="Times New Roman"/>
                <w:color w:val="000000"/>
              </w:rPr>
              <w:t> </w:t>
            </w:r>
            <w:r w:rsidRPr="00824AA6">
              <w:rPr>
                <w:rFonts w:ascii="Times New Roman" w:hAnsi="Times New Roman"/>
                <w:color w:val="000000"/>
              </w:rPr>
              <w:t>Фактически поддержанная усредненная величина обязательных резервов (средняя арифметическая величина остатков по данным строки 1)</w:t>
            </w:r>
            <w:r w:rsidR="00807EE6" w:rsidRPr="00824AA6">
              <w:rPr>
                <w:rFonts w:ascii="Times New Roman" w:hAnsi="Times New Roman"/>
                <w:color w:val="000000"/>
              </w:rPr>
              <w:t>, тыс. рублей</w:t>
            </w:r>
          </w:p>
        </w:tc>
        <w:tc>
          <w:tcPr>
            <w:tcW w:w="3969" w:type="dxa"/>
            <w:shd w:val="clear" w:color="auto" w:fill="F2F2F2" w:themeFill="background1" w:themeFillShade="F2"/>
            <w:hideMark/>
          </w:tcPr>
          <w:p w14:paraId="1E9F4125" w14:textId="77777777" w:rsidR="00C236FE" w:rsidRPr="00824AA6" w:rsidRDefault="00D45312"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5E92E668"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49E05F0"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45C05" w:rsidRPr="00824AA6" w14:paraId="694E247F" w14:textId="77777777" w:rsidTr="00824AA6">
        <w:trPr>
          <w:cantSplit/>
          <w:trHeight w:val="454"/>
        </w:trPr>
        <w:tc>
          <w:tcPr>
            <w:tcW w:w="993" w:type="dxa"/>
            <w:shd w:val="clear" w:color="auto" w:fill="F2F2F2" w:themeFill="background1" w:themeFillShade="F2"/>
          </w:tcPr>
          <w:p w14:paraId="7F47FB93" w14:textId="77777777" w:rsidR="00C236FE" w:rsidRPr="00824AA6" w:rsidRDefault="0028056B" w:rsidP="006B4B85">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9</w:t>
            </w:r>
            <w:r w:rsidR="00B675F3" w:rsidRPr="00824AA6">
              <w:rPr>
                <w:rFonts w:ascii="Times New Roman" w:hAnsi="Times New Roman"/>
                <w:color w:val="000000"/>
              </w:rPr>
              <w:t>.5</w:t>
            </w:r>
          </w:p>
        </w:tc>
        <w:tc>
          <w:tcPr>
            <w:tcW w:w="2551" w:type="dxa"/>
            <w:shd w:val="clear" w:color="auto" w:fill="F2F2F2" w:themeFill="background1" w:themeFillShade="F2"/>
            <w:hideMark/>
          </w:tcPr>
          <w:p w14:paraId="078B2E37"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rm:ReqReservesRegulatoryAvaragedQuantity</w:t>
            </w:r>
          </w:p>
        </w:tc>
        <w:tc>
          <w:tcPr>
            <w:tcW w:w="3686" w:type="dxa"/>
            <w:shd w:val="clear" w:color="auto" w:fill="F2F2F2" w:themeFill="background1" w:themeFillShade="F2"/>
            <w:hideMark/>
          </w:tcPr>
          <w:p w14:paraId="0178B88B"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3.</w:t>
            </w:r>
            <w:r w:rsidR="001D6492" w:rsidRPr="00824AA6">
              <w:rPr>
                <w:rFonts w:ascii="Times New Roman" w:hAnsi="Times New Roman"/>
                <w:color w:val="000000"/>
              </w:rPr>
              <w:t> </w:t>
            </w:r>
            <w:r w:rsidRPr="00824AA6">
              <w:rPr>
                <w:rFonts w:ascii="Times New Roman" w:hAnsi="Times New Roman"/>
                <w:color w:val="000000"/>
              </w:rPr>
              <w:t>Усредненная величина обязательных резервов по данным строки 3 раздела 1 Сообщения о регулировании размера обязательных резервов</w:t>
            </w:r>
          </w:p>
        </w:tc>
        <w:tc>
          <w:tcPr>
            <w:tcW w:w="3969" w:type="dxa"/>
            <w:shd w:val="clear" w:color="auto" w:fill="F2F2F2" w:themeFill="background1" w:themeFillShade="F2"/>
            <w:hideMark/>
          </w:tcPr>
          <w:p w14:paraId="0F4C67B1"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ReqReservesRegulatoryAvaragedQuantityType: Усредненная величина обязательных резервов по данным строки 3 раздела 1</w:t>
            </w:r>
          </w:p>
        </w:tc>
        <w:tc>
          <w:tcPr>
            <w:tcW w:w="1275" w:type="dxa"/>
            <w:shd w:val="clear" w:color="auto" w:fill="F2F2F2" w:themeFill="background1" w:themeFillShade="F2"/>
            <w:hideMark/>
          </w:tcPr>
          <w:p w14:paraId="0132B7D0" w14:textId="77777777" w:rsidR="00C236FE" w:rsidRPr="00824AA6" w:rsidRDefault="00C236FE" w:rsidP="00F45D01">
            <w:pPr>
              <w:pageBreakBefore/>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11C2629F"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F45D01" w:rsidRPr="00824AA6" w14:paraId="4E82247A" w14:textId="77777777" w:rsidTr="00824AA6">
        <w:trPr>
          <w:cantSplit/>
          <w:trHeight w:val="454"/>
        </w:trPr>
        <w:tc>
          <w:tcPr>
            <w:tcW w:w="993" w:type="dxa"/>
            <w:shd w:val="clear" w:color="auto" w:fill="FFFFFF"/>
          </w:tcPr>
          <w:p w14:paraId="75DB08B4"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B675F3" w:rsidRPr="00824AA6">
              <w:rPr>
                <w:rFonts w:ascii="Times New Roman" w:hAnsi="Times New Roman"/>
                <w:color w:val="000000"/>
              </w:rPr>
              <w:t>.5.1</w:t>
            </w:r>
          </w:p>
        </w:tc>
        <w:tc>
          <w:tcPr>
            <w:tcW w:w="2551" w:type="dxa"/>
            <w:shd w:val="clear" w:color="auto" w:fill="FFFFFF"/>
            <w:hideMark/>
          </w:tcPr>
          <w:p w14:paraId="6EE9E928"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EMDate</w:t>
            </w:r>
          </w:p>
        </w:tc>
        <w:tc>
          <w:tcPr>
            <w:tcW w:w="3686" w:type="dxa"/>
            <w:shd w:val="clear" w:color="auto" w:fill="FFFFFF"/>
            <w:hideMark/>
          </w:tcPr>
          <w:p w14:paraId="1EA2A8D5"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от</w:t>
            </w:r>
          </w:p>
        </w:tc>
        <w:tc>
          <w:tcPr>
            <w:tcW w:w="3969" w:type="dxa"/>
            <w:shd w:val="clear" w:color="auto" w:fill="FFFFFF"/>
            <w:hideMark/>
          </w:tcPr>
          <w:p w14:paraId="6133AC3F" w14:textId="77777777" w:rsidR="00C236FE" w:rsidRPr="00824AA6" w:rsidRDefault="00981005"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w:t>
            </w:r>
            <w:r w:rsidR="00FF6465" w:rsidRPr="00824AA6">
              <w:rPr>
                <w:rFonts w:ascii="Times New Roman" w:hAnsi="Times New Roman"/>
                <w:color w:val="000000"/>
                <w:lang w:val="en-US"/>
              </w:rPr>
              <w:t>Text</w:t>
            </w:r>
            <w:r w:rsidRPr="00824AA6">
              <w:rPr>
                <w:rFonts w:ascii="Times New Roman" w:hAnsi="Times New Roman"/>
                <w:color w:val="000000"/>
              </w:rPr>
              <w:t>Type: Дата</w:t>
            </w:r>
            <w:r w:rsidR="000579A3" w:rsidRPr="00824AA6">
              <w:rPr>
                <w:rFonts w:ascii="Times New Roman" w:hAnsi="Times New Roman"/>
                <w:color w:val="000000"/>
              </w:rPr>
              <w:t xml:space="preserve"> или «н/д»</w:t>
            </w:r>
          </w:p>
        </w:tc>
        <w:tc>
          <w:tcPr>
            <w:tcW w:w="1275" w:type="dxa"/>
            <w:shd w:val="clear" w:color="auto" w:fill="FFFFFF"/>
            <w:hideMark/>
          </w:tcPr>
          <w:p w14:paraId="1663E7EC" w14:textId="77777777" w:rsidR="00C236FE" w:rsidRPr="00824AA6" w:rsidRDefault="00C236FE" w:rsidP="000579A3">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FFFFF"/>
            <w:hideMark/>
          </w:tcPr>
          <w:p w14:paraId="11C505F4" w14:textId="77777777" w:rsidR="00C236FE" w:rsidRPr="00824AA6" w:rsidRDefault="00C236FE" w:rsidP="000579A3">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Заполняется </w:t>
            </w:r>
            <w:r w:rsidR="000579A3" w:rsidRPr="00824AA6">
              <w:rPr>
                <w:rFonts w:ascii="Times New Roman" w:hAnsi="Times New Roman"/>
                <w:color w:val="000000"/>
              </w:rPr>
              <w:t>датой ЭС или «н/д»</w:t>
            </w:r>
          </w:p>
        </w:tc>
      </w:tr>
      <w:tr w:rsidR="00F45D01" w:rsidRPr="00824AA6" w14:paraId="517C269F" w14:textId="77777777" w:rsidTr="00824AA6">
        <w:trPr>
          <w:cantSplit/>
          <w:trHeight w:val="454"/>
        </w:trPr>
        <w:tc>
          <w:tcPr>
            <w:tcW w:w="993" w:type="dxa"/>
            <w:shd w:val="clear" w:color="auto" w:fill="FFFFFF"/>
          </w:tcPr>
          <w:p w14:paraId="71BE370E"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B675F3" w:rsidRPr="00824AA6">
              <w:rPr>
                <w:rFonts w:ascii="Times New Roman" w:hAnsi="Times New Roman"/>
                <w:color w:val="000000"/>
              </w:rPr>
              <w:t>.5.2</w:t>
            </w:r>
          </w:p>
        </w:tc>
        <w:tc>
          <w:tcPr>
            <w:tcW w:w="2551" w:type="dxa"/>
            <w:shd w:val="clear" w:color="auto" w:fill="FFFFFF"/>
            <w:hideMark/>
          </w:tcPr>
          <w:p w14:paraId="29531304"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EMNo</w:t>
            </w:r>
          </w:p>
        </w:tc>
        <w:tc>
          <w:tcPr>
            <w:tcW w:w="3686" w:type="dxa"/>
            <w:shd w:val="clear" w:color="auto" w:fill="FFFFFF"/>
            <w:hideMark/>
          </w:tcPr>
          <w:p w14:paraId="730D4EE6"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w:t>
            </w:r>
          </w:p>
        </w:tc>
        <w:tc>
          <w:tcPr>
            <w:tcW w:w="3969" w:type="dxa"/>
            <w:shd w:val="clear" w:color="auto" w:fill="FFFFFF"/>
            <w:hideMark/>
          </w:tcPr>
          <w:p w14:paraId="6098D493" w14:textId="77777777" w:rsidR="00C236FE" w:rsidRPr="00824AA6" w:rsidRDefault="00C236FE"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Max10TextType: Текст. Строка, до 10 символов</w:t>
            </w:r>
          </w:p>
        </w:tc>
        <w:tc>
          <w:tcPr>
            <w:tcW w:w="1275" w:type="dxa"/>
            <w:shd w:val="clear" w:color="auto" w:fill="FFFFFF"/>
            <w:hideMark/>
          </w:tcPr>
          <w:p w14:paraId="621FF187" w14:textId="77777777" w:rsidR="00C236FE" w:rsidRPr="00824AA6" w:rsidRDefault="00C236FE" w:rsidP="000579A3">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FFFFF"/>
            <w:hideMark/>
          </w:tcPr>
          <w:p w14:paraId="7E81B7FB" w14:textId="77777777" w:rsidR="00C236FE" w:rsidRPr="00824AA6" w:rsidRDefault="00C236FE" w:rsidP="000579A3">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Заполняется </w:t>
            </w:r>
            <w:r w:rsidR="000579A3" w:rsidRPr="00824AA6">
              <w:rPr>
                <w:rFonts w:ascii="Times New Roman" w:hAnsi="Times New Roman"/>
                <w:color w:val="000000"/>
              </w:rPr>
              <w:t>номером ЭС или «н/д»</w:t>
            </w:r>
          </w:p>
        </w:tc>
      </w:tr>
      <w:tr w:rsidR="00F45D01" w:rsidRPr="00824AA6" w14:paraId="6E68A5DA" w14:textId="77777777" w:rsidTr="00824AA6">
        <w:trPr>
          <w:cantSplit/>
          <w:trHeight w:val="454"/>
        </w:trPr>
        <w:tc>
          <w:tcPr>
            <w:tcW w:w="993" w:type="dxa"/>
            <w:shd w:val="clear" w:color="auto" w:fill="FFFFFF"/>
          </w:tcPr>
          <w:p w14:paraId="22E28724"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lastRenderedPageBreak/>
              <w:t>9</w:t>
            </w:r>
            <w:r w:rsidR="00875714" w:rsidRPr="00824AA6">
              <w:rPr>
                <w:rFonts w:ascii="Times New Roman" w:hAnsi="Times New Roman"/>
                <w:color w:val="000000"/>
              </w:rPr>
              <w:t>.5.3</w:t>
            </w:r>
          </w:p>
        </w:tc>
        <w:tc>
          <w:tcPr>
            <w:tcW w:w="2551" w:type="dxa"/>
            <w:shd w:val="clear" w:color="auto" w:fill="FFFFFF"/>
            <w:hideMark/>
          </w:tcPr>
          <w:p w14:paraId="676740B3" w14:textId="77777777" w:rsidR="00C236FE" w:rsidRPr="00824AA6" w:rsidRDefault="004C40D8"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EMReportPeriod</w:t>
            </w:r>
          </w:p>
        </w:tc>
        <w:tc>
          <w:tcPr>
            <w:tcW w:w="3686" w:type="dxa"/>
            <w:shd w:val="clear" w:color="auto" w:fill="FFFFFF"/>
            <w:hideMark/>
          </w:tcPr>
          <w:p w14:paraId="7F29FDF2" w14:textId="680EE141" w:rsidR="00C236FE" w:rsidRPr="00824AA6" w:rsidRDefault="00C236FE" w:rsidP="004C40D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составленного и переданного кредитной организации </w:t>
            </w:r>
            <w:r w:rsidR="004C40D8" w:rsidRPr="00824AA6">
              <w:rPr>
                <w:rFonts w:ascii="Times New Roman" w:hAnsi="Times New Roman"/>
                <w:color w:val="000000"/>
              </w:rPr>
              <w:t>при регулировании размера обязательных резервов за</w:t>
            </w:r>
            <w:r w:rsidR="00E55CE9">
              <w:rPr>
                <w:rFonts w:ascii="Times New Roman" w:hAnsi="Times New Roman"/>
                <w:color w:val="000000"/>
              </w:rPr>
              <w:t xml:space="preserve"> </w:t>
            </w:r>
            <w:r w:rsidR="00E55CE9" w:rsidRPr="00962395">
              <w:rPr>
                <w:rFonts w:ascii="Times New Roman" w:hAnsi="Times New Roman"/>
                <w:bCs/>
                <w:color w:val="000000"/>
              </w:rPr>
              <w:t>(с учетом уточнения усредненной величины обязательных резервов в случае представления и (или) замены банком с базовой лицензией отчетности по формам, указанным в подпункте 2.1.1 пункта 2.1 Положения Банка России от 11 января 2021 года № 753-П «Об обязательных резервах кредитных организаций», банком с универсальной лицензией, небанковской кредитной организацией сведений о средних остатках после окончания периода регулирования за соответствующий отчетный период)</w:t>
            </w:r>
          </w:p>
        </w:tc>
        <w:tc>
          <w:tcPr>
            <w:tcW w:w="3969" w:type="dxa"/>
            <w:shd w:val="clear" w:color="auto" w:fill="FFFFFF"/>
            <w:hideMark/>
          </w:tcPr>
          <w:p w14:paraId="090034D6" w14:textId="77777777" w:rsidR="00C236FE" w:rsidRPr="00824AA6" w:rsidRDefault="004C40D8" w:rsidP="004C40D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Max20TextType</w:t>
            </w:r>
            <w:r w:rsidR="00C236FE" w:rsidRPr="00824AA6">
              <w:rPr>
                <w:rFonts w:ascii="Times New Roman" w:hAnsi="Times New Roman"/>
                <w:color w:val="000000"/>
              </w:rPr>
              <w:t xml:space="preserve">: </w:t>
            </w:r>
            <w:r w:rsidRPr="00824AA6">
              <w:rPr>
                <w:rFonts w:ascii="Times New Roman" w:hAnsi="Times New Roman"/>
                <w:color w:val="000000"/>
              </w:rPr>
              <w:t>Строка, до 20 символов</w:t>
            </w:r>
          </w:p>
        </w:tc>
        <w:tc>
          <w:tcPr>
            <w:tcW w:w="1275" w:type="dxa"/>
            <w:shd w:val="clear" w:color="auto" w:fill="FFFFFF"/>
            <w:hideMark/>
          </w:tcPr>
          <w:p w14:paraId="67F7BC66" w14:textId="77777777" w:rsidR="00C236FE" w:rsidRPr="00824AA6" w:rsidRDefault="00C236FE" w:rsidP="000579A3">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FFFFF"/>
            <w:hideMark/>
          </w:tcPr>
          <w:p w14:paraId="260379E9" w14:textId="77777777" w:rsidR="00C236FE" w:rsidRPr="00824AA6" w:rsidRDefault="00C236FE" w:rsidP="000579A3">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xml:space="preserve">Заполняется </w:t>
            </w:r>
            <w:r w:rsidR="000579A3" w:rsidRPr="00824AA6">
              <w:rPr>
                <w:rFonts w:ascii="Times New Roman" w:hAnsi="Times New Roman"/>
                <w:color w:val="000000"/>
              </w:rPr>
              <w:t>периодом или «н/д»</w:t>
            </w:r>
          </w:p>
        </w:tc>
      </w:tr>
      <w:tr w:rsidR="00145C05" w:rsidRPr="00824AA6" w14:paraId="01B9AECE" w14:textId="77777777" w:rsidTr="00824AA6">
        <w:trPr>
          <w:cantSplit/>
          <w:trHeight w:val="454"/>
        </w:trPr>
        <w:tc>
          <w:tcPr>
            <w:tcW w:w="993" w:type="dxa"/>
            <w:shd w:val="clear" w:color="auto" w:fill="F2F2F2" w:themeFill="background1" w:themeFillShade="F2"/>
          </w:tcPr>
          <w:p w14:paraId="3FAF7D9A"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875714" w:rsidRPr="00824AA6">
              <w:rPr>
                <w:rFonts w:ascii="Times New Roman" w:hAnsi="Times New Roman"/>
                <w:color w:val="000000"/>
              </w:rPr>
              <w:t>.5.4</w:t>
            </w:r>
          </w:p>
        </w:tc>
        <w:tc>
          <w:tcPr>
            <w:tcW w:w="2551" w:type="dxa"/>
            <w:shd w:val="clear" w:color="auto" w:fill="F2F2F2" w:themeFill="background1" w:themeFillShade="F2"/>
            <w:hideMark/>
          </w:tcPr>
          <w:p w14:paraId="4A725BE1"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rm:Sum</w:t>
            </w:r>
          </w:p>
        </w:tc>
        <w:tc>
          <w:tcPr>
            <w:tcW w:w="3686" w:type="dxa"/>
            <w:shd w:val="clear" w:color="auto" w:fill="F2F2F2" w:themeFill="background1" w:themeFillShade="F2"/>
            <w:hideMark/>
          </w:tcPr>
          <w:p w14:paraId="203BA5E6" w14:textId="77777777" w:rsidR="00C236FE" w:rsidRPr="00824AA6" w:rsidRDefault="004C40D8"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С</w:t>
            </w:r>
            <w:r w:rsidR="00C236FE" w:rsidRPr="00824AA6">
              <w:rPr>
                <w:rFonts w:ascii="Times New Roman" w:hAnsi="Times New Roman"/>
                <w:color w:val="000000"/>
              </w:rPr>
              <w:t>умма</w:t>
            </w:r>
            <w:r w:rsidR="00807EE6" w:rsidRPr="00824AA6">
              <w:rPr>
                <w:rFonts w:ascii="Times New Roman" w:hAnsi="Times New Roman"/>
                <w:color w:val="000000"/>
              </w:rPr>
              <w:t>, тыс. рублей</w:t>
            </w:r>
          </w:p>
        </w:tc>
        <w:tc>
          <w:tcPr>
            <w:tcW w:w="3969" w:type="dxa"/>
            <w:shd w:val="clear" w:color="auto" w:fill="F2F2F2" w:themeFill="background1" w:themeFillShade="F2"/>
            <w:hideMark/>
          </w:tcPr>
          <w:p w14:paraId="2B583642" w14:textId="77777777" w:rsidR="00C236FE" w:rsidRPr="00824AA6" w:rsidRDefault="00981005"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w:t>
            </w:r>
            <w:r w:rsidR="000579A3" w:rsidRPr="00824AA6">
              <w:rPr>
                <w:rFonts w:ascii="Times New Roman" w:hAnsi="Times New Roman"/>
                <w:color w:val="000000"/>
                <w:lang w:val="en-US"/>
              </w:rPr>
              <w:t>Text</w:t>
            </w:r>
            <w:r w:rsidRPr="00824AA6">
              <w:rPr>
                <w:rFonts w:ascii="Times New Roman" w:hAnsi="Times New Roman"/>
                <w:color w:val="000000"/>
              </w:rPr>
              <w:t xml:space="preserve">Type: Сумма. Целое </w:t>
            </w:r>
            <w:r w:rsidR="000A1D8C" w:rsidRPr="00824AA6">
              <w:rPr>
                <w:rFonts w:ascii="Times New Roman" w:hAnsi="Times New Roman"/>
                <w:color w:val="000000"/>
              </w:rPr>
              <w:t xml:space="preserve">положительное </w:t>
            </w:r>
            <w:r w:rsidRPr="00824AA6">
              <w:rPr>
                <w:rFonts w:ascii="Times New Roman" w:hAnsi="Times New Roman"/>
                <w:color w:val="000000"/>
              </w:rPr>
              <w:t>число, до 18 разрядов</w:t>
            </w:r>
            <w:r w:rsidR="000579A3" w:rsidRPr="00824AA6">
              <w:rPr>
                <w:rFonts w:ascii="Times New Roman" w:hAnsi="Times New Roman"/>
                <w:color w:val="000000"/>
              </w:rPr>
              <w:t xml:space="preserve"> или «н/д»</w:t>
            </w:r>
          </w:p>
        </w:tc>
        <w:tc>
          <w:tcPr>
            <w:tcW w:w="1275" w:type="dxa"/>
            <w:shd w:val="clear" w:color="auto" w:fill="F2F2F2" w:themeFill="background1" w:themeFillShade="F2"/>
            <w:hideMark/>
          </w:tcPr>
          <w:p w14:paraId="72264350"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40F13CE3" w14:textId="77777777" w:rsidR="00C236FE" w:rsidRPr="00824AA6" w:rsidRDefault="000579A3"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Заполняется суммой или «н/д»</w:t>
            </w:r>
          </w:p>
        </w:tc>
      </w:tr>
      <w:tr w:rsidR="00145C05" w:rsidRPr="00824AA6" w14:paraId="79480578" w14:textId="77777777" w:rsidTr="00824AA6">
        <w:trPr>
          <w:cantSplit/>
          <w:trHeight w:val="454"/>
        </w:trPr>
        <w:tc>
          <w:tcPr>
            <w:tcW w:w="993" w:type="dxa"/>
            <w:shd w:val="clear" w:color="auto" w:fill="F2F2F2" w:themeFill="background1" w:themeFillShade="F2"/>
          </w:tcPr>
          <w:p w14:paraId="4B73BC3F" w14:textId="77777777" w:rsidR="00C236FE" w:rsidRPr="00824AA6" w:rsidRDefault="0028056B"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875714" w:rsidRPr="00824AA6">
              <w:rPr>
                <w:rFonts w:ascii="Times New Roman" w:hAnsi="Times New Roman"/>
                <w:color w:val="000000"/>
              </w:rPr>
              <w:t>.6</w:t>
            </w:r>
          </w:p>
        </w:tc>
        <w:tc>
          <w:tcPr>
            <w:tcW w:w="2551" w:type="dxa"/>
            <w:shd w:val="clear" w:color="auto" w:fill="F2F2F2" w:themeFill="background1" w:themeFillShade="F2"/>
            <w:hideMark/>
          </w:tcPr>
          <w:p w14:paraId="3209AB8F" w14:textId="77777777" w:rsidR="00C236FE" w:rsidRPr="00824AA6" w:rsidRDefault="00C236FE" w:rsidP="005C3A14">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rm:NeglectAveragingSum</w:t>
            </w:r>
          </w:p>
        </w:tc>
        <w:tc>
          <w:tcPr>
            <w:tcW w:w="3686" w:type="dxa"/>
            <w:shd w:val="clear" w:color="auto" w:fill="F2F2F2" w:themeFill="background1" w:themeFillShade="F2"/>
            <w:hideMark/>
          </w:tcPr>
          <w:p w14:paraId="3807624B" w14:textId="77777777" w:rsidR="00C236FE" w:rsidRPr="00824AA6" w:rsidRDefault="00C236FE" w:rsidP="00DD691A">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4.</w:t>
            </w:r>
            <w:r w:rsidR="001D6492" w:rsidRPr="00824AA6">
              <w:rPr>
                <w:rFonts w:ascii="Times New Roman" w:hAnsi="Times New Roman"/>
                <w:color w:val="000000"/>
              </w:rPr>
              <w:t> </w:t>
            </w:r>
            <w:r w:rsidRPr="00824AA6">
              <w:rPr>
                <w:rFonts w:ascii="Times New Roman" w:hAnsi="Times New Roman"/>
                <w:color w:val="000000"/>
              </w:rPr>
              <w:t>Сумма невыполнения усреднения обязательных резервов (сумма превышения усредненной величины обязательных резервов над фактически поддержанной усредненной величиной обязательных резервов) (строка 3 – строка 2), если (строка 3 – строка 2) больше 0 или 0, если (строка 3 –</w:t>
            </w:r>
            <w:r w:rsidR="00DD691A" w:rsidRPr="00824AA6">
              <w:rPr>
                <w:rFonts w:ascii="Times New Roman" w:hAnsi="Times New Roman"/>
                <w:color w:val="000000"/>
              </w:rPr>
              <w:t xml:space="preserve"> </w:t>
            </w:r>
            <w:r w:rsidRPr="00824AA6">
              <w:rPr>
                <w:rFonts w:ascii="Times New Roman" w:hAnsi="Times New Roman"/>
                <w:color w:val="000000"/>
              </w:rPr>
              <w:t>строка 2) меньше или равна 0</w:t>
            </w:r>
            <w:r w:rsidR="00807EE6" w:rsidRPr="00824AA6">
              <w:rPr>
                <w:rFonts w:ascii="Times New Roman" w:hAnsi="Times New Roman"/>
                <w:color w:val="000000"/>
              </w:rPr>
              <w:t>, тыс. рублей</w:t>
            </w:r>
          </w:p>
        </w:tc>
        <w:tc>
          <w:tcPr>
            <w:tcW w:w="3969" w:type="dxa"/>
            <w:shd w:val="clear" w:color="auto" w:fill="F2F2F2" w:themeFill="background1" w:themeFillShade="F2"/>
            <w:hideMark/>
          </w:tcPr>
          <w:p w14:paraId="0E52ACD1" w14:textId="77777777" w:rsidR="00C236FE" w:rsidRPr="00824AA6" w:rsidRDefault="00D45312" w:rsidP="001E2E1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AmountType: Сумма. Целое положительное число, до 18 разрядов</w:t>
            </w:r>
          </w:p>
        </w:tc>
        <w:tc>
          <w:tcPr>
            <w:tcW w:w="1275" w:type="dxa"/>
            <w:shd w:val="clear" w:color="auto" w:fill="F2F2F2" w:themeFill="background1" w:themeFillShade="F2"/>
            <w:hideMark/>
          </w:tcPr>
          <w:p w14:paraId="14BC920A" w14:textId="77777777" w:rsidR="00C236FE" w:rsidRPr="00824AA6" w:rsidRDefault="00C236FE" w:rsidP="005C3A14">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213B4162" w14:textId="77777777" w:rsidR="00C236FE" w:rsidRPr="00824AA6" w:rsidRDefault="00C236FE" w:rsidP="005C3A14">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rPr>
              <w:t> </w:t>
            </w:r>
          </w:p>
        </w:tc>
      </w:tr>
      <w:tr w:rsidR="00145C05" w:rsidRPr="00824AA6" w14:paraId="37A1D2C1" w14:textId="77777777" w:rsidTr="00824AA6">
        <w:trPr>
          <w:cantSplit/>
          <w:trHeight w:val="454"/>
        </w:trPr>
        <w:tc>
          <w:tcPr>
            <w:tcW w:w="993" w:type="dxa"/>
            <w:shd w:val="clear" w:color="auto" w:fill="F2F2F2" w:themeFill="background1" w:themeFillShade="F2"/>
          </w:tcPr>
          <w:p w14:paraId="5B06C7A0" w14:textId="77777777" w:rsidR="00C236FE" w:rsidRPr="00824AA6" w:rsidRDefault="0028056B" w:rsidP="006B4B85">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9</w:t>
            </w:r>
            <w:r w:rsidR="00875714" w:rsidRPr="00824AA6">
              <w:rPr>
                <w:rFonts w:ascii="Times New Roman" w:hAnsi="Times New Roman"/>
                <w:color w:val="000000"/>
              </w:rPr>
              <w:t>.7</w:t>
            </w:r>
          </w:p>
        </w:tc>
        <w:tc>
          <w:tcPr>
            <w:tcW w:w="2551" w:type="dxa"/>
            <w:shd w:val="clear" w:color="auto" w:fill="F2F2F2" w:themeFill="background1" w:themeFillShade="F2"/>
            <w:hideMark/>
          </w:tcPr>
          <w:p w14:paraId="2E2528DB"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rm:ExecAveragingDuty</w:t>
            </w:r>
          </w:p>
        </w:tc>
        <w:tc>
          <w:tcPr>
            <w:tcW w:w="3686" w:type="dxa"/>
            <w:shd w:val="clear" w:color="auto" w:fill="F2F2F2" w:themeFill="background1" w:themeFillShade="F2"/>
            <w:hideMark/>
          </w:tcPr>
          <w:p w14:paraId="629D2A54"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Обязанность по усреднению обязательных резервов</w:t>
            </w:r>
          </w:p>
        </w:tc>
        <w:tc>
          <w:tcPr>
            <w:tcW w:w="3969" w:type="dxa"/>
            <w:shd w:val="clear" w:color="auto" w:fill="F2F2F2" w:themeFill="background1" w:themeFillShade="F2"/>
            <w:hideMark/>
          </w:tcPr>
          <w:p w14:paraId="426DD160"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ExecAveragingDutyType: Обязанность по усреднению обязательных резервов</w:t>
            </w:r>
          </w:p>
        </w:tc>
        <w:tc>
          <w:tcPr>
            <w:tcW w:w="1275" w:type="dxa"/>
            <w:shd w:val="clear" w:color="auto" w:fill="F2F2F2" w:themeFill="background1" w:themeFillShade="F2"/>
            <w:hideMark/>
          </w:tcPr>
          <w:p w14:paraId="0A062931" w14:textId="77777777" w:rsidR="00C236FE" w:rsidRPr="00824AA6" w:rsidRDefault="00C236FE" w:rsidP="00F45D01">
            <w:pPr>
              <w:pageBreakBefore/>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2967040F" w14:textId="77777777" w:rsidR="00C236FE" w:rsidRPr="00824AA6" w:rsidRDefault="00C236FE"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Возможные значения:</w:t>
            </w:r>
          </w:p>
          <w:p w14:paraId="70138352" w14:textId="77777777" w:rsidR="00C236FE" w:rsidRPr="00824AA6" w:rsidRDefault="00D6448B" w:rsidP="00F45D01">
            <w:pPr>
              <w:pageBreakBefore/>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w:t>
            </w:r>
            <w:r w:rsidR="00C236FE" w:rsidRPr="00824AA6">
              <w:rPr>
                <w:rFonts w:ascii="Times New Roman" w:hAnsi="Times New Roman"/>
                <w:color w:val="000000"/>
              </w:rPr>
              <w:t>Выполнена</w:t>
            </w:r>
            <w:r w:rsidRPr="00824AA6">
              <w:rPr>
                <w:rFonts w:ascii="Times New Roman" w:hAnsi="Times New Roman"/>
                <w:color w:val="000000"/>
              </w:rPr>
              <w:t>»</w:t>
            </w:r>
            <w:r w:rsidR="00C236FE" w:rsidRPr="00824AA6">
              <w:rPr>
                <w:rFonts w:ascii="Times New Roman" w:hAnsi="Times New Roman"/>
                <w:color w:val="000000"/>
              </w:rPr>
              <w:t xml:space="preserve">, </w:t>
            </w:r>
            <w:r w:rsidRPr="00824AA6">
              <w:rPr>
                <w:rFonts w:ascii="Times New Roman" w:hAnsi="Times New Roman"/>
                <w:color w:val="000000"/>
              </w:rPr>
              <w:t>«</w:t>
            </w:r>
            <w:r w:rsidR="00C236FE" w:rsidRPr="00824AA6">
              <w:rPr>
                <w:rFonts w:ascii="Times New Roman" w:hAnsi="Times New Roman"/>
                <w:color w:val="000000"/>
              </w:rPr>
              <w:t>Не выполнена</w:t>
            </w:r>
            <w:r w:rsidRPr="00824AA6">
              <w:rPr>
                <w:rFonts w:ascii="Times New Roman" w:hAnsi="Times New Roman"/>
                <w:color w:val="000000"/>
              </w:rPr>
              <w:t>»</w:t>
            </w:r>
            <w:r w:rsidR="00C236FE" w:rsidRPr="00824AA6">
              <w:rPr>
                <w:rFonts w:ascii="Times New Roman" w:hAnsi="Times New Roman"/>
                <w:color w:val="000000"/>
              </w:rPr>
              <w:t xml:space="preserve"> или </w:t>
            </w:r>
            <w:r w:rsidRPr="00824AA6">
              <w:rPr>
                <w:rFonts w:ascii="Times New Roman" w:hAnsi="Times New Roman"/>
                <w:color w:val="000000"/>
              </w:rPr>
              <w:t>«</w:t>
            </w:r>
            <w:r w:rsidR="00C236FE" w:rsidRPr="00824AA6">
              <w:rPr>
                <w:rFonts w:ascii="Times New Roman" w:hAnsi="Times New Roman"/>
                <w:color w:val="000000"/>
              </w:rPr>
              <w:t>н/д</w:t>
            </w:r>
            <w:r w:rsidRPr="00824AA6">
              <w:rPr>
                <w:rFonts w:ascii="Times New Roman" w:hAnsi="Times New Roman"/>
                <w:color w:val="000000"/>
              </w:rPr>
              <w:t>»</w:t>
            </w:r>
          </w:p>
        </w:tc>
      </w:tr>
      <w:tr w:rsidR="00330E78" w:rsidRPr="00824AA6" w14:paraId="0F896985" w14:textId="77777777" w:rsidTr="00824AA6">
        <w:trPr>
          <w:cantSplit/>
          <w:trHeight w:val="454"/>
        </w:trPr>
        <w:tc>
          <w:tcPr>
            <w:tcW w:w="993" w:type="dxa"/>
            <w:shd w:val="clear" w:color="auto" w:fill="D9D9D9" w:themeFill="background1" w:themeFillShade="D9"/>
          </w:tcPr>
          <w:p w14:paraId="561F1A97"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lastRenderedPageBreak/>
              <w:t>10</w:t>
            </w:r>
          </w:p>
        </w:tc>
        <w:tc>
          <w:tcPr>
            <w:tcW w:w="2551" w:type="dxa"/>
            <w:shd w:val="clear" w:color="auto" w:fill="D9D9D9" w:themeFill="background1" w:themeFillShade="D9"/>
            <w:hideMark/>
          </w:tcPr>
          <w:p w14:paraId="024C02F4"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rm:SigValue</w:t>
            </w:r>
          </w:p>
        </w:tc>
        <w:tc>
          <w:tcPr>
            <w:tcW w:w="3686" w:type="dxa"/>
            <w:shd w:val="clear" w:color="auto" w:fill="D9D9D9" w:themeFill="background1" w:themeFillShade="D9"/>
            <w:hideMark/>
          </w:tcPr>
          <w:p w14:paraId="3919F3ED"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Должностное лицо уполномоченного подразделения Банка России</w:t>
            </w:r>
          </w:p>
        </w:tc>
        <w:tc>
          <w:tcPr>
            <w:tcW w:w="3969" w:type="dxa"/>
            <w:shd w:val="clear" w:color="auto" w:fill="D9D9D9" w:themeFill="background1" w:themeFillShade="D9"/>
            <w:hideMark/>
          </w:tcPr>
          <w:p w14:paraId="33AFA829"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SigValueType: Реквизиты подписи</w:t>
            </w:r>
          </w:p>
        </w:tc>
        <w:tc>
          <w:tcPr>
            <w:tcW w:w="1275" w:type="dxa"/>
            <w:shd w:val="clear" w:color="auto" w:fill="D9D9D9" w:themeFill="background1" w:themeFillShade="D9"/>
            <w:hideMark/>
          </w:tcPr>
          <w:p w14:paraId="74D30E4C" w14:textId="77777777" w:rsidR="00330E78" w:rsidRPr="00824AA6" w:rsidRDefault="00330E78" w:rsidP="00330E78">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D9D9D9" w:themeFill="background1" w:themeFillShade="D9"/>
            <w:hideMark/>
          </w:tcPr>
          <w:p w14:paraId="5FD87EE8" w14:textId="77777777" w:rsidR="00330E78" w:rsidRPr="00824AA6" w:rsidRDefault="004C1AC9"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Указываются данные Руководителя Администраторов ОР</w:t>
            </w:r>
          </w:p>
        </w:tc>
      </w:tr>
      <w:tr w:rsidR="00330E78" w:rsidRPr="00824AA6" w14:paraId="2909573B" w14:textId="77777777" w:rsidTr="00824AA6">
        <w:trPr>
          <w:cantSplit/>
          <w:trHeight w:val="454"/>
        </w:trPr>
        <w:tc>
          <w:tcPr>
            <w:tcW w:w="993" w:type="dxa"/>
            <w:shd w:val="clear" w:color="auto" w:fill="F2F2F2" w:themeFill="background1" w:themeFillShade="F2"/>
          </w:tcPr>
          <w:p w14:paraId="25A1C1A0"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10.1</w:t>
            </w:r>
          </w:p>
        </w:tc>
        <w:tc>
          <w:tcPr>
            <w:tcW w:w="2551" w:type="dxa"/>
            <w:shd w:val="clear" w:color="auto" w:fill="F2F2F2" w:themeFill="background1" w:themeFillShade="F2"/>
            <w:hideMark/>
          </w:tcPr>
          <w:p w14:paraId="498DD457"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rm:Position</w:t>
            </w:r>
          </w:p>
        </w:tc>
        <w:tc>
          <w:tcPr>
            <w:tcW w:w="3686" w:type="dxa"/>
            <w:shd w:val="clear" w:color="auto" w:fill="F2F2F2" w:themeFill="background1" w:themeFillShade="F2"/>
            <w:hideMark/>
          </w:tcPr>
          <w:p w14:paraId="6117F6CE"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Должность</w:t>
            </w:r>
          </w:p>
        </w:tc>
        <w:tc>
          <w:tcPr>
            <w:tcW w:w="3969" w:type="dxa"/>
            <w:shd w:val="clear" w:color="auto" w:fill="F2F2F2" w:themeFill="background1" w:themeFillShade="F2"/>
            <w:hideMark/>
          </w:tcPr>
          <w:p w14:paraId="6F641792"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w:t>
            </w:r>
            <w:r w:rsidR="00E42F7A">
              <w:rPr>
                <w:rFonts w:ascii="Times New Roman" w:hAnsi="Times New Roman"/>
                <w:color w:val="000000"/>
              </w:rPr>
              <w:t>1</w:t>
            </w:r>
            <w:r w:rsidRPr="00824AA6">
              <w:rPr>
                <w:rFonts w:ascii="Times New Roman" w:hAnsi="Times New Roman"/>
                <w:color w:val="000000"/>
              </w:rPr>
              <w:t xml:space="preserve">70TextType: Текст. Строка, до </w:t>
            </w:r>
            <w:r w:rsidR="00E42F7A">
              <w:rPr>
                <w:rFonts w:ascii="Times New Roman" w:hAnsi="Times New Roman"/>
                <w:color w:val="000000"/>
              </w:rPr>
              <w:t>1</w:t>
            </w:r>
            <w:r w:rsidRPr="00824AA6">
              <w:rPr>
                <w:rFonts w:ascii="Times New Roman" w:hAnsi="Times New Roman"/>
                <w:color w:val="000000"/>
              </w:rPr>
              <w:t>70 символов</w:t>
            </w:r>
          </w:p>
        </w:tc>
        <w:tc>
          <w:tcPr>
            <w:tcW w:w="1275" w:type="dxa"/>
            <w:shd w:val="clear" w:color="auto" w:fill="F2F2F2" w:themeFill="background1" w:themeFillShade="F2"/>
            <w:hideMark/>
          </w:tcPr>
          <w:p w14:paraId="6DE93AF7" w14:textId="77777777" w:rsidR="00330E78" w:rsidRPr="00824AA6" w:rsidRDefault="00330E78" w:rsidP="001A4E87">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w:t>
            </w:r>
            <w:r w:rsidR="001A4E87" w:rsidRPr="00824AA6">
              <w:rPr>
                <w:rFonts w:ascii="Times New Roman" w:hAnsi="Times New Roman"/>
                <w:color w:val="000000"/>
                <w:lang w:val="en-US"/>
              </w:rPr>
              <w:t>0..1</w:t>
            </w:r>
            <w:r w:rsidRPr="00824AA6">
              <w:rPr>
                <w:rFonts w:ascii="Times New Roman" w:hAnsi="Times New Roman"/>
                <w:color w:val="000000"/>
              </w:rPr>
              <w:t>]</w:t>
            </w:r>
          </w:p>
        </w:tc>
        <w:tc>
          <w:tcPr>
            <w:tcW w:w="1985" w:type="dxa"/>
            <w:shd w:val="clear" w:color="auto" w:fill="F2F2F2" w:themeFill="background1" w:themeFillShade="F2"/>
            <w:hideMark/>
          </w:tcPr>
          <w:p w14:paraId="27880A8C"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330E78" w:rsidRPr="00824AA6" w14:paraId="02207364" w14:textId="77777777" w:rsidTr="00824AA6">
        <w:trPr>
          <w:cantSplit/>
          <w:trHeight w:val="454"/>
        </w:trPr>
        <w:tc>
          <w:tcPr>
            <w:tcW w:w="993" w:type="dxa"/>
            <w:shd w:val="clear" w:color="auto" w:fill="F2F2F2" w:themeFill="background1" w:themeFillShade="F2"/>
          </w:tcPr>
          <w:p w14:paraId="66643904"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10.2</w:t>
            </w:r>
          </w:p>
        </w:tc>
        <w:tc>
          <w:tcPr>
            <w:tcW w:w="2551" w:type="dxa"/>
            <w:shd w:val="clear" w:color="auto" w:fill="F2F2F2" w:themeFill="background1" w:themeFillShade="F2"/>
            <w:hideMark/>
          </w:tcPr>
          <w:p w14:paraId="2DEC2C57"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rm:FIO</w:t>
            </w:r>
          </w:p>
        </w:tc>
        <w:tc>
          <w:tcPr>
            <w:tcW w:w="3686" w:type="dxa"/>
            <w:shd w:val="clear" w:color="auto" w:fill="F2F2F2" w:themeFill="background1" w:themeFillShade="F2"/>
            <w:hideMark/>
          </w:tcPr>
          <w:p w14:paraId="586DCFEF"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Инициалы, фамилия</w:t>
            </w:r>
          </w:p>
        </w:tc>
        <w:tc>
          <w:tcPr>
            <w:tcW w:w="3969" w:type="dxa"/>
            <w:shd w:val="clear" w:color="auto" w:fill="F2F2F2" w:themeFill="background1" w:themeFillShade="F2"/>
            <w:hideMark/>
          </w:tcPr>
          <w:p w14:paraId="07CEE4DC"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Max70TextType: Текст. Строка, до 70 символов</w:t>
            </w:r>
          </w:p>
        </w:tc>
        <w:tc>
          <w:tcPr>
            <w:tcW w:w="1275" w:type="dxa"/>
            <w:shd w:val="clear" w:color="auto" w:fill="F2F2F2" w:themeFill="background1" w:themeFillShade="F2"/>
            <w:hideMark/>
          </w:tcPr>
          <w:p w14:paraId="272E8804" w14:textId="77777777" w:rsidR="00330E78" w:rsidRPr="00824AA6" w:rsidRDefault="00330E78" w:rsidP="00330E78">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F24CEDB"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A4E87" w:rsidRPr="00824AA6" w14:paraId="35F83A6F" w14:textId="77777777" w:rsidTr="00824AA6">
        <w:trPr>
          <w:cantSplit/>
          <w:trHeight w:val="454"/>
        </w:trPr>
        <w:tc>
          <w:tcPr>
            <w:tcW w:w="993" w:type="dxa"/>
            <w:shd w:val="clear" w:color="auto" w:fill="F2F2F2" w:themeFill="background1" w:themeFillShade="F2"/>
          </w:tcPr>
          <w:p w14:paraId="31F76FE9" w14:textId="77777777" w:rsidR="001A4E87" w:rsidRPr="00824AA6" w:rsidRDefault="001A4E87"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10.3</w:t>
            </w:r>
          </w:p>
        </w:tc>
        <w:tc>
          <w:tcPr>
            <w:tcW w:w="2551" w:type="dxa"/>
            <w:shd w:val="clear" w:color="auto" w:fill="F2F2F2" w:themeFill="background1" w:themeFillShade="F2"/>
          </w:tcPr>
          <w:p w14:paraId="7C8D1A68" w14:textId="77777777" w:rsidR="001A4E87" w:rsidRPr="00824AA6" w:rsidRDefault="001A4E87" w:rsidP="00330E78">
            <w:pPr>
              <w:widowControl w:val="0"/>
              <w:spacing w:before="0" w:after="0" w:line="264" w:lineRule="auto"/>
              <w:ind w:firstLine="0"/>
              <w:jc w:val="left"/>
              <w:rPr>
                <w:rFonts w:ascii="Times New Roman" w:hAnsi="Times New Roman"/>
                <w:color w:val="000000"/>
                <w:lang w:val="en-US"/>
              </w:rPr>
            </w:pPr>
            <w:r w:rsidRPr="00824AA6">
              <w:rPr>
                <w:rFonts w:ascii="Times New Roman" w:hAnsi="Times New Roman"/>
                <w:color w:val="000000"/>
                <w:lang w:val="en-US"/>
              </w:rPr>
              <w:t>rm:Phone</w:t>
            </w:r>
          </w:p>
        </w:tc>
        <w:tc>
          <w:tcPr>
            <w:tcW w:w="3686" w:type="dxa"/>
            <w:shd w:val="clear" w:color="auto" w:fill="F2F2F2" w:themeFill="background1" w:themeFillShade="F2"/>
          </w:tcPr>
          <w:p w14:paraId="4C3AF3AD" w14:textId="77777777" w:rsidR="001A4E87" w:rsidRPr="00824AA6" w:rsidRDefault="001A4E87"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Телефон</w:t>
            </w:r>
          </w:p>
        </w:tc>
        <w:tc>
          <w:tcPr>
            <w:tcW w:w="3969" w:type="dxa"/>
            <w:shd w:val="clear" w:color="auto" w:fill="F2F2F2" w:themeFill="background1" w:themeFillShade="F2"/>
          </w:tcPr>
          <w:p w14:paraId="0CA32345" w14:textId="77777777" w:rsidR="001A4E87" w:rsidRPr="00824AA6" w:rsidRDefault="001A4E87" w:rsidP="008211D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w:t>
            </w:r>
            <w:r w:rsidR="008211D8" w:rsidRPr="00824AA6">
              <w:rPr>
                <w:rFonts w:ascii="Times New Roman" w:hAnsi="Times New Roman"/>
                <w:color w:val="000000"/>
              </w:rPr>
              <w:t>7</w:t>
            </w:r>
            <w:r w:rsidRPr="00824AA6">
              <w:rPr>
                <w:rFonts w:ascii="Times New Roman" w:hAnsi="Times New Roman"/>
                <w:color w:val="000000"/>
              </w:rPr>
              <w:t>0TextType: Текст. Строка, до 20 символов</w:t>
            </w:r>
          </w:p>
        </w:tc>
        <w:tc>
          <w:tcPr>
            <w:tcW w:w="1275" w:type="dxa"/>
            <w:shd w:val="clear" w:color="auto" w:fill="F2F2F2" w:themeFill="background1" w:themeFillShade="F2"/>
          </w:tcPr>
          <w:p w14:paraId="698CC55C" w14:textId="77777777" w:rsidR="001A4E87" w:rsidRPr="00824AA6" w:rsidRDefault="001A4E87" w:rsidP="00330E78">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[0..1]</w:t>
            </w:r>
          </w:p>
        </w:tc>
        <w:tc>
          <w:tcPr>
            <w:tcW w:w="1985" w:type="dxa"/>
            <w:shd w:val="clear" w:color="auto" w:fill="F2F2F2" w:themeFill="background1" w:themeFillShade="F2"/>
          </w:tcPr>
          <w:p w14:paraId="587C5C92" w14:textId="77777777" w:rsidR="001A4E87" w:rsidRPr="00824AA6" w:rsidRDefault="001A4E87"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Не заполняется</w:t>
            </w:r>
          </w:p>
        </w:tc>
      </w:tr>
      <w:tr w:rsidR="00330E78" w:rsidRPr="00824AA6" w14:paraId="5BC619F1" w14:textId="77777777" w:rsidTr="00824AA6">
        <w:trPr>
          <w:cantSplit/>
          <w:trHeight w:val="454"/>
        </w:trPr>
        <w:tc>
          <w:tcPr>
            <w:tcW w:w="993" w:type="dxa"/>
            <w:shd w:val="clear" w:color="auto" w:fill="F2F2F2" w:themeFill="background1" w:themeFillShade="F2"/>
          </w:tcPr>
          <w:p w14:paraId="0EE695A9" w14:textId="77777777" w:rsidR="00330E78" w:rsidRPr="00824AA6" w:rsidRDefault="00330E78" w:rsidP="001A4E8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10.</w:t>
            </w:r>
            <w:r w:rsidR="001A4E87" w:rsidRPr="00824AA6">
              <w:rPr>
                <w:rFonts w:ascii="Times New Roman" w:hAnsi="Times New Roman"/>
                <w:color w:val="000000"/>
              </w:rPr>
              <w:t>4</w:t>
            </w:r>
          </w:p>
        </w:tc>
        <w:tc>
          <w:tcPr>
            <w:tcW w:w="2551" w:type="dxa"/>
            <w:shd w:val="clear" w:color="auto" w:fill="F2F2F2" w:themeFill="background1" w:themeFillShade="F2"/>
            <w:hideMark/>
          </w:tcPr>
          <w:p w14:paraId="3F0825FF"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rm:SigValueDate</w:t>
            </w:r>
          </w:p>
        </w:tc>
        <w:tc>
          <w:tcPr>
            <w:tcW w:w="3686" w:type="dxa"/>
            <w:shd w:val="clear" w:color="auto" w:fill="F2F2F2" w:themeFill="background1" w:themeFillShade="F2"/>
            <w:hideMark/>
          </w:tcPr>
          <w:p w14:paraId="36A68AEB"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Дата</w:t>
            </w:r>
          </w:p>
        </w:tc>
        <w:tc>
          <w:tcPr>
            <w:tcW w:w="3969" w:type="dxa"/>
            <w:shd w:val="clear" w:color="auto" w:fill="F2F2F2" w:themeFill="background1" w:themeFillShade="F2"/>
            <w:hideMark/>
          </w:tcPr>
          <w:p w14:paraId="2E2C26B3"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DateType: Дата</w:t>
            </w:r>
          </w:p>
        </w:tc>
        <w:tc>
          <w:tcPr>
            <w:tcW w:w="1275" w:type="dxa"/>
            <w:shd w:val="clear" w:color="auto" w:fill="F2F2F2" w:themeFill="background1" w:themeFillShade="F2"/>
            <w:hideMark/>
          </w:tcPr>
          <w:p w14:paraId="6ED565E2" w14:textId="77777777" w:rsidR="00330E78" w:rsidRPr="00824AA6" w:rsidRDefault="00330E78" w:rsidP="00330E78">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0BB28C89" w14:textId="77777777" w:rsidR="00330E78" w:rsidRPr="00824AA6" w:rsidRDefault="00330E78"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A61527" w:rsidRPr="00824AA6" w14:paraId="355741B2" w14:textId="77777777" w:rsidTr="00824AA6">
        <w:trPr>
          <w:cantSplit/>
          <w:trHeight w:val="454"/>
        </w:trPr>
        <w:tc>
          <w:tcPr>
            <w:tcW w:w="993" w:type="dxa"/>
            <w:shd w:val="clear" w:color="auto" w:fill="D9D9D9" w:themeFill="background1" w:themeFillShade="D9"/>
          </w:tcPr>
          <w:p w14:paraId="59DE18E7" w14:textId="77777777" w:rsidR="00A61527" w:rsidRPr="00824AA6" w:rsidRDefault="00A61527"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330E78" w:rsidRPr="00824AA6">
              <w:rPr>
                <w:rFonts w:ascii="Times New Roman" w:hAnsi="Times New Roman"/>
                <w:color w:val="000000"/>
              </w:rPr>
              <w:t>1</w:t>
            </w:r>
          </w:p>
        </w:tc>
        <w:tc>
          <w:tcPr>
            <w:tcW w:w="2551" w:type="dxa"/>
            <w:shd w:val="clear" w:color="auto" w:fill="D9D9D9" w:themeFill="background1" w:themeFillShade="D9"/>
            <w:hideMark/>
          </w:tcPr>
          <w:p w14:paraId="386E3467"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rm:SigValue</w:t>
            </w:r>
            <w:r w:rsidR="00330E78" w:rsidRPr="00824AA6">
              <w:rPr>
                <w:rFonts w:ascii="Times New Roman" w:hAnsi="Times New Roman"/>
                <w:color w:val="000000"/>
                <w:lang w:val="en-US"/>
              </w:rPr>
              <w:t>Adm</w:t>
            </w:r>
          </w:p>
        </w:tc>
        <w:tc>
          <w:tcPr>
            <w:tcW w:w="3686" w:type="dxa"/>
            <w:shd w:val="clear" w:color="auto" w:fill="D9D9D9" w:themeFill="background1" w:themeFillShade="D9"/>
            <w:hideMark/>
          </w:tcPr>
          <w:p w14:paraId="76DD2F21" w14:textId="77777777" w:rsidR="00A61527" w:rsidRPr="00824AA6" w:rsidRDefault="00330E78"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Служащий Банка России</w:t>
            </w:r>
          </w:p>
        </w:tc>
        <w:tc>
          <w:tcPr>
            <w:tcW w:w="3969" w:type="dxa"/>
            <w:shd w:val="clear" w:color="auto" w:fill="D9D9D9" w:themeFill="background1" w:themeFillShade="D9"/>
            <w:hideMark/>
          </w:tcPr>
          <w:p w14:paraId="1E65EB6B"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SigValueType: Реквизиты подписи</w:t>
            </w:r>
          </w:p>
        </w:tc>
        <w:tc>
          <w:tcPr>
            <w:tcW w:w="1275" w:type="dxa"/>
            <w:shd w:val="clear" w:color="auto" w:fill="D9D9D9" w:themeFill="background1" w:themeFillShade="D9"/>
            <w:hideMark/>
          </w:tcPr>
          <w:p w14:paraId="47052709" w14:textId="77777777" w:rsidR="00A61527" w:rsidRPr="00824AA6" w:rsidRDefault="00A61527" w:rsidP="00A61527">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D9D9D9" w:themeFill="background1" w:themeFillShade="D9"/>
            <w:hideMark/>
          </w:tcPr>
          <w:p w14:paraId="2BB762D5" w14:textId="77777777" w:rsidR="00A61527" w:rsidRPr="00824AA6" w:rsidRDefault="004C1AC9" w:rsidP="004C1AC9">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Указываются данные Администратора ОР</w:t>
            </w:r>
          </w:p>
        </w:tc>
      </w:tr>
      <w:tr w:rsidR="00A61527" w:rsidRPr="00824AA6" w14:paraId="44FDF8AA" w14:textId="77777777" w:rsidTr="00824AA6">
        <w:trPr>
          <w:cantSplit/>
          <w:trHeight w:val="454"/>
        </w:trPr>
        <w:tc>
          <w:tcPr>
            <w:tcW w:w="993" w:type="dxa"/>
            <w:shd w:val="clear" w:color="auto" w:fill="F2F2F2" w:themeFill="background1" w:themeFillShade="F2"/>
          </w:tcPr>
          <w:p w14:paraId="6F802BF8" w14:textId="77777777" w:rsidR="00A61527" w:rsidRPr="00824AA6" w:rsidRDefault="00A61527"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330E78" w:rsidRPr="00824AA6">
              <w:rPr>
                <w:rFonts w:ascii="Times New Roman" w:hAnsi="Times New Roman"/>
                <w:color w:val="000000"/>
              </w:rPr>
              <w:t>1</w:t>
            </w:r>
            <w:r w:rsidRPr="00824AA6">
              <w:rPr>
                <w:rFonts w:ascii="Times New Roman" w:hAnsi="Times New Roman"/>
                <w:color w:val="000000"/>
              </w:rPr>
              <w:t>.1</w:t>
            </w:r>
          </w:p>
        </w:tc>
        <w:tc>
          <w:tcPr>
            <w:tcW w:w="2551" w:type="dxa"/>
            <w:shd w:val="clear" w:color="auto" w:fill="F2F2F2" w:themeFill="background1" w:themeFillShade="F2"/>
            <w:hideMark/>
          </w:tcPr>
          <w:p w14:paraId="2323AEEC"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rm:Position</w:t>
            </w:r>
          </w:p>
        </w:tc>
        <w:tc>
          <w:tcPr>
            <w:tcW w:w="3686" w:type="dxa"/>
            <w:shd w:val="clear" w:color="auto" w:fill="F2F2F2" w:themeFill="background1" w:themeFillShade="F2"/>
            <w:hideMark/>
          </w:tcPr>
          <w:p w14:paraId="2AFA67E1"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Должность</w:t>
            </w:r>
          </w:p>
        </w:tc>
        <w:tc>
          <w:tcPr>
            <w:tcW w:w="3969" w:type="dxa"/>
            <w:shd w:val="clear" w:color="auto" w:fill="F2F2F2" w:themeFill="background1" w:themeFillShade="F2"/>
            <w:hideMark/>
          </w:tcPr>
          <w:p w14:paraId="636FFBE7"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w:t>
            </w:r>
            <w:r w:rsidR="00E42F7A">
              <w:rPr>
                <w:rFonts w:ascii="Times New Roman" w:hAnsi="Times New Roman"/>
                <w:color w:val="000000"/>
              </w:rPr>
              <w:t>1</w:t>
            </w:r>
            <w:r w:rsidRPr="00824AA6">
              <w:rPr>
                <w:rFonts w:ascii="Times New Roman" w:hAnsi="Times New Roman"/>
                <w:color w:val="000000"/>
              </w:rPr>
              <w:t xml:space="preserve">70TextType: Текст. Строка, до </w:t>
            </w:r>
            <w:r w:rsidR="00E42F7A">
              <w:rPr>
                <w:rFonts w:ascii="Times New Roman" w:hAnsi="Times New Roman"/>
                <w:color w:val="000000"/>
              </w:rPr>
              <w:t>1</w:t>
            </w:r>
            <w:r w:rsidRPr="00824AA6">
              <w:rPr>
                <w:rFonts w:ascii="Times New Roman" w:hAnsi="Times New Roman"/>
                <w:color w:val="000000"/>
              </w:rPr>
              <w:t>70 символов</w:t>
            </w:r>
          </w:p>
        </w:tc>
        <w:tc>
          <w:tcPr>
            <w:tcW w:w="1275" w:type="dxa"/>
            <w:shd w:val="clear" w:color="auto" w:fill="F2F2F2" w:themeFill="background1" w:themeFillShade="F2"/>
            <w:hideMark/>
          </w:tcPr>
          <w:p w14:paraId="5A1FAC9A" w14:textId="77777777" w:rsidR="00A61527" w:rsidRPr="00824AA6" w:rsidRDefault="00A61527" w:rsidP="001A4E87">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w:t>
            </w:r>
            <w:r w:rsidR="001A4E87" w:rsidRPr="00824AA6">
              <w:rPr>
                <w:rFonts w:ascii="Times New Roman" w:hAnsi="Times New Roman"/>
                <w:color w:val="000000"/>
              </w:rPr>
              <w:t>0..1</w:t>
            </w:r>
            <w:r w:rsidRPr="00824AA6">
              <w:rPr>
                <w:rFonts w:ascii="Times New Roman" w:hAnsi="Times New Roman"/>
                <w:color w:val="000000"/>
              </w:rPr>
              <w:t>]</w:t>
            </w:r>
          </w:p>
        </w:tc>
        <w:tc>
          <w:tcPr>
            <w:tcW w:w="1985" w:type="dxa"/>
            <w:shd w:val="clear" w:color="auto" w:fill="F2F2F2" w:themeFill="background1" w:themeFillShade="F2"/>
            <w:hideMark/>
          </w:tcPr>
          <w:p w14:paraId="0C2D6811" w14:textId="77777777" w:rsidR="00A61527" w:rsidRPr="00824AA6" w:rsidRDefault="001A4E8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Не заполняется</w:t>
            </w:r>
          </w:p>
        </w:tc>
      </w:tr>
      <w:tr w:rsidR="00A61527" w:rsidRPr="00824AA6" w14:paraId="5569FE3A" w14:textId="77777777" w:rsidTr="00824AA6">
        <w:trPr>
          <w:cantSplit/>
          <w:trHeight w:val="454"/>
        </w:trPr>
        <w:tc>
          <w:tcPr>
            <w:tcW w:w="993" w:type="dxa"/>
            <w:shd w:val="clear" w:color="auto" w:fill="F2F2F2" w:themeFill="background1" w:themeFillShade="F2"/>
          </w:tcPr>
          <w:p w14:paraId="5E397D34" w14:textId="77777777" w:rsidR="00A61527" w:rsidRPr="00824AA6" w:rsidRDefault="00A61527" w:rsidP="00330E7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330E78" w:rsidRPr="00824AA6">
              <w:rPr>
                <w:rFonts w:ascii="Times New Roman" w:hAnsi="Times New Roman"/>
                <w:color w:val="000000"/>
              </w:rPr>
              <w:t>1</w:t>
            </w:r>
            <w:r w:rsidRPr="00824AA6">
              <w:rPr>
                <w:rFonts w:ascii="Times New Roman" w:hAnsi="Times New Roman"/>
                <w:color w:val="000000"/>
              </w:rPr>
              <w:t>.2</w:t>
            </w:r>
          </w:p>
        </w:tc>
        <w:tc>
          <w:tcPr>
            <w:tcW w:w="2551" w:type="dxa"/>
            <w:shd w:val="clear" w:color="auto" w:fill="F2F2F2" w:themeFill="background1" w:themeFillShade="F2"/>
            <w:hideMark/>
          </w:tcPr>
          <w:p w14:paraId="5E851FDC"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rm:FIO</w:t>
            </w:r>
          </w:p>
        </w:tc>
        <w:tc>
          <w:tcPr>
            <w:tcW w:w="3686" w:type="dxa"/>
            <w:shd w:val="clear" w:color="auto" w:fill="F2F2F2" w:themeFill="background1" w:themeFillShade="F2"/>
            <w:hideMark/>
          </w:tcPr>
          <w:p w14:paraId="3424314F"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Инициалы, фамилия</w:t>
            </w:r>
          </w:p>
        </w:tc>
        <w:tc>
          <w:tcPr>
            <w:tcW w:w="3969" w:type="dxa"/>
            <w:shd w:val="clear" w:color="auto" w:fill="F2F2F2" w:themeFill="background1" w:themeFillShade="F2"/>
            <w:hideMark/>
          </w:tcPr>
          <w:p w14:paraId="6B847D3C"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Max70TextType: Текст. Строка, до 70 символов</w:t>
            </w:r>
          </w:p>
        </w:tc>
        <w:tc>
          <w:tcPr>
            <w:tcW w:w="1275" w:type="dxa"/>
            <w:shd w:val="clear" w:color="auto" w:fill="F2F2F2" w:themeFill="background1" w:themeFillShade="F2"/>
            <w:hideMark/>
          </w:tcPr>
          <w:p w14:paraId="54C56952" w14:textId="77777777" w:rsidR="00A61527" w:rsidRPr="00824AA6" w:rsidRDefault="00A61527" w:rsidP="00A61527">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346658D0"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r w:rsidR="001A4E87" w:rsidRPr="00824AA6" w14:paraId="004D7E37" w14:textId="77777777" w:rsidTr="00824AA6">
        <w:trPr>
          <w:cantSplit/>
          <w:trHeight w:val="454"/>
        </w:trPr>
        <w:tc>
          <w:tcPr>
            <w:tcW w:w="993" w:type="dxa"/>
            <w:shd w:val="clear" w:color="auto" w:fill="F2F2F2" w:themeFill="background1" w:themeFillShade="F2"/>
          </w:tcPr>
          <w:p w14:paraId="5E4AC8AA" w14:textId="77777777" w:rsidR="001A4E87" w:rsidRPr="00824AA6" w:rsidRDefault="001A4E87" w:rsidP="001A4E8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11.3</w:t>
            </w:r>
          </w:p>
        </w:tc>
        <w:tc>
          <w:tcPr>
            <w:tcW w:w="2551" w:type="dxa"/>
            <w:shd w:val="clear" w:color="auto" w:fill="F2F2F2" w:themeFill="background1" w:themeFillShade="F2"/>
          </w:tcPr>
          <w:p w14:paraId="76011A8A" w14:textId="77777777" w:rsidR="001A4E87" w:rsidRPr="00824AA6" w:rsidRDefault="001A4E87" w:rsidP="006A50FA">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lang w:val="en-US"/>
              </w:rPr>
              <w:t>rm</w:t>
            </w:r>
            <w:r w:rsidRPr="00824AA6">
              <w:rPr>
                <w:rFonts w:ascii="Times New Roman" w:hAnsi="Times New Roman"/>
                <w:color w:val="000000"/>
              </w:rPr>
              <w:t>:</w:t>
            </w:r>
            <w:r w:rsidRPr="00824AA6">
              <w:rPr>
                <w:rFonts w:ascii="Times New Roman" w:hAnsi="Times New Roman"/>
                <w:color w:val="000000"/>
                <w:lang w:val="en-US"/>
              </w:rPr>
              <w:t>Phone</w:t>
            </w:r>
          </w:p>
        </w:tc>
        <w:tc>
          <w:tcPr>
            <w:tcW w:w="3686" w:type="dxa"/>
            <w:shd w:val="clear" w:color="auto" w:fill="F2F2F2" w:themeFill="background1" w:themeFillShade="F2"/>
          </w:tcPr>
          <w:p w14:paraId="236418D8" w14:textId="77777777" w:rsidR="001A4E87" w:rsidRPr="00824AA6" w:rsidRDefault="001A4E87" w:rsidP="006A50FA">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Телефон</w:t>
            </w:r>
          </w:p>
        </w:tc>
        <w:tc>
          <w:tcPr>
            <w:tcW w:w="3969" w:type="dxa"/>
            <w:shd w:val="clear" w:color="auto" w:fill="F2F2F2" w:themeFill="background1" w:themeFillShade="F2"/>
          </w:tcPr>
          <w:p w14:paraId="5219E1EC" w14:textId="77777777" w:rsidR="001A4E87" w:rsidRPr="00824AA6" w:rsidRDefault="001A4E87" w:rsidP="008211D8">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Max</w:t>
            </w:r>
            <w:r w:rsidR="008211D8" w:rsidRPr="00824AA6">
              <w:rPr>
                <w:rFonts w:ascii="Times New Roman" w:hAnsi="Times New Roman"/>
                <w:color w:val="000000"/>
              </w:rPr>
              <w:t>7</w:t>
            </w:r>
            <w:r w:rsidRPr="00824AA6">
              <w:rPr>
                <w:rFonts w:ascii="Times New Roman" w:hAnsi="Times New Roman"/>
                <w:color w:val="000000"/>
              </w:rPr>
              <w:t>0TextType: Текст. Строка, до 20 символов</w:t>
            </w:r>
          </w:p>
        </w:tc>
        <w:tc>
          <w:tcPr>
            <w:tcW w:w="1275" w:type="dxa"/>
            <w:shd w:val="clear" w:color="auto" w:fill="F2F2F2" w:themeFill="background1" w:themeFillShade="F2"/>
          </w:tcPr>
          <w:p w14:paraId="45FCF134" w14:textId="77777777" w:rsidR="001A4E87" w:rsidRPr="00824AA6" w:rsidRDefault="001A4E87" w:rsidP="006A50FA">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w:t>
            </w:r>
            <w:r w:rsidRPr="00824AA6">
              <w:rPr>
                <w:rFonts w:ascii="Times New Roman" w:hAnsi="Times New Roman"/>
                <w:color w:val="000000"/>
                <w:lang w:val="en-US"/>
              </w:rPr>
              <w:t>0..1</w:t>
            </w:r>
            <w:r w:rsidRPr="00824AA6">
              <w:rPr>
                <w:rFonts w:ascii="Times New Roman" w:hAnsi="Times New Roman"/>
                <w:color w:val="000000"/>
              </w:rPr>
              <w:t>]</w:t>
            </w:r>
          </w:p>
        </w:tc>
        <w:tc>
          <w:tcPr>
            <w:tcW w:w="1985" w:type="dxa"/>
            <w:shd w:val="clear" w:color="auto" w:fill="F2F2F2" w:themeFill="background1" w:themeFillShade="F2"/>
          </w:tcPr>
          <w:p w14:paraId="13BE22E6" w14:textId="77777777" w:rsidR="001A4E87" w:rsidRPr="00824AA6" w:rsidRDefault="001A4E87" w:rsidP="006A50FA">
            <w:pPr>
              <w:widowControl w:val="0"/>
              <w:spacing w:before="0" w:after="0" w:line="264" w:lineRule="auto"/>
              <w:ind w:firstLine="0"/>
              <w:jc w:val="left"/>
              <w:rPr>
                <w:rFonts w:ascii="Times New Roman" w:hAnsi="Times New Roman"/>
                <w:color w:val="000000"/>
              </w:rPr>
            </w:pPr>
          </w:p>
        </w:tc>
      </w:tr>
      <w:tr w:rsidR="00A61527" w:rsidRPr="00824AA6" w14:paraId="62689E0E" w14:textId="77777777" w:rsidTr="00824AA6">
        <w:trPr>
          <w:cantSplit/>
          <w:trHeight w:val="454"/>
        </w:trPr>
        <w:tc>
          <w:tcPr>
            <w:tcW w:w="993" w:type="dxa"/>
            <w:shd w:val="clear" w:color="auto" w:fill="F2F2F2" w:themeFill="background1" w:themeFillShade="F2"/>
          </w:tcPr>
          <w:p w14:paraId="37EFC159" w14:textId="77777777" w:rsidR="00A61527" w:rsidRPr="00824AA6" w:rsidRDefault="00A61527" w:rsidP="001A4E8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1</w:t>
            </w:r>
            <w:r w:rsidR="00330E78" w:rsidRPr="00824AA6">
              <w:rPr>
                <w:rFonts w:ascii="Times New Roman" w:hAnsi="Times New Roman"/>
                <w:color w:val="000000"/>
              </w:rPr>
              <w:t>1</w:t>
            </w:r>
            <w:r w:rsidRPr="00824AA6">
              <w:rPr>
                <w:rFonts w:ascii="Times New Roman" w:hAnsi="Times New Roman"/>
                <w:color w:val="000000"/>
              </w:rPr>
              <w:t>.</w:t>
            </w:r>
            <w:r w:rsidR="001A4E87" w:rsidRPr="00824AA6">
              <w:rPr>
                <w:rFonts w:ascii="Times New Roman" w:hAnsi="Times New Roman"/>
                <w:color w:val="000000"/>
              </w:rPr>
              <w:t>4</w:t>
            </w:r>
          </w:p>
        </w:tc>
        <w:tc>
          <w:tcPr>
            <w:tcW w:w="2551" w:type="dxa"/>
            <w:shd w:val="clear" w:color="auto" w:fill="F2F2F2" w:themeFill="background1" w:themeFillShade="F2"/>
            <w:hideMark/>
          </w:tcPr>
          <w:p w14:paraId="03D9441C"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rm:SigValueDate</w:t>
            </w:r>
          </w:p>
        </w:tc>
        <w:tc>
          <w:tcPr>
            <w:tcW w:w="3686" w:type="dxa"/>
            <w:shd w:val="clear" w:color="auto" w:fill="F2F2F2" w:themeFill="background1" w:themeFillShade="F2"/>
            <w:hideMark/>
          </w:tcPr>
          <w:p w14:paraId="4116A0B1"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Дата</w:t>
            </w:r>
          </w:p>
        </w:tc>
        <w:tc>
          <w:tcPr>
            <w:tcW w:w="3969" w:type="dxa"/>
            <w:shd w:val="clear" w:color="auto" w:fill="F2F2F2" w:themeFill="background1" w:themeFillShade="F2"/>
            <w:hideMark/>
          </w:tcPr>
          <w:p w14:paraId="1C1F7AD3"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DateType: Дата</w:t>
            </w:r>
          </w:p>
        </w:tc>
        <w:tc>
          <w:tcPr>
            <w:tcW w:w="1275" w:type="dxa"/>
            <w:shd w:val="clear" w:color="auto" w:fill="F2F2F2" w:themeFill="background1" w:themeFillShade="F2"/>
            <w:hideMark/>
          </w:tcPr>
          <w:p w14:paraId="7EB79FEE" w14:textId="77777777" w:rsidR="00A61527" w:rsidRPr="00824AA6" w:rsidRDefault="00A61527" w:rsidP="00A61527">
            <w:pPr>
              <w:widowControl w:val="0"/>
              <w:spacing w:before="0" w:after="0" w:line="264" w:lineRule="auto"/>
              <w:ind w:firstLine="0"/>
              <w:jc w:val="center"/>
              <w:rPr>
                <w:rFonts w:ascii="Times New Roman" w:hAnsi="Times New Roman"/>
                <w:color w:val="000000"/>
              </w:rPr>
            </w:pPr>
            <w:r w:rsidRPr="00824AA6">
              <w:rPr>
                <w:rFonts w:ascii="Times New Roman" w:hAnsi="Times New Roman"/>
                <w:color w:val="000000"/>
              </w:rPr>
              <w:t>[1]</w:t>
            </w:r>
          </w:p>
        </w:tc>
        <w:tc>
          <w:tcPr>
            <w:tcW w:w="1985" w:type="dxa"/>
            <w:shd w:val="clear" w:color="auto" w:fill="F2F2F2" w:themeFill="background1" w:themeFillShade="F2"/>
            <w:hideMark/>
          </w:tcPr>
          <w:p w14:paraId="657F5EE7" w14:textId="77777777" w:rsidR="00A61527" w:rsidRPr="00824AA6" w:rsidRDefault="00A61527" w:rsidP="00A61527">
            <w:pPr>
              <w:widowControl w:val="0"/>
              <w:spacing w:before="0" w:after="0" w:line="264" w:lineRule="auto"/>
              <w:ind w:firstLine="0"/>
              <w:jc w:val="left"/>
              <w:rPr>
                <w:rFonts w:ascii="Times New Roman" w:hAnsi="Times New Roman"/>
                <w:color w:val="000000"/>
              </w:rPr>
            </w:pPr>
            <w:r w:rsidRPr="00824AA6">
              <w:rPr>
                <w:rFonts w:ascii="Times New Roman" w:hAnsi="Times New Roman"/>
                <w:color w:val="000000"/>
              </w:rPr>
              <w:t> </w:t>
            </w:r>
          </w:p>
        </w:tc>
      </w:tr>
    </w:tbl>
    <w:p w14:paraId="62846CA1" w14:textId="77777777" w:rsidR="00DE061F" w:rsidRPr="00DE061F" w:rsidRDefault="00DE061F" w:rsidP="00DE061F">
      <w:bookmarkStart w:id="112" w:name="_Toc46589141"/>
    </w:p>
    <w:p w14:paraId="0D484BC3" w14:textId="77777777" w:rsidR="009F21E1" w:rsidRPr="00DE77C3" w:rsidRDefault="009F21E1" w:rsidP="00DE77C3">
      <w:pPr>
        <w:pStyle w:val="20"/>
      </w:pPr>
      <w:bookmarkStart w:id="113" w:name="_Toc181961931"/>
      <w:r w:rsidRPr="00DE77C3">
        <w:t>Электронная форма акта переоформления обязательных резервов при реорганизации кредитных организаций в форме разделения (выделения) – ЭС RM002</w:t>
      </w:r>
      <w:bookmarkEnd w:id="112"/>
      <w:bookmarkEnd w:id="113"/>
    </w:p>
    <w:p w14:paraId="298F2134" w14:textId="77777777" w:rsidR="009F21E1" w:rsidRPr="00A06804" w:rsidRDefault="009F21E1" w:rsidP="00DE77C3">
      <w:pPr>
        <w:pStyle w:val="afffffd"/>
        <w:rPr>
          <w:b/>
        </w:rPr>
      </w:pPr>
      <w:r w:rsidRPr="002C3FB2">
        <w:rPr>
          <w:rStyle w:val="af0"/>
          <w:spacing w:val="0"/>
        </w:rPr>
        <w:t xml:space="preserve">Таблица </w:t>
      </w:r>
      <w:r w:rsidRPr="002C3FB2">
        <w:rPr>
          <w:rStyle w:val="af0"/>
          <w:spacing w:val="0"/>
        </w:rPr>
        <w:fldChar w:fldCharType="begin"/>
      </w:r>
      <w:r w:rsidRPr="002C3FB2">
        <w:rPr>
          <w:rStyle w:val="af0"/>
          <w:spacing w:val="0"/>
        </w:rPr>
        <w:instrText xml:space="preserve"> SEQ Таблица \* ARABIC </w:instrText>
      </w:r>
      <w:r w:rsidRPr="002C3FB2">
        <w:rPr>
          <w:rStyle w:val="af0"/>
          <w:spacing w:val="0"/>
        </w:rPr>
        <w:fldChar w:fldCharType="separate"/>
      </w:r>
      <w:r w:rsidR="00B219F1">
        <w:rPr>
          <w:rStyle w:val="af0"/>
          <w:spacing w:val="0"/>
        </w:rPr>
        <w:t>5</w:t>
      </w:r>
      <w:r w:rsidRPr="002C3FB2">
        <w:rPr>
          <w:rStyle w:val="af0"/>
          <w:spacing w:val="0"/>
        </w:rPr>
        <w:fldChar w:fldCharType="end"/>
      </w:r>
      <w:r w:rsidRPr="002C3FB2">
        <w:rPr>
          <w:rStyle w:val="af0"/>
          <w:spacing w:val="0"/>
        </w:rPr>
        <w:t xml:space="preserve"> – Реквизиты ЭС RM002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3"/>
        <w:gridCol w:w="3714"/>
        <w:gridCol w:w="3940"/>
        <w:gridCol w:w="1418"/>
        <w:gridCol w:w="1984"/>
      </w:tblGrid>
      <w:tr w:rsidR="009F21E1" w:rsidRPr="00C1703A" w14:paraId="0A8A382C" w14:textId="77777777" w:rsidTr="00C1703A">
        <w:trPr>
          <w:trHeight w:val="454"/>
          <w:tblHeader/>
        </w:trPr>
        <w:tc>
          <w:tcPr>
            <w:tcW w:w="988" w:type="dxa"/>
            <w:shd w:val="clear" w:color="auto" w:fill="BFBFBF"/>
            <w:vAlign w:val="center"/>
          </w:tcPr>
          <w:p w14:paraId="72F9858E" w14:textId="77777777" w:rsidR="009F21E1" w:rsidRPr="00C1703A" w:rsidRDefault="009F21E1" w:rsidP="00C1703A">
            <w:pPr>
              <w:widowControl w:val="0"/>
              <w:spacing w:before="0" w:after="0"/>
              <w:ind w:firstLine="0"/>
              <w:jc w:val="center"/>
              <w:rPr>
                <w:rFonts w:ascii="Times New Roman" w:hAnsi="Times New Roman"/>
                <w:bCs/>
                <w:color w:val="000000"/>
              </w:rPr>
            </w:pPr>
            <w:r w:rsidRPr="00C1703A">
              <w:rPr>
                <w:rFonts w:ascii="Times New Roman" w:hAnsi="Times New Roman"/>
                <w:bCs/>
                <w:color w:val="000000"/>
              </w:rPr>
              <w:t>№</w:t>
            </w:r>
          </w:p>
        </w:tc>
        <w:tc>
          <w:tcPr>
            <w:tcW w:w="2523" w:type="dxa"/>
            <w:shd w:val="clear" w:color="auto" w:fill="BFBFBF"/>
            <w:vAlign w:val="center"/>
            <w:hideMark/>
          </w:tcPr>
          <w:p w14:paraId="6985853B" w14:textId="77777777" w:rsidR="009F21E1" w:rsidRPr="00C1703A" w:rsidRDefault="009F21E1" w:rsidP="00C1703A">
            <w:pPr>
              <w:widowControl w:val="0"/>
              <w:spacing w:before="0" w:after="0"/>
              <w:ind w:firstLine="0"/>
              <w:jc w:val="center"/>
              <w:rPr>
                <w:rFonts w:ascii="Times New Roman" w:hAnsi="Times New Roman"/>
                <w:bCs/>
                <w:color w:val="000000"/>
              </w:rPr>
            </w:pPr>
            <w:r w:rsidRPr="00C1703A">
              <w:rPr>
                <w:rFonts w:ascii="Times New Roman" w:hAnsi="Times New Roman"/>
                <w:bCs/>
                <w:color w:val="000000"/>
              </w:rPr>
              <w:t>Реквизит</w:t>
            </w:r>
          </w:p>
        </w:tc>
        <w:tc>
          <w:tcPr>
            <w:tcW w:w="3714" w:type="dxa"/>
            <w:shd w:val="clear" w:color="auto" w:fill="BFBFBF"/>
            <w:vAlign w:val="center"/>
            <w:hideMark/>
          </w:tcPr>
          <w:p w14:paraId="425510F5" w14:textId="77777777" w:rsidR="009F21E1" w:rsidRPr="00C1703A" w:rsidRDefault="009F21E1" w:rsidP="00C1703A">
            <w:pPr>
              <w:widowControl w:val="0"/>
              <w:spacing w:before="0" w:after="0"/>
              <w:ind w:firstLine="0"/>
              <w:jc w:val="center"/>
              <w:rPr>
                <w:rFonts w:ascii="Times New Roman" w:hAnsi="Times New Roman"/>
                <w:bCs/>
                <w:color w:val="000000"/>
              </w:rPr>
            </w:pPr>
            <w:r w:rsidRPr="00C1703A">
              <w:rPr>
                <w:rFonts w:ascii="Times New Roman" w:hAnsi="Times New Roman"/>
                <w:bCs/>
                <w:color w:val="000000"/>
              </w:rPr>
              <w:t>Название реквизита</w:t>
            </w:r>
          </w:p>
        </w:tc>
        <w:tc>
          <w:tcPr>
            <w:tcW w:w="3940" w:type="dxa"/>
            <w:shd w:val="clear" w:color="auto" w:fill="BFBFBF"/>
            <w:vAlign w:val="center"/>
            <w:hideMark/>
          </w:tcPr>
          <w:p w14:paraId="54786FC1" w14:textId="77777777" w:rsidR="009F21E1" w:rsidRPr="00C1703A" w:rsidRDefault="009F21E1" w:rsidP="00C1703A">
            <w:pPr>
              <w:widowControl w:val="0"/>
              <w:spacing w:before="0" w:after="0"/>
              <w:ind w:firstLine="0"/>
              <w:jc w:val="center"/>
              <w:rPr>
                <w:rFonts w:ascii="Times New Roman" w:hAnsi="Times New Roman"/>
                <w:bCs/>
                <w:color w:val="000000"/>
              </w:rPr>
            </w:pPr>
            <w:r w:rsidRPr="00C1703A">
              <w:rPr>
                <w:rFonts w:ascii="Times New Roman" w:hAnsi="Times New Roman"/>
                <w:bCs/>
                <w:color w:val="000000"/>
              </w:rPr>
              <w:t>Тип реквизита</w:t>
            </w:r>
          </w:p>
        </w:tc>
        <w:tc>
          <w:tcPr>
            <w:tcW w:w="1418" w:type="dxa"/>
            <w:shd w:val="clear" w:color="auto" w:fill="BFBFBF"/>
            <w:vAlign w:val="center"/>
            <w:hideMark/>
          </w:tcPr>
          <w:p w14:paraId="2B641668" w14:textId="77777777" w:rsidR="009F21E1" w:rsidRPr="00C1703A" w:rsidRDefault="009F21E1" w:rsidP="00C1703A">
            <w:pPr>
              <w:widowControl w:val="0"/>
              <w:spacing w:before="0" w:after="0"/>
              <w:ind w:firstLine="0"/>
              <w:jc w:val="center"/>
              <w:rPr>
                <w:rFonts w:ascii="Times New Roman" w:hAnsi="Times New Roman"/>
                <w:bCs/>
                <w:color w:val="000000"/>
              </w:rPr>
            </w:pPr>
            <w:r w:rsidRPr="00C1703A">
              <w:rPr>
                <w:rFonts w:ascii="Times New Roman" w:hAnsi="Times New Roman"/>
                <w:bCs/>
                <w:color w:val="000000"/>
              </w:rPr>
              <w:t>Кратность</w:t>
            </w:r>
          </w:p>
        </w:tc>
        <w:tc>
          <w:tcPr>
            <w:tcW w:w="1984" w:type="dxa"/>
            <w:shd w:val="clear" w:color="auto" w:fill="BFBFBF"/>
            <w:vAlign w:val="center"/>
            <w:hideMark/>
          </w:tcPr>
          <w:p w14:paraId="39BC5EB6" w14:textId="77777777" w:rsidR="009F21E1" w:rsidRPr="00C1703A" w:rsidRDefault="009F21E1" w:rsidP="00C1703A">
            <w:pPr>
              <w:widowControl w:val="0"/>
              <w:spacing w:before="0" w:after="0"/>
              <w:ind w:firstLine="0"/>
              <w:jc w:val="center"/>
              <w:rPr>
                <w:rFonts w:ascii="Times New Roman" w:hAnsi="Times New Roman"/>
                <w:bCs/>
                <w:color w:val="000000"/>
              </w:rPr>
            </w:pPr>
            <w:r w:rsidRPr="00C1703A">
              <w:rPr>
                <w:rFonts w:ascii="Times New Roman" w:hAnsi="Times New Roman"/>
                <w:bCs/>
                <w:color w:val="000000"/>
              </w:rPr>
              <w:t>Описание</w:t>
            </w:r>
          </w:p>
        </w:tc>
      </w:tr>
      <w:tr w:rsidR="009F21E1" w:rsidRPr="00824AA6" w14:paraId="2DBB1306" w14:textId="77777777" w:rsidTr="00824AA6">
        <w:trPr>
          <w:trHeight w:val="454"/>
        </w:trPr>
        <w:tc>
          <w:tcPr>
            <w:tcW w:w="988" w:type="dxa"/>
          </w:tcPr>
          <w:p w14:paraId="7399B178"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1</w:t>
            </w:r>
          </w:p>
        </w:tc>
        <w:tc>
          <w:tcPr>
            <w:tcW w:w="2523" w:type="dxa"/>
            <w:shd w:val="clear" w:color="auto" w:fill="auto"/>
            <w:hideMark/>
          </w:tcPr>
          <w:p w14:paraId="6A3A3F5A"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EMNo</w:t>
            </w:r>
          </w:p>
        </w:tc>
        <w:tc>
          <w:tcPr>
            <w:tcW w:w="3714" w:type="dxa"/>
            <w:shd w:val="clear" w:color="auto" w:fill="auto"/>
            <w:hideMark/>
          </w:tcPr>
          <w:p w14:paraId="579D5C26"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Номер ЭС</w:t>
            </w:r>
          </w:p>
        </w:tc>
        <w:tc>
          <w:tcPr>
            <w:tcW w:w="3940" w:type="dxa"/>
            <w:shd w:val="clear" w:color="auto" w:fill="auto"/>
            <w:hideMark/>
          </w:tcPr>
          <w:p w14:paraId="4AE512B1"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Max10TextType: Текст. Строка, до 10 символов</w:t>
            </w:r>
          </w:p>
        </w:tc>
        <w:tc>
          <w:tcPr>
            <w:tcW w:w="1418" w:type="dxa"/>
            <w:shd w:val="clear" w:color="auto" w:fill="auto"/>
            <w:hideMark/>
          </w:tcPr>
          <w:p w14:paraId="510AF7ED"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auto"/>
            <w:hideMark/>
          </w:tcPr>
          <w:p w14:paraId="2CD620F5"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w:t>
            </w:r>
          </w:p>
        </w:tc>
      </w:tr>
      <w:tr w:rsidR="009F21E1" w:rsidRPr="00824AA6" w14:paraId="369FD719" w14:textId="77777777" w:rsidTr="00824AA6">
        <w:trPr>
          <w:trHeight w:val="454"/>
        </w:trPr>
        <w:tc>
          <w:tcPr>
            <w:tcW w:w="988" w:type="dxa"/>
          </w:tcPr>
          <w:p w14:paraId="7CD5939C"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lastRenderedPageBreak/>
              <w:t>2</w:t>
            </w:r>
          </w:p>
        </w:tc>
        <w:tc>
          <w:tcPr>
            <w:tcW w:w="2523" w:type="dxa"/>
            <w:shd w:val="clear" w:color="auto" w:fill="auto"/>
            <w:hideMark/>
          </w:tcPr>
          <w:p w14:paraId="288CBDFC"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EMDate</w:t>
            </w:r>
          </w:p>
        </w:tc>
        <w:tc>
          <w:tcPr>
            <w:tcW w:w="3714" w:type="dxa"/>
            <w:shd w:val="clear" w:color="auto" w:fill="auto"/>
            <w:hideMark/>
          </w:tcPr>
          <w:p w14:paraId="3A613F32"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xml:space="preserve">Дата </w:t>
            </w:r>
            <w:r w:rsidR="000579A3" w:rsidRPr="00824AA6">
              <w:rPr>
                <w:rFonts w:ascii="Times New Roman" w:hAnsi="Times New Roman"/>
                <w:color w:val="000000"/>
              </w:rPr>
              <w:t xml:space="preserve">отправки </w:t>
            </w:r>
            <w:r w:rsidRPr="00824AA6">
              <w:rPr>
                <w:rFonts w:ascii="Times New Roman" w:hAnsi="Times New Roman"/>
                <w:color w:val="000000"/>
              </w:rPr>
              <w:t>ЭС</w:t>
            </w:r>
          </w:p>
        </w:tc>
        <w:tc>
          <w:tcPr>
            <w:tcW w:w="3940" w:type="dxa"/>
            <w:shd w:val="clear" w:color="auto" w:fill="auto"/>
            <w:hideMark/>
          </w:tcPr>
          <w:p w14:paraId="3FC2220D"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DateType: Дата</w:t>
            </w:r>
          </w:p>
        </w:tc>
        <w:tc>
          <w:tcPr>
            <w:tcW w:w="1418" w:type="dxa"/>
            <w:shd w:val="clear" w:color="auto" w:fill="auto"/>
            <w:hideMark/>
          </w:tcPr>
          <w:p w14:paraId="15A1321B"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auto"/>
            <w:hideMark/>
          </w:tcPr>
          <w:p w14:paraId="640BE011"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w:t>
            </w:r>
          </w:p>
        </w:tc>
      </w:tr>
      <w:tr w:rsidR="00920525" w:rsidRPr="00824AA6" w14:paraId="231CAA34" w14:textId="77777777" w:rsidTr="00824AA6">
        <w:trPr>
          <w:trHeight w:val="454"/>
        </w:trPr>
        <w:tc>
          <w:tcPr>
            <w:tcW w:w="988" w:type="dxa"/>
          </w:tcPr>
          <w:p w14:paraId="2D0BBBA4" w14:textId="77777777" w:rsidR="00920525" w:rsidRPr="00824AA6" w:rsidRDefault="00920525"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3</w:t>
            </w:r>
          </w:p>
        </w:tc>
        <w:tc>
          <w:tcPr>
            <w:tcW w:w="2523" w:type="dxa"/>
            <w:shd w:val="clear" w:color="auto" w:fill="auto"/>
            <w:hideMark/>
          </w:tcPr>
          <w:p w14:paraId="362A4916" w14:textId="77777777" w:rsidR="00920525" w:rsidRPr="00824AA6" w:rsidRDefault="00920525"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CORegNo</w:t>
            </w:r>
          </w:p>
        </w:tc>
        <w:tc>
          <w:tcPr>
            <w:tcW w:w="3714" w:type="dxa"/>
            <w:shd w:val="clear" w:color="auto" w:fill="auto"/>
            <w:hideMark/>
          </w:tcPr>
          <w:p w14:paraId="0F42A7EA" w14:textId="77777777" w:rsidR="00920525" w:rsidRPr="00824AA6" w:rsidRDefault="00920525"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xml:space="preserve">Регистрационный номер вновь созданной кредитной организации </w:t>
            </w:r>
          </w:p>
        </w:tc>
        <w:tc>
          <w:tcPr>
            <w:tcW w:w="3940" w:type="dxa"/>
            <w:shd w:val="clear" w:color="auto" w:fill="auto"/>
            <w:hideMark/>
          </w:tcPr>
          <w:p w14:paraId="0B306419" w14:textId="77777777" w:rsidR="00920525" w:rsidRPr="00824AA6" w:rsidRDefault="00920525"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CORegNoType: Регистрационный номер КО в соответствии с КГРКО. Строка, до 9 символов</w:t>
            </w:r>
          </w:p>
        </w:tc>
        <w:tc>
          <w:tcPr>
            <w:tcW w:w="1418" w:type="dxa"/>
            <w:shd w:val="clear" w:color="auto" w:fill="auto"/>
            <w:hideMark/>
          </w:tcPr>
          <w:p w14:paraId="5A7CCD60" w14:textId="77777777" w:rsidR="00920525" w:rsidRPr="00824AA6" w:rsidRDefault="00920525"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auto"/>
            <w:hideMark/>
          </w:tcPr>
          <w:p w14:paraId="00DFC1DB" w14:textId="77777777" w:rsidR="00920525" w:rsidRPr="00824AA6" w:rsidRDefault="00920525"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w:t>
            </w:r>
          </w:p>
        </w:tc>
      </w:tr>
      <w:tr w:rsidR="00DD22B4" w:rsidRPr="00824AA6" w14:paraId="2EA4C8F5" w14:textId="77777777" w:rsidTr="00C75204">
        <w:trPr>
          <w:trHeight w:val="454"/>
        </w:trPr>
        <w:tc>
          <w:tcPr>
            <w:tcW w:w="988" w:type="dxa"/>
            <w:shd w:val="clear" w:color="auto" w:fill="D9D9D9" w:themeFill="background1" w:themeFillShade="D9"/>
          </w:tcPr>
          <w:p w14:paraId="1DBA56D9" w14:textId="77777777" w:rsidR="00DD22B4" w:rsidRPr="00DD22B4" w:rsidRDefault="00DD22B4" w:rsidP="00C75204">
            <w:pPr>
              <w:widowControl w:val="0"/>
              <w:spacing w:before="0" w:after="0"/>
              <w:ind w:firstLine="0"/>
              <w:jc w:val="left"/>
              <w:rPr>
                <w:rFonts w:ascii="Times New Roman" w:hAnsi="Times New Roman"/>
                <w:color w:val="000000"/>
              </w:rPr>
            </w:pPr>
            <w:r>
              <w:rPr>
                <w:rFonts w:ascii="Times New Roman" w:hAnsi="Times New Roman"/>
                <w:color w:val="000000"/>
              </w:rPr>
              <w:t>4</w:t>
            </w:r>
          </w:p>
        </w:tc>
        <w:tc>
          <w:tcPr>
            <w:tcW w:w="2523" w:type="dxa"/>
            <w:shd w:val="clear" w:color="auto" w:fill="D9D9D9" w:themeFill="background1" w:themeFillShade="D9"/>
          </w:tcPr>
          <w:p w14:paraId="10A28C87" w14:textId="77777777" w:rsidR="00DD22B4" w:rsidRPr="00824AA6" w:rsidRDefault="00DD22B4" w:rsidP="00C75204">
            <w:pPr>
              <w:widowControl w:val="0"/>
              <w:spacing w:before="0" w:after="0"/>
              <w:ind w:firstLine="0"/>
              <w:jc w:val="left"/>
              <w:rPr>
                <w:rFonts w:ascii="Times New Roman" w:hAnsi="Times New Roman"/>
                <w:color w:val="000000"/>
              </w:rPr>
            </w:pPr>
            <w:r w:rsidRPr="00824AA6">
              <w:rPr>
                <w:rFonts w:ascii="Times New Roman" w:hAnsi="Times New Roman"/>
                <w:bCs/>
                <w:color w:val="000000"/>
                <w:lang w:val="en-US"/>
              </w:rPr>
              <w:t>rm:</w:t>
            </w:r>
            <w:r w:rsidRPr="00824AA6">
              <w:rPr>
                <w:rFonts w:ascii="Times New Roman" w:hAnsi="Times New Roman"/>
                <w:color w:val="000000"/>
              </w:rPr>
              <w:t>NewCOName</w:t>
            </w:r>
          </w:p>
        </w:tc>
        <w:tc>
          <w:tcPr>
            <w:tcW w:w="3714" w:type="dxa"/>
            <w:shd w:val="clear" w:color="auto" w:fill="D9D9D9" w:themeFill="background1" w:themeFillShade="D9"/>
          </w:tcPr>
          <w:p w14:paraId="46F5D007" w14:textId="77777777" w:rsidR="00DD22B4" w:rsidRPr="00824AA6" w:rsidRDefault="00DD22B4" w:rsidP="00C75204">
            <w:pPr>
              <w:widowControl w:val="0"/>
              <w:spacing w:before="0" w:after="0"/>
              <w:ind w:firstLine="0"/>
              <w:jc w:val="left"/>
              <w:rPr>
                <w:rFonts w:ascii="Times New Roman" w:hAnsi="Times New Roman"/>
                <w:color w:val="000000"/>
              </w:rPr>
            </w:pPr>
            <w:r w:rsidRPr="00824AA6">
              <w:rPr>
                <w:rFonts w:ascii="Times New Roman" w:hAnsi="Times New Roman"/>
                <w:color w:val="000000"/>
              </w:rPr>
              <w:t>Полное или сокращенное</w:t>
            </w:r>
            <w:r>
              <w:rPr>
                <w:rFonts w:ascii="Times New Roman" w:hAnsi="Times New Roman"/>
                <w:color w:val="000000"/>
              </w:rPr>
              <w:t xml:space="preserve"> (при наличии) </w:t>
            </w:r>
            <w:r w:rsidRPr="00824AA6">
              <w:rPr>
                <w:rFonts w:ascii="Times New Roman" w:hAnsi="Times New Roman"/>
                <w:color w:val="000000"/>
              </w:rPr>
              <w:t>фирменное наименование вновь созданной кредитной организации</w:t>
            </w:r>
          </w:p>
        </w:tc>
        <w:tc>
          <w:tcPr>
            <w:tcW w:w="3940" w:type="dxa"/>
            <w:shd w:val="clear" w:color="auto" w:fill="D9D9D9" w:themeFill="background1" w:themeFillShade="D9"/>
          </w:tcPr>
          <w:p w14:paraId="5F3A687B" w14:textId="77777777" w:rsidR="00DD22B4" w:rsidRPr="00824AA6" w:rsidRDefault="00DD22B4" w:rsidP="00C75204">
            <w:pPr>
              <w:widowControl w:val="0"/>
              <w:spacing w:before="0" w:after="0"/>
              <w:ind w:firstLine="0"/>
              <w:jc w:val="left"/>
              <w:rPr>
                <w:rFonts w:ascii="Times New Roman" w:hAnsi="Times New Roman"/>
                <w:color w:val="000000"/>
              </w:rPr>
            </w:pPr>
            <w:r w:rsidRPr="00824AA6">
              <w:rPr>
                <w:rFonts w:ascii="Times New Roman" w:hAnsi="Times New Roman"/>
                <w:color w:val="000000"/>
              </w:rPr>
              <w:t>Max160TextType: Текст. Строка, до 160 символов</w:t>
            </w:r>
          </w:p>
        </w:tc>
        <w:tc>
          <w:tcPr>
            <w:tcW w:w="1418" w:type="dxa"/>
            <w:shd w:val="clear" w:color="auto" w:fill="D9D9D9" w:themeFill="background1" w:themeFillShade="D9"/>
          </w:tcPr>
          <w:p w14:paraId="5EC72739" w14:textId="77777777" w:rsidR="00DD22B4" w:rsidRPr="00824AA6" w:rsidRDefault="00DD22B4" w:rsidP="00C75204">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hemeFill="background1" w:themeFillShade="D9"/>
          </w:tcPr>
          <w:p w14:paraId="1938AF2B" w14:textId="77777777" w:rsidR="00DD22B4" w:rsidRPr="00824AA6" w:rsidRDefault="00DD22B4" w:rsidP="00C75204">
            <w:pPr>
              <w:widowControl w:val="0"/>
              <w:spacing w:before="0" w:after="0"/>
              <w:ind w:firstLine="0"/>
              <w:jc w:val="left"/>
              <w:rPr>
                <w:rFonts w:ascii="Times New Roman" w:hAnsi="Times New Roman"/>
                <w:color w:val="000000"/>
              </w:rPr>
            </w:pPr>
          </w:p>
        </w:tc>
      </w:tr>
      <w:tr w:rsidR="00220218" w:rsidRPr="00824AA6" w14:paraId="7D0E2867" w14:textId="77777777" w:rsidTr="00824AA6">
        <w:trPr>
          <w:trHeight w:val="454"/>
        </w:trPr>
        <w:tc>
          <w:tcPr>
            <w:tcW w:w="988" w:type="dxa"/>
            <w:shd w:val="clear" w:color="auto" w:fill="D9D9D9" w:themeFill="background1" w:themeFillShade="D9"/>
          </w:tcPr>
          <w:p w14:paraId="02BE2BA9" w14:textId="77777777" w:rsidR="00220218" w:rsidRPr="00824AA6" w:rsidRDefault="00DD22B4" w:rsidP="00824AA6">
            <w:pPr>
              <w:widowControl w:val="0"/>
              <w:spacing w:before="0" w:after="0"/>
              <w:ind w:firstLine="0"/>
              <w:jc w:val="left"/>
              <w:rPr>
                <w:rFonts w:ascii="Times New Roman" w:hAnsi="Times New Roman"/>
                <w:color w:val="000000"/>
              </w:rPr>
            </w:pPr>
            <w:r>
              <w:rPr>
                <w:rFonts w:ascii="Times New Roman" w:hAnsi="Times New Roman"/>
                <w:color w:val="000000"/>
              </w:rPr>
              <w:t>5</w:t>
            </w:r>
          </w:p>
        </w:tc>
        <w:tc>
          <w:tcPr>
            <w:tcW w:w="2523" w:type="dxa"/>
            <w:shd w:val="clear" w:color="auto" w:fill="D9D9D9" w:themeFill="background1" w:themeFillShade="D9"/>
          </w:tcPr>
          <w:p w14:paraId="549D9EE7" w14:textId="77777777" w:rsidR="00220218" w:rsidRPr="00824AA6" w:rsidRDefault="00220218" w:rsidP="00824AA6">
            <w:pPr>
              <w:widowControl w:val="0"/>
              <w:spacing w:before="0" w:after="0"/>
              <w:ind w:firstLine="0"/>
              <w:jc w:val="left"/>
              <w:rPr>
                <w:rFonts w:ascii="Times New Roman" w:hAnsi="Times New Roman"/>
                <w:color w:val="000000"/>
                <w:lang w:val="en-US"/>
              </w:rPr>
            </w:pPr>
            <w:r w:rsidRPr="00824AA6">
              <w:rPr>
                <w:rFonts w:ascii="Times New Roman" w:hAnsi="Times New Roman"/>
                <w:bCs/>
                <w:color w:val="000000"/>
                <w:lang w:val="en-US"/>
              </w:rPr>
              <w:t>rm:</w:t>
            </w:r>
            <w:r w:rsidRPr="00824AA6">
              <w:rPr>
                <w:rFonts w:ascii="Times New Roman" w:hAnsi="Times New Roman"/>
                <w:color w:val="000000"/>
              </w:rPr>
              <w:t>NewCO</w:t>
            </w:r>
            <w:r w:rsidRPr="00824AA6">
              <w:rPr>
                <w:rFonts w:ascii="Times New Roman" w:hAnsi="Times New Roman"/>
                <w:color w:val="000000"/>
                <w:lang w:val="en-US"/>
              </w:rPr>
              <w:t>RegNo</w:t>
            </w:r>
          </w:p>
        </w:tc>
        <w:tc>
          <w:tcPr>
            <w:tcW w:w="3714" w:type="dxa"/>
            <w:shd w:val="clear" w:color="auto" w:fill="D9D9D9" w:themeFill="background1" w:themeFillShade="D9"/>
          </w:tcPr>
          <w:p w14:paraId="3DE5D9B7" w14:textId="77777777" w:rsidR="00220218" w:rsidRPr="00824AA6" w:rsidRDefault="00220218"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Регистрационный номер вновь созданной кредитной организации</w:t>
            </w:r>
          </w:p>
        </w:tc>
        <w:tc>
          <w:tcPr>
            <w:tcW w:w="3940" w:type="dxa"/>
            <w:shd w:val="clear" w:color="auto" w:fill="D9D9D9" w:themeFill="background1" w:themeFillShade="D9"/>
          </w:tcPr>
          <w:p w14:paraId="35DE0B23" w14:textId="77777777" w:rsidR="00220218" w:rsidRPr="00824AA6" w:rsidRDefault="00220218"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CORegNoType: Регистрационный номер КО в соответствии с КГРКО. Строка, до 9 символов</w:t>
            </w:r>
          </w:p>
        </w:tc>
        <w:tc>
          <w:tcPr>
            <w:tcW w:w="1418" w:type="dxa"/>
            <w:shd w:val="clear" w:color="auto" w:fill="D9D9D9" w:themeFill="background1" w:themeFillShade="D9"/>
          </w:tcPr>
          <w:p w14:paraId="225E0666" w14:textId="77777777" w:rsidR="00220218" w:rsidRPr="00824AA6" w:rsidRDefault="00220218"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hemeFill="background1" w:themeFillShade="D9"/>
          </w:tcPr>
          <w:p w14:paraId="0C2831E0" w14:textId="77777777" w:rsidR="00220218" w:rsidRPr="00824AA6" w:rsidRDefault="00220218" w:rsidP="00824AA6">
            <w:pPr>
              <w:widowControl w:val="0"/>
              <w:spacing w:before="0" w:after="0"/>
              <w:ind w:firstLine="0"/>
              <w:jc w:val="left"/>
              <w:rPr>
                <w:rFonts w:ascii="Times New Roman" w:hAnsi="Times New Roman"/>
                <w:color w:val="000000"/>
              </w:rPr>
            </w:pPr>
          </w:p>
        </w:tc>
      </w:tr>
      <w:tr w:rsidR="00DD22B4" w:rsidRPr="00824AA6" w14:paraId="546E7F0C" w14:textId="77777777" w:rsidTr="00C75204">
        <w:trPr>
          <w:trHeight w:val="454"/>
        </w:trPr>
        <w:tc>
          <w:tcPr>
            <w:tcW w:w="988" w:type="dxa"/>
            <w:shd w:val="clear" w:color="auto" w:fill="D9D9D9" w:themeFill="background1" w:themeFillShade="D9"/>
          </w:tcPr>
          <w:p w14:paraId="2330E2F1" w14:textId="77777777" w:rsidR="00DD22B4" w:rsidRPr="00DD22B4" w:rsidRDefault="00DD22B4" w:rsidP="00C75204">
            <w:pPr>
              <w:widowControl w:val="0"/>
              <w:spacing w:before="0" w:after="0"/>
              <w:ind w:firstLine="0"/>
              <w:jc w:val="left"/>
              <w:rPr>
                <w:rFonts w:ascii="Times New Roman" w:hAnsi="Times New Roman"/>
                <w:color w:val="000000"/>
              </w:rPr>
            </w:pPr>
            <w:r>
              <w:rPr>
                <w:rFonts w:ascii="Times New Roman" w:hAnsi="Times New Roman"/>
                <w:bCs/>
                <w:color w:val="000000"/>
              </w:rPr>
              <w:t>6</w:t>
            </w:r>
          </w:p>
        </w:tc>
        <w:tc>
          <w:tcPr>
            <w:tcW w:w="2523" w:type="dxa"/>
            <w:shd w:val="clear" w:color="auto" w:fill="D9D9D9" w:themeFill="background1" w:themeFillShade="D9"/>
          </w:tcPr>
          <w:p w14:paraId="257F0434" w14:textId="77777777" w:rsidR="00DD22B4" w:rsidRPr="00824AA6" w:rsidRDefault="00DD22B4" w:rsidP="00C75204">
            <w:pPr>
              <w:widowControl w:val="0"/>
              <w:spacing w:before="0" w:after="0"/>
              <w:ind w:firstLine="0"/>
              <w:jc w:val="left"/>
              <w:rPr>
                <w:rFonts w:ascii="Times New Roman" w:hAnsi="Times New Roman"/>
                <w:color w:val="000000"/>
              </w:rPr>
            </w:pPr>
            <w:r w:rsidRPr="00824AA6">
              <w:rPr>
                <w:rFonts w:ascii="Times New Roman" w:hAnsi="Times New Roman"/>
                <w:bCs/>
                <w:color w:val="000000"/>
                <w:lang w:val="en-US"/>
              </w:rPr>
              <w:t>rm:</w:t>
            </w:r>
            <w:r w:rsidRPr="00824AA6">
              <w:rPr>
                <w:rFonts w:ascii="Times New Roman" w:hAnsi="Times New Roman"/>
                <w:color w:val="000000"/>
              </w:rPr>
              <w:t>ReorgCOName</w:t>
            </w:r>
          </w:p>
        </w:tc>
        <w:tc>
          <w:tcPr>
            <w:tcW w:w="3714" w:type="dxa"/>
            <w:shd w:val="clear" w:color="auto" w:fill="D9D9D9" w:themeFill="background1" w:themeFillShade="D9"/>
          </w:tcPr>
          <w:p w14:paraId="14D111C4" w14:textId="77777777" w:rsidR="00DD22B4" w:rsidRPr="00824AA6" w:rsidRDefault="00DD22B4" w:rsidP="00C75204">
            <w:pPr>
              <w:widowControl w:val="0"/>
              <w:spacing w:before="0" w:after="0"/>
              <w:ind w:firstLine="0"/>
              <w:jc w:val="left"/>
              <w:rPr>
                <w:rFonts w:ascii="Times New Roman" w:hAnsi="Times New Roman"/>
                <w:color w:val="000000"/>
              </w:rPr>
            </w:pPr>
            <w:r w:rsidRPr="00824AA6">
              <w:rPr>
                <w:rFonts w:ascii="Times New Roman" w:hAnsi="Times New Roman"/>
                <w:color w:val="000000"/>
              </w:rPr>
              <w:t xml:space="preserve">Полное или сокращенное </w:t>
            </w:r>
            <w:r>
              <w:rPr>
                <w:rFonts w:ascii="Times New Roman" w:hAnsi="Times New Roman"/>
                <w:color w:val="000000"/>
              </w:rPr>
              <w:t xml:space="preserve">(при наличии) </w:t>
            </w:r>
            <w:r w:rsidRPr="00824AA6">
              <w:rPr>
                <w:rFonts w:ascii="Times New Roman" w:hAnsi="Times New Roman"/>
                <w:color w:val="000000"/>
              </w:rPr>
              <w:t>фирменное наименование реорганизованной кредитной организации</w:t>
            </w:r>
          </w:p>
        </w:tc>
        <w:tc>
          <w:tcPr>
            <w:tcW w:w="3940" w:type="dxa"/>
            <w:shd w:val="clear" w:color="auto" w:fill="D9D9D9" w:themeFill="background1" w:themeFillShade="D9"/>
          </w:tcPr>
          <w:p w14:paraId="33A33BA2" w14:textId="77777777" w:rsidR="00DD22B4" w:rsidRPr="00824AA6" w:rsidRDefault="00DD22B4" w:rsidP="00C75204">
            <w:pPr>
              <w:widowControl w:val="0"/>
              <w:spacing w:before="0" w:after="0"/>
              <w:ind w:firstLine="0"/>
              <w:jc w:val="left"/>
              <w:rPr>
                <w:rFonts w:ascii="Times New Roman" w:hAnsi="Times New Roman"/>
                <w:color w:val="000000"/>
              </w:rPr>
            </w:pPr>
            <w:r w:rsidRPr="00824AA6">
              <w:rPr>
                <w:rFonts w:ascii="Times New Roman" w:hAnsi="Times New Roman"/>
                <w:color w:val="000000"/>
              </w:rPr>
              <w:t>Max160TextType: Текст. Строка, до 160 символов</w:t>
            </w:r>
          </w:p>
        </w:tc>
        <w:tc>
          <w:tcPr>
            <w:tcW w:w="1418" w:type="dxa"/>
            <w:shd w:val="clear" w:color="auto" w:fill="D9D9D9" w:themeFill="background1" w:themeFillShade="D9"/>
          </w:tcPr>
          <w:p w14:paraId="18338EDE" w14:textId="77777777" w:rsidR="00DD22B4" w:rsidRPr="00824AA6" w:rsidRDefault="00DD22B4" w:rsidP="00C75204">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hemeFill="background1" w:themeFillShade="D9"/>
          </w:tcPr>
          <w:p w14:paraId="0CFCAC66" w14:textId="77777777" w:rsidR="00DD22B4" w:rsidRPr="00824AA6" w:rsidRDefault="00DD22B4" w:rsidP="00C75204">
            <w:pPr>
              <w:widowControl w:val="0"/>
              <w:spacing w:before="0" w:after="0"/>
              <w:ind w:firstLine="0"/>
              <w:jc w:val="left"/>
              <w:rPr>
                <w:rFonts w:ascii="Times New Roman" w:hAnsi="Times New Roman"/>
                <w:color w:val="000000"/>
              </w:rPr>
            </w:pPr>
          </w:p>
        </w:tc>
      </w:tr>
      <w:tr w:rsidR="00220218" w:rsidRPr="00824AA6" w14:paraId="6C85CCDF" w14:textId="77777777" w:rsidTr="00824AA6">
        <w:trPr>
          <w:trHeight w:val="454"/>
          <w:tblHeader/>
        </w:trPr>
        <w:tc>
          <w:tcPr>
            <w:tcW w:w="988" w:type="dxa"/>
            <w:shd w:val="clear" w:color="auto" w:fill="D9D9D9"/>
          </w:tcPr>
          <w:p w14:paraId="2E0CDFD4" w14:textId="77777777" w:rsidR="00220218" w:rsidRPr="00DD22B4" w:rsidRDefault="00DD22B4" w:rsidP="00824AA6">
            <w:pPr>
              <w:widowControl w:val="0"/>
              <w:spacing w:before="0" w:after="0"/>
              <w:ind w:firstLine="0"/>
              <w:jc w:val="left"/>
              <w:rPr>
                <w:rFonts w:ascii="Times New Roman" w:hAnsi="Times New Roman"/>
                <w:bCs/>
                <w:color w:val="000000"/>
              </w:rPr>
            </w:pPr>
            <w:r>
              <w:rPr>
                <w:rFonts w:ascii="Times New Roman" w:hAnsi="Times New Roman"/>
                <w:bCs/>
                <w:color w:val="000000"/>
              </w:rPr>
              <w:t>7</w:t>
            </w:r>
          </w:p>
        </w:tc>
        <w:tc>
          <w:tcPr>
            <w:tcW w:w="2523" w:type="dxa"/>
            <w:shd w:val="clear" w:color="auto" w:fill="D9D9D9"/>
          </w:tcPr>
          <w:p w14:paraId="3EF39425" w14:textId="77777777" w:rsidR="00220218" w:rsidRPr="00824AA6" w:rsidRDefault="00220218"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rm:ReorgCORegNo</w:t>
            </w:r>
          </w:p>
        </w:tc>
        <w:tc>
          <w:tcPr>
            <w:tcW w:w="3714" w:type="dxa"/>
            <w:shd w:val="clear" w:color="auto" w:fill="D9D9D9"/>
          </w:tcPr>
          <w:p w14:paraId="218717E6" w14:textId="77777777" w:rsidR="00220218" w:rsidRPr="00824AA6" w:rsidRDefault="00220218"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Регистрационный номер реорганизованной кредитной организации</w:t>
            </w:r>
          </w:p>
        </w:tc>
        <w:tc>
          <w:tcPr>
            <w:tcW w:w="3940" w:type="dxa"/>
            <w:shd w:val="clear" w:color="auto" w:fill="D9D9D9"/>
          </w:tcPr>
          <w:p w14:paraId="56AC9ED5" w14:textId="77777777" w:rsidR="00220218" w:rsidRPr="00824AA6" w:rsidRDefault="00220218"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 xml:space="preserve">rm:CORegNoType: Регистрационный номер КО в соответствии с КГРКО. </w:t>
            </w:r>
            <w:r w:rsidRPr="00824AA6">
              <w:rPr>
                <w:rFonts w:ascii="Times New Roman" w:hAnsi="Times New Roman"/>
                <w:bCs/>
                <w:color w:val="000000"/>
                <w:lang w:val="en-US"/>
              </w:rPr>
              <w:t>Строка, до 9 символов</w:t>
            </w:r>
          </w:p>
        </w:tc>
        <w:tc>
          <w:tcPr>
            <w:tcW w:w="1418" w:type="dxa"/>
            <w:shd w:val="clear" w:color="auto" w:fill="D9D9D9"/>
          </w:tcPr>
          <w:p w14:paraId="375627C6" w14:textId="77777777" w:rsidR="00220218" w:rsidRPr="00824AA6" w:rsidRDefault="00220218"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7F409AF6" w14:textId="77777777" w:rsidR="00220218" w:rsidRPr="00824AA6" w:rsidRDefault="00220218" w:rsidP="00824AA6">
            <w:pPr>
              <w:widowControl w:val="0"/>
              <w:spacing w:before="0" w:after="0"/>
              <w:ind w:firstLine="0"/>
              <w:jc w:val="center"/>
              <w:rPr>
                <w:rFonts w:ascii="Times New Roman" w:hAnsi="Times New Roman"/>
                <w:bCs/>
                <w:color w:val="000000"/>
              </w:rPr>
            </w:pPr>
          </w:p>
        </w:tc>
      </w:tr>
      <w:tr w:rsidR="009F21E1" w:rsidRPr="00824AA6" w14:paraId="6C3EF436" w14:textId="77777777" w:rsidTr="00824AA6">
        <w:trPr>
          <w:trHeight w:val="454"/>
          <w:tblHeader/>
        </w:trPr>
        <w:tc>
          <w:tcPr>
            <w:tcW w:w="988" w:type="dxa"/>
            <w:shd w:val="clear" w:color="auto" w:fill="D9D9D9"/>
          </w:tcPr>
          <w:p w14:paraId="64116A71" w14:textId="77777777" w:rsidR="009F21E1" w:rsidRPr="00824AA6" w:rsidRDefault="00220218"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8</w:t>
            </w:r>
          </w:p>
        </w:tc>
        <w:tc>
          <w:tcPr>
            <w:tcW w:w="2523" w:type="dxa"/>
            <w:shd w:val="clear" w:color="auto" w:fill="D9D9D9"/>
          </w:tcPr>
          <w:p w14:paraId="0B2D4C64"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rm:ReorgDate</w:t>
            </w:r>
          </w:p>
        </w:tc>
        <w:tc>
          <w:tcPr>
            <w:tcW w:w="3714" w:type="dxa"/>
            <w:shd w:val="clear" w:color="auto" w:fill="D9D9D9"/>
          </w:tcPr>
          <w:p w14:paraId="63D85BE9"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Дата реорганизации</w:t>
            </w:r>
          </w:p>
        </w:tc>
        <w:tc>
          <w:tcPr>
            <w:tcW w:w="3940" w:type="dxa"/>
            <w:shd w:val="clear" w:color="auto" w:fill="D9D9D9"/>
          </w:tcPr>
          <w:p w14:paraId="7E4AF3B3"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rPr>
              <w:t>rm:DateType</w:t>
            </w:r>
            <w:r w:rsidRPr="00824AA6">
              <w:rPr>
                <w:rFonts w:ascii="Times New Roman" w:hAnsi="Times New Roman"/>
                <w:bCs/>
                <w:color w:val="000000"/>
                <w:lang w:val="en-US"/>
              </w:rPr>
              <w:t xml:space="preserve">: </w:t>
            </w:r>
            <w:r w:rsidRPr="00824AA6">
              <w:rPr>
                <w:rFonts w:ascii="Times New Roman" w:hAnsi="Times New Roman"/>
                <w:color w:val="000000"/>
              </w:rPr>
              <w:t>Дата</w:t>
            </w:r>
          </w:p>
        </w:tc>
        <w:tc>
          <w:tcPr>
            <w:tcW w:w="1418" w:type="dxa"/>
            <w:shd w:val="clear" w:color="auto" w:fill="D9D9D9"/>
          </w:tcPr>
          <w:p w14:paraId="1C74161C"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2C810238"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7D532D3D" w14:textId="77777777" w:rsidTr="00824AA6">
        <w:trPr>
          <w:trHeight w:val="454"/>
          <w:tblHeader/>
        </w:trPr>
        <w:tc>
          <w:tcPr>
            <w:tcW w:w="988" w:type="dxa"/>
            <w:shd w:val="clear" w:color="auto" w:fill="D9D9D9"/>
          </w:tcPr>
          <w:p w14:paraId="462B9B9A" w14:textId="77777777" w:rsidR="009F21E1" w:rsidRPr="00EB3E3C" w:rsidRDefault="00220218" w:rsidP="00824AA6">
            <w:pPr>
              <w:widowControl w:val="0"/>
              <w:spacing w:before="0" w:after="0"/>
              <w:ind w:firstLine="0"/>
              <w:jc w:val="left"/>
              <w:rPr>
                <w:rFonts w:ascii="Times New Roman" w:hAnsi="Times New Roman"/>
                <w:bCs/>
                <w:color w:val="000000"/>
                <w:lang w:val="en-US"/>
              </w:rPr>
            </w:pPr>
            <w:r w:rsidRPr="00EB3E3C">
              <w:rPr>
                <w:rFonts w:ascii="Times New Roman" w:hAnsi="Times New Roman"/>
                <w:bCs/>
                <w:color w:val="000000"/>
                <w:lang w:val="en-US"/>
              </w:rPr>
              <w:t>9</w:t>
            </w:r>
          </w:p>
        </w:tc>
        <w:tc>
          <w:tcPr>
            <w:tcW w:w="2523" w:type="dxa"/>
            <w:shd w:val="clear" w:color="auto" w:fill="D9D9D9"/>
          </w:tcPr>
          <w:p w14:paraId="11FD30A6"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rm:ReorgCode</w:t>
            </w:r>
          </w:p>
        </w:tc>
        <w:tc>
          <w:tcPr>
            <w:tcW w:w="3714" w:type="dxa"/>
            <w:shd w:val="clear" w:color="auto" w:fill="D9D9D9"/>
          </w:tcPr>
          <w:p w14:paraId="394011A5"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Форма реорганизации</w:t>
            </w:r>
          </w:p>
        </w:tc>
        <w:tc>
          <w:tcPr>
            <w:tcW w:w="3940" w:type="dxa"/>
            <w:shd w:val="clear" w:color="auto" w:fill="D9D9D9"/>
          </w:tcPr>
          <w:p w14:paraId="69F1A967"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rPr>
              <w:t xml:space="preserve">rm:OneDigitCodeType: Код. Однозначный код значения реквизита. </w:t>
            </w:r>
            <w:r w:rsidRPr="00824AA6">
              <w:rPr>
                <w:rFonts w:ascii="Times New Roman" w:hAnsi="Times New Roman"/>
                <w:bCs/>
                <w:color w:val="000000"/>
                <w:lang w:val="en-US"/>
              </w:rPr>
              <w:t>Цифровой, 1 значный</w:t>
            </w:r>
          </w:p>
        </w:tc>
        <w:tc>
          <w:tcPr>
            <w:tcW w:w="1418" w:type="dxa"/>
            <w:shd w:val="clear" w:color="auto" w:fill="D9D9D9"/>
          </w:tcPr>
          <w:p w14:paraId="76FCB2AD"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575F8404" w14:textId="77777777" w:rsidR="009F21E1" w:rsidRPr="00824AA6" w:rsidRDefault="00741155" w:rsidP="00824AA6">
            <w:pPr>
              <w:widowControl w:val="0"/>
              <w:spacing w:before="0" w:after="0"/>
              <w:ind w:firstLine="0"/>
              <w:rPr>
                <w:rFonts w:ascii="Times New Roman" w:hAnsi="Times New Roman"/>
                <w:bCs/>
                <w:color w:val="000000"/>
                <w:lang w:val="en-US"/>
              </w:rPr>
            </w:pPr>
            <w:r w:rsidRPr="00824AA6">
              <w:rPr>
                <w:rFonts w:ascii="Times New Roman" w:hAnsi="Times New Roman"/>
                <w:bCs/>
                <w:color w:val="000000"/>
              </w:rPr>
              <w:t>Возможные значения</w:t>
            </w:r>
            <w:r w:rsidRPr="00824AA6">
              <w:rPr>
                <w:rFonts w:ascii="Times New Roman" w:hAnsi="Times New Roman"/>
                <w:bCs/>
                <w:color w:val="000000"/>
                <w:lang w:val="en-US"/>
              </w:rPr>
              <w:t>:</w:t>
            </w:r>
          </w:p>
          <w:p w14:paraId="06588052" w14:textId="77777777" w:rsidR="00741155" w:rsidRPr="00824AA6" w:rsidRDefault="00741155" w:rsidP="00824AA6">
            <w:pPr>
              <w:pStyle w:val="afffff1"/>
              <w:spacing w:line="240" w:lineRule="auto"/>
              <w:ind w:left="0" w:firstLine="0"/>
              <w:rPr>
                <w:bCs/>
                <w:color w:val="000000"/>
                <w:sz w:val="20"/>
              </w:rPr>
            </w:pPr>
            <w:r w:rsidRPr="00824AA6">
              <w:rPr>
                <w:bCs/>
                <w:color w:val="000000"/>
                <w:sz w:val="20"/>
                <w:lang w:val="en-US"/>
              </w:rPr>
              <w:t xml:space="preserve">1 </w:t>
            </w:r>
            <w:r w:rsidRPr="00824AA6">
              <w:rPr>
                <w:bCs/>
                <w:color w:val="000000"/>
                <w:sz w:val="20"/>
              </w:rPr>
              <w:t>– Разделение</w:t>
            </w:r>
          </w:p>
          <w:p w14:paraId="0C3F8EBA" w14:textId="77777777" w:rsidR="00741155" w:rsidRPr="00824AA6" w:rsidRDefault="00741155" w:rsidP="00824AA6">
            <w:pPr>
              <w:pStyle w:val="afffff1"/>
              <w:spacing w:line="240" w:lineRule="auto"/>
              <w:ind w:left="0" w:firstLine="0"/>
              <w:rPr>
                <w:bCs/>
                <w:color w:val="000000"/>
                <w:sz w:val="20"/>
              </w:rPr>
            </w:pPr>
            <w:r w:rsidRPr="00824AA6">
              <w:rPr>
                <w:bCs/>
                <w:color w:val="000000"/>
                <w:sz w:val="20"/>
              </w:rPr>
              <w:t>2 – Выделение</w:t>
            </w:r>
          </w:p>
        </w:tc>
      </w:tr>
      <w:tr w:rsidR="009F21E1" w:rsidRPr="00824AA6" w14:paraId="404B5023" w14:textId="77777777" w:rsidTr="00824AA6">
        <w:trPr>
          <w:trHeight w:val="454"/>
          <w:tblHeader/>
        </w:trPr>
        <w:tc>
          <w:tcPr>
            <w:tcW w:w="988" w:type="dxa"/>
            <w:shd w:val="clear" w:color="auto" w:fill="D9D9D9"/>
          </w:tcPr>
          <w:p w14:paraId="7AFB7BC9" w14:textId="5860A0CE" w:rsidR="009F21E1" w:rsidRPr="00163EE4" w:rsidRDefault="00EB3E3C" w:rsidP="00824AA6">
            <w:pPr>
              <w:widowControl w:val="0"/>
              <w:spacing w:before="0" w:after="0"/>
              <w:ind w:firstLine="0"/>
              <w:jc w:val="left"/>
              <w:rPr>
                <w:rFonts w:ascii="Times New Roman" w:hAnsi="Times New Roman"/>
                <w:bCs/>
                <w:color w:val="000000"/>
              </w:rPr>
            </w:pPr>
            <w:r w:rsidRPr="00163EE4">
              <w:rPr>
                <w:rFonts w:ascii="Times New Roman" w:hAnsi="Times New Roman"/>
                <w:bCs/>
                <w:color w:val="000000"/>
              </w:rPr>
              <w:t>10</w:t>
            </w:r>
          </w:p>
        </w:tc>
        <w:tc>
          <w:tcPr>
            <w:tcW w:w="2523" w:type="dxa"/>
            <w:shd w:val="clear" w:color="auto" w:fill="D9D9D9"/>
          </w:tcPr>
          <w:p w14:paraId="1CC8CD53"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rm:ReorgReqReservesSum</w:t>
            </w:r>
          </w:p>
        </w:tc>
        <w:tc>
          <w:tcPr>
            <w:tcW w:w="3714" w:type="dxa"/>
            <w:shd w:val="clear" w:color="auto" w:fill="D9D9D9"/>
          </w:tcPr>
          <w:p w14:paraId="5E79B401"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Сумма обязательных резервов на счете по учету обязательных резервов реорганизованной кредитной организации (тыс.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7DFB75CF"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32E3722C"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5A9FD215"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683C5A67" w14:textId="77777777" w:rsidTr="00824AA6">
        <w:trPr>
          <w:trHeight w:val="454"/>
          <w:tblHeader/>
        </w:trPr>
        <w:tc>
          <w:tcPr>
            <w:tcW w:w="988" w:type="dxa"/>
            <w:shd w:val="clear" w:color="auto" w:fill="D9D9D9"/>
          </w:tcPr>
          <w:p w14:paraId="244E26C2" w14:textId="27E1C0C6"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1</w:t>
            </w:r>
          </w:p>
        </w:tc>
        <w:tc>
          <w:tcPr>
            <w:tcW w:w="2523" w:type="dxa"/>
            <w:shd w:val="clear" w:color="auto" w:fill="D9D9D9"/>
          </w:tcPr>
          <w:p w14:paraId="6531A45C"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rm:ReorgReqReservesRegulatoryAvaragedSum</w:t>
            </w:r>
          </w:p>
        </w:tc>
        <w:tc>
          <w:tcPr>
            <w:tcW w:w="3714" w:type="dxa"/>
            <w:shd w:val="clear" w:color="auto" w:fill="D9D9D9"/>
          </w:tcPr>
          <w:p w14:paraId="3C7B4CFE"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Усредненная величина обязательных резервов, подлежащая поддержанию на корреспондентских счетах реорганизованной кредитной организацией (тыс.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61457181"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40205BC6"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346D82B6"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07250E6A" w14:textId="77777777" w:rsidTr="00824AA6">
        <w:trPr>
          <w:trHeight w:val="454"/>
          <w:tblHeader/>
        </w:trPr>
        <w:tc>
          <w:tcPr>
            <w:tcW w:w="988" w:type="dxa"/>
            <w:shd w:val="clear" w:color="auto" w:fill="D9D9D9"/>
          </w:tcPr>
          <w:p w14:paraId="6E651CE6" w14:textId="698F8D7D"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2</w:t>
            </w:r>
          </w:p>
        </w:tc>
        <w:tc>
          <w:tcPr>
            <w:tcW w:w="2523" w:type="dxa"/>
            <w:shd w:val="clear" w:color="auto" w:fill="D9D9D9"/>
          </w:tcPr>
          <w:p w14:paraId="38128A95"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rm:ReorgReqReservesAccTransferSum</w:t>
            </w:r>
          </w:p>
        </w:tc>
        <w:tc>
          <w:tcPr>
            <w:tcW w:w="3714" w:type="dxa"/>
            <w:shd w:val="clear" w:color="auto" w:fill="D9D9D9"/>
          </w:tcPr>
          <w:p w14:paraId="3A5B46AD"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Недовзнос, подлежащий переводу на счет по учету обязательных резервов реорганизованной кредитной организацией (тыс.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5AB33ECD"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297D2427"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40E0B24D"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6FBAE6DA" w14:textId="77777777" w:rsidTr="00824AA6">
        <w:trPr>
          <w:trHeight w:val="454"/>
          <w:tblHeader/>
        </w:trPr>
        <w:tc>
          <w:tcPr>
            <w:tcW w:w="988" w:type="dxa"/>
            <w:shd w:val="clear" w:color="auto" w:fill="D9D9D9"/>
          </w:tcPr>
          <w:p w14:paraId="33A6B533" w14:textId="26D05144"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3</w:t>
            </w:r>
          </w:p>
        </w:tc>
        <w:tc>
          <w:tcPr>
            <w:tcW w:w="2523" w:type="dxa"/>
            <w:shd w:val="clear" w:color="auto" w:fill="D9D9D9"/>
          </w:tcPr>
          <w:p w14:paraId="1D824450"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rm:ReorgPenaltySum</w:t>
            </w:r>
          </w:p>
        </w:tc>
        <w:tc>
          <w:tcPr>
            <w:tcW w:w="3714" w:type="dxa"/>
            <w:shd w:val="clear" w:color="auto" w:fill="D9D9D9"/>
          </w:tcPr>
          <w:p w14:paraId="29838249"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xml:space="preserve">Штраф, подлежащий уплате реорганизованной кредитной </w:t>
            </w:r>
            <w:r w:rsidRPr="00824AA6">
              <w:rPr>
                <w:rFonts w:ascii="Times New Roman" w:hAnsi="Times New Roman"/>
                <w:color w:val="000000"/>
              </w:rPr>
              <w:lastRenderedPageBreak/>
              <w:t>организацией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352A0077"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lastRenderedPageBreak/>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276095D2"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3F6062CB"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403B6E87" w14:textId="77777777" w:rsidTr="00824AA6">
        <w:trPr>
          <w:trHeight w:val="454"/>
          <w:tblHeader/>
        </w:trPr>
        <w:tc>
          <w:tcPr>
            <w:tcW w:w="988" w:type="dxa"/>
            <w:shd w:val="clear" w:color="auto" w:fill="D9D9D9"/>
          </w:tcPr>
          <w:p w14:paraId="7037229E" w14:textId="58D82B2D"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4</w:t>
            </w:r>
          </w:p>
        </w:tc>
        <w:tc>
          <w:tcPr>
            <w:tcW w:w="2523" w:type="dxa"/>
            <w:shd w:val="clear" w:color="auto" w:fill="D9D9D9"/>
          </w:tcPr>
          <w:p w14:paraId="0E37F71F"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rm:ReqReservesRatingSum</w:t>
            </w:r>
          </w:p>
        </w:tc>
        <w:tc>
          <w:tcPr>
            <w:tcW w:w="3714" w:type="dxa"/>
            <w:shd w:val="clear" w:color="auto" w:fill="D9D9D9"/>
          </w:tcPr>
          <w:p w14:paraId="14100D26"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Сумма обязательных резервов на счете по учету обязательных резервов, подлежащая переоформлению (тыс.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46D516B6"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77D52EE3"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4874B473"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314EB091" w14:textId="77777777" w:rsidTr="00824AA6">
        <w:trPr>
          <w:trHeight w:val="454"/>
          <w:tblHeader/>
        </w:trPr>
        <w:tc>
          <w:tcPr>
            <w:tcW w:w="988" w:type="dxa"/>
            <w:shd w:val="clear" w:color="auto" w:fill="D9D9D9"/>
          </w:tcPr>
          <w:p w14:paraId="430C0736" w14:textId="38B43770"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5</w:t>
            </w:r>
          </w:p>
        </w:tc>
        <w:tc>
          <w:tcPr>
            <w:tcW w:w="2523" w:type="dxa"/>
            <w:shd w:val="clear" w:color="auto" w:fill="D9D9D9"/>
          </w:tcPr>
          <w:p w14:paraId="3F7D781C"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rm:ReqReservesRegulatoryAvaragedQuantitySum</w:t>
            </w:r>
          </w:p>
        </w:tc>
        <w:tc>
          <w:tcPr>
            <w:tcW w:w="3714" w:type="dxa"/>
            <w:shd w:val="clear" w:color="auto" w:fill="D9D9D9"/>
          </w:tcPr>
          <w:p w14:paraId="4B75ADAD"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Усредненная величина обязательных резервов, подлежащая переоформлению (тыс.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7C94A813"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6E00E61F"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338931F7"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4BED433B" w14:textId="77777777" w:rsidTr="00824AA6">
        <w:trPr>
          <w:trHeight w:val="454"/>
          <w:tblHeader/>
        </w:trPr>
        <w:tc>
          <w:tcPr>
            <w:tcW w:w="988" w:type="dxa"/>
            <w:shd w:val="clear" w:color="auto" w:fill="D9D9D9"/>
          </w:tcPr>
          <w:p w14:paraId="32D86A5E" w14:textId="09039C5D"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6</w:t>
            </w:r>
          </w:p>
        </w:tc>
        <w:tc>
          <w:tcPr>
            <w:tcW w:w="2523" w:type="dxa"/>
            <w:shd w:val="clear" w:color="auto" w:fill="D9D9D9"/>
          </w:tcPr>
          <w:p w14:paraId="33755AC3"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rm:ReqReservesAccTransferSum</w:t>
            </w:r>
          </w:p>
        </w:tc>
        <w:tc>
          <w:tcPr>
            <w:tcW w:w="3714" w:type="dxa"/>
            <w:shd w:val="clear" w:color="auto" w:fill="D9D9D9"/>
          </w:tcPr>
          <w:p w14:paraId="3827B0AC"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Недовзнос, подлежащий переоформлению (тыс.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65B19B69"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69A3FEAF"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536E5CDC"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51BA0AFE" w14:textId="77777777" w:rsidTr="00824AA6">
        <w:trPr>
          <w:trHeight w:val="454"/>
          <w:tblHeader/>
        </w:trPr>
        <w:tc>
          <w:tcPr>
            <w:tcW w:w="988" w:type="dxa"/>
            <w:shd w:val="clear" w:color="auto" w:fill="D9D9D9"/>
          </w:tcPr>
          <w:p w14:paraId="68390A12" w14:textId="09C356FE" w:rsidR="009F21E1" w:rsidRPr="00824AA6" w:rsidRDefault="0053327E"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sidR="00EB3E3C">
              <w:rPr>
                <w:rFonts w:ascii="Times New Roman" w:hAnsi="Times New Roman"/>
                <w:bCs/>
                <w:color w:val="000000"/>
              </w:rPr>
              <w:t>7</w:t>
            </w:r>
          </w:p>
        </w:tc>
        <w:tc>
          <w:tcPr>
            <w:tcW w:w="2523" w:type="dxa"/>
            <w:shd w:val="clear" w:color="auto" w:fill="D9D9D9"/>
          </w:tcPr>
          <w:p w14:paraId="6F4433FF"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rm:PenaltySum</w:t>
            </w:r>
          </w:p>
        </w:tc>
        <w:tc>
          <w:tcPr>
            <w:tcW w:w="3714" w:type="dxa"/>
            <w:shd w:val="clear" w:color="auto" w:fill="D9D9D9"/>
          </w:tcPr>
          <w:p w14:paraId="268BA736"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Штраф, подлежащий переоформлению (руб</w:t>
            </w:r>
            <w:r w:rsidR="00CB4A2C" w:rsidRPr="00824AA6">
              <w:rPr>
                <w:rFonts w:ascii="Times New Roman" w:hAnsi="Times New Roman"/>
                <w:color w:val="000000"/>
              </w:rPr>
              <w:t>.</w:t>
            </w:r>
            <w:r w:rsidRPr="00824AA6">
              <w:rPr>
                <w:rFonts w:ascii="Times New Roman" w:hAnsi="Times New Roman"/>
                <w:color w:val="000000"/>
              </w:rPr>
              <w:t>)</w:t>
            </w:r>
          </w:p>
        </w:tc>
        <w:tc>
          <w:tcPr>
            <w:tcW w:w="3940" w:type="dxa"/>
            <w:shd w:val="clear" w:color="auto" w:fill="D9D9D9"/>
          </w:tcPr>
          <w:p w14:paraId="569A99E8"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w:t>
            </w:r>
            <w:r w:rsidR="00D45312" w:rsidRPr="00824AA6">
              <w:rPr>
                <w:rFonts w:ascii="Times New Roman" w:hAnsi="Times New Roman"/>
                <w:bCs/>
                <w:color w:val="000000"/>
              </w:rPr>
              <w:t>AmountType: Сумма. Целое положительное число, до 18 разрядов</w:t>
            </w:r>
          </w:p>
        </w:tc>
        <w:tc>
          <w:tcPr>
            <w:tcW w:w="1418" w:type="dxa"/>
            <w:shd w:val="clear" w:color="auto" w:fill="D9D9D9"/>
          </w:tcPr>
          <w:p w14:paraId="040F4A94"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D9D9D9"/>
          </w:tcPr>
          <w:p w14:paraId="59ACB574"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54C38765" w14:textId="77777777" w:rsidTr="00824AA6">
        <w:trPr>
          <w:trHeight w:val="454"/>
          <w:tblHeader/>
        </w:trPr>
        <w:tc>
          <w:tcPr>
            <w:tcW w:w="988" w:type="dxa"/>
            <w:shd w:val="clear" w:color="auto" w:fill="D9D9D9"/>
          </w:tcPr>
          <w:p w14:paraId="694482AB" w14:textId="494533C1" w:rsidR="009F21E1" w:rsidRPr="00824AA6" w:rsidRDefault="00EB3E3C" w:rsidP="00EB3E3C">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Pr>
                <w:rFonts w:ascii="Times New Roman" w:hAnsi="Times New Roman"/>
                <w:bCs/>
                <w:color w:val="000000"/>
              </w:rPr>
              <w:t>8</w:t>
            </w:r>
          </w:p>
        </w:tc>
        <w:tc>
          <w:tcPr>
            <w:tcW w:w="2523" w:type="dxa"/>
            <w:shd w:val="clear" w:color="auto" w:fill="D9D9D9"/>
          </w:tcPr>
          <w:p w14:paraId="0455D682" w14:textId="77777777" w:rsidR="009F21E1" w:rsidRPr="00824AA6" w:rsidRDefault="009F21E1" w:rsidP="00824AA6">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lang w:val="en-US"/>
              </w:rPr>
              <w:t>rm:IndicatorInfo</w:t>
            </w:r>
          </w:p>
        </w:tc>
        <w:tc>
          <w:tcPr>
            <w:tcW w:w="3714" w:type="dxa"/>
            <w:shd w:val="clear" w:color="auto" w:fill="D9D9D9"/>
          </w:tcPr>
          <w:p w14:paraId="6C12DA6B"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Информация о показателе, номере балансового счета, коде обозначения</w:t>
            </w:r>
          </w:p>
        </w:tc>
        <w:tc>
          <w:tcPr>
            <w:tcW w:w="3940" w:type="dxa"/>
            <w:shd w:val="clear" w:color="auto" w:fill="D9D9D9"/>
          </w:tcPr>
          <w:p w14:paraId="2A52269F" w14:textId="77777777" w:rsidR="009F21E1" w:rsidRPr="00824AA6" w:rsidRDefault="009F21E1" w:rsidP="00824AA6">
            <w:pPr>
              <w:widowControl w:val="0"/>
              <w:spacing w:before="0" w:after="0"/>
              <w:ind w:firstLine="0"/>
              <w:jc w:val="left"/>
              <w:rPr>
                <w:rFonts w:ascii="Times New Roman" w:hAnsi="Times New Roman"/>
                <w:bCs/>
                <w:color w:val="000000"/>
              </w:rPr>
            </w:pPr>
            <w:r w:rsidRPr="00824AA6">
              <w:rPr>
                <w:rFonts w:ascii="Times New Roman" w:hAnsi="Times New Roman"/>
                <w:bCs/>
                <w:color w:val="000000"/>
              </w:rPr>
              <w:t>rm:IndicatorInfoType: Информация о показателе, номере балансового счета, коде обозначения</w:t>
            </w:r>
          </w:p>
        </w:tc>
        <w:tc>
          <w:tcPr>
            <w:tcW w:w="1418" w:type="dxa"/>
            <w:shd w:val="clear" w:color="auto" w:fill="D9D9D9"/>
          </w:tcPr>
          <w:p w14:paraId="2CA05D08"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r w:rsidR="0026500A" w:rsidRPr="00824AA6">
              <w:rPr>
                <w:rFonts w:ascii="Times New Roman" w:hAnsi="Times New Roman"/>
                <w:color w:val="000000"/>
                <w:lang w:val="en-US"/>
              </w:rPr>
              <w:t>.</w:t>
            </w:r>
            <w:r w:rsidR="0026500A" w:rsidRPr="00824AA6">
              <w:rPr>
                <w:rFonts w:ascii="Times New Roman" w:hAnsi="Times New Roman"/>
                <w:color w:val="000000"/>
              </w:rPr>
              <w:t>.600</w:t>
            </w:r>
            <w:r w:rsidRPr="00824AA6">
              <w:rPr>
                <w:rFonts w:ascii="Times New Roman" w:hAnsi="Times New Roman"/>
                <w:color w:val="000000"/>
              </w:rPr>
              <w:t>]</w:t>
            </w:r>
          </w:p>
        </w:tc>
        <w:tc>
          <w:tcPr>
            <w:tcW w:w="1984" w:type="dxa"/>
            <w:shd w:val="clear" w:color="auto" w:fill="D9D9D9"/>
          </w:tcPr>
          <w:p w14:paraId="1F1DC962" w14:textId="77777777" w:rsidR="009F21E1" w:rsidRPr="00824AA6" w:rsidRDefault="009F21E1" w:rsidP="00824AA6">
            <w:pPr>
              <w:widowControl w:val="0"/>
              <w:spacing w:before="0" w:after="0"/>
              <w:ind w:firstLine="0"/>
              <w:jc w:val="center"/>
              <w:rPr>
                <w:rFonts w:ascii="Times New Roman" w:hAnsi="Times New Roman"/>
                <w:bCs/>
                <w:color w:val="000000"/>
              </w:rPr>
            </w:pPr>
          </w:p>
        </w:tc>
      </w:tr>
      <w:tr w:rsidR="009F21E1" w:rsidRPr="00824AA6" w14:paraId="6F4F1445" w14:textId="77777777" w:rsidTr="00824AA6">
        <w:trPr>
          <w:trHeight w:val="454"/>
          <w:tblHeader/>
        </w:trPr>
        <w:tc>
          <w:tcPr>
            <w:tcW w:w="988" w:type="dxa"/>
            <w:shd w:val="clear" w:color="auto" w:fill="F2F2F2" w:themeFill="background1" w:themeFillShade="F2"/>
          </w:tcPr>
          <w:p w14:paraId="6C2E22E0" w14:textId="7DC85569" w:rsidR="009F21E1" w:rsidRPr="00824AA6" w:rsidRDefault="00EB3E3C" w:rsidP="00163EE4">
            <w:pPr>
              <w:widowControl w:val="0"/>
              <w:spacing w:before="0" w:after="0"/>
              <w:ind w:firstLine="0"/>
              <w:jc w:val="left"/>
              <w:rPr>
                <w:rFonts w:ascii="Times New Roman" w:hAnsi="Times New Roman"/>
                <w:bCs/>
                <w:color w:val="000000"/>
                <w:lang w:val="en-US"/>
              </w:rPr>
            </w:pPr>
            <w:r w:rsidRPr="00824AA6">
              <w:rPr>
                <w:rFonts w:ascii="Times New Roman" w:hAnsi="Times New Roman"/>
                <w:bCs/>
                <w:color w:val="000000"/>
              </w:rPr>
              <w:t>1</w:t>
            </w:r>
            <w:r w:rsidR="00163EE4">
              <w:rPr>
                <w:rFonts w:ascii="Times New Roman" w:hAnsi="Times New Roman"/>
                <w:bCs/>
                <w:color w:val="000000"/>
              </w:rPr>
              <w:t>8</w:t>
            </w:r>
            <w:r w:rsidR="009F21E1" w:rsidRPr="00824AA6">
              <w:rPr>
                <w:rFonts w:ascii="Times New Roman" w:hAnsi="Times New Roman"/>
                <w:bCs/>
                <w:color w:val="000000"/>
                <w:lang w:val="en-US"/>
              </w:rPr>
              <w:t>.1</w:t>
            </w:r>
          </w:p>
        </w:tc>
        <w:tc>
          <w:tcPr>
            <w:tcW w:w="2523" w:type="dxa"/>
            <w:shd w:val="clear" w:color="auto" w:fill="F2F2F2" w:themeFill="background1" w:themeFillShade="F2"/>
          </w:tcPr>
          <w:p w14:paraId="40FCEEE0"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rm:Indicator</w:t>
            </w:r>
          </w:p>
        </w:tc>
        <w:tc>
          <w:tcPr>
            <w:tcW w:w="3714" w:type="dxa"/>
            <w:shd w:val="clear" w:color="auto" w:fill="F2F2F2" w:themeFill="background1" w:themeFillShade="F2"/>
          </w:tcPr>
          <w:p w14:paraId="4264D8D2"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Наименование показателя, номер балансового счета, код обозначения</w:t>
            </w:r>
          </w:p>
        </w:tc>
        <w:tc>
          <w:tcPr>
            <w:tcW w:w="3940" w:type="dxa"/>
            <w:shd w:val="clear" w:color="auto" w:fill="F2F2F2" w:themeFill="background1" w:themeFillShade="F2"/>
          </w:tcPr>
          <w:p w14:paraId="31DEDB23" w14:textId="77777777" w:rsidR="009F21E1" w:rsidRPr="00824AA6" w:rsidRDefault="001C10BC" w:rsidP="00824AA6">
            <w:pPr>
              <w:widowControl w:val="0"/>
              <w:spacing w:before="0" w:after="0"/>
              <w:ind w:firstLine="0"/>
              <w:jc w:val="left"/>
              <w:rPr>
                <w:rFonts w:ascii="Times New Roman" w:hAnsi="Times New Roman"/>
                <w:color w:val="000000"/>
              </w:rPr>
            </w:pPr>
            <w:r w:rsidRPr="001C10BC">
              <w:rPr>
                <w:rFonts w:ascii="Times New Roman" w:hAnsi="Times New Roman"/>
                <w:color w:val="000000"/>
              </w:rPr>
              <w:t>rm:IndicatorType</w:t>
            </w:r>
            <w:r w:rsidR="009F21E1" w:rsidRPr="00824AA6">
              <w:rPr>
                <w:rFonts w:ascii="Times New Roman" w:hAnsi="Times New Roman"/>
                <w:color w:val="000000"/>
              </w:rPr>
              <w:t>:</w:t>
            </w:r>
            <w:r w:rsidRPr="004E6E0E">
              <w:rPr>
                <w:rFonts w:ascii="Times New Roman" w:hAnsi="Times New Roman"/>
                <w:color w:val="000000"/>
              </w:rPr>
              <w:t xml:space="preserve"> </w:t>
            </w:r>
            <w:r w:rsidR="009F21E1" w:rsidRPr="00824AA6">
              <w:rPr>
                <w:rFonts w:ascii="Times New Roman" w:hAnsi="Times New Roman"/>
                <w:color w:val="000000"/>
              </w:rPr>
              <w:t>Наименование показателя, номер балансового счета, код обозначения</w:t>
            </w:r>
          </w:p>
        </w:tc>
        <w:tc>
          <w:tcPr>
            <w:tcW w:w="1418" w:type="dxa"/>
            <w:shd w:val="clear" w:color="auto" w:fill="F2F2F2" w:themeFill="background1" w:themeFillShade="F2"/>
          </w:tcPr>
          <w:p w14:paraId="4D89A84D"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F2F2F2" w:themeFill="background1" w:themeFillShade="F2"/>
          </w:tcPr>
          <w:p w14:paraId="350A82F7" w14:textId="77777777" w:rsidR="009F21E1" w:rsidRPr="00824AA6" w:rsidRDefault="009F21E1" w:rsidP="00824AA6">
            <w:pPr>
              <w:widowControl w:val="0"/>
              <w:spacing w:before="0" w:after="0"/>
              <w:ind w:firstLine="0"/>
              <w:jc w:val="left"/>
              <w:rPr>
                <w:rFonts w:ascii="Times New Roman" w:hAnsi="Times New Roman"/>
                <w:color w:val="000000"/>
              </w:rPr>
            </w:pPr>
          </w:p>
        </w:tc>
      </w:tr>
      <w:tr w:rsidR="009F21E1" w:rsidRPr="00824AA6" w14:paraId="3A88A3AA" w14:textId="77777777" w:rsidTr="00824AA6">
        <w:trPr>
          <w:trHeight w:val="454"/>
          <w:tblHeader/>
        </w:trPr>
        <w:tc>
          <w:tcPr>
            <w:tcW w:w="988" w:type="dxa"/>
            <w:shd w:val="clear" w:color="auto" w:fill="F2F2F2" w:themeFill="background1" w:themeFillShade="F2"/>
          </w:tcPr>
          <w:p w14:paraId="47C99367" w14:textId="386529CC" w:rsidR="009F21E1" w:rsidRPr="00824AA6" w:rsidRDefault="00EB3E3C" w:rsidP="00163EE4">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sidR="00163EE4">
              <w:rPr>
                <w:rFonts w:ascii="Times New Roman" w:hAnsi="Times New Roman"/>
                <w:bCs/>
                <w:color w:val="000000"/>
              </w:rPr>
              <w:t>8</w:t>
            </w:r>
            <w:r w:rsidR="009F21E1" w:rsidRPr="00824AA6">
              <w:rPr>
                <w:rFonts w:ascii="Times New Roman" w:hAnsi="Times New Roman"/>
                <w:bCs/>
                <w:color w:val="000000"/>
              </w:rPr>
              <w:t>.2</w:t>
            </w:r>
          </w:p>
        </w:tc>
        <w:tc>
          <w:tcPr>
            <w:tcW w:w="2523" w:type="dxa"/>
            <w:shd w:val="clear" w:color="auto" w:fill="F2F2F2" w:themeFill="background1" w:themeFillShade="F2"/>
          </w:tcPr>
          <w:p w14:paraId="1B28A578"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rm:RubValueSum</w:t>
            </w:r>
          </w:p>
        </w:tc>
        <w:tc>
          <w:tcPr>
            <w:tcW w:w="3714" w:type="dxa"/>
            <w:shd w:val="clear" w:color="auto" w:fill="F2F2F2" w:themeFill="background1" w:themeFillShade="F2"/>
          </w:tcPr>
          <w:p w14:paraId="0160B847"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 xml:space="preserve">Сумма в </w:t>
            </w:r>
            <w:r w:rsidR="00CB4A2C" w:rsidRPr="00824AA6">
              <w:rPr>
                <w:rFonts w:ascii="Times New Roman" w:hAnsi="Times New Roman"/>
                <w:color w:val="000000"/>
              </w:rPr>
              <w:t>рублях (</w:t>
            </w:r>
            <w:r w:rsidR="003F6EF6" w:rsidRPr="00824AA6">
              <w:rPr>
                <w:rFonts w:ascii="Times New Roman" w:hAnsi="Times New Roman"/>
                <w:color w:val="000000"/>
              </w:rPr>
              <w:t>тыс.</w:t>
            </w:r>
            <w:r w:rsidR="001536A8">
              <w:rPr>
                <w:rFonts w:ascii="Times New Roman" w:hAnsi="Times New Roman"/>
                <w:color w:val="000000"/>
              </w:rPr>
              <w:t xml:space="preserve"> </w:t>
            </w:r>
            <w:r w:rsidRPr="00824AA6">
              <w:rPr>
                <w:rFonts w:ascii="Times New Roman" w:hAnsi="Times New Roman"/>
                <w:color w:val="000000"/>
              </w:rPr>
              <w:t>руб</w:t>
            </w:r>
            <w:r w:rsidR="003F6EF6" w:rsidRPr="00824AA6">
              <w:rPr>
                <w:rFonts w:ascii="Times New Roman" w:hAnsi="Times New Roman"/>
                <w:color w:val="000000"/>
              </w:rPr>
              <w:t>.</w:t>
            </w:r>
            <w:r w:rsidR="00CB4A2C" w:rsidRPr="00824AA6">
              <w:rPr>
                <w:rFonts w:ascii="Times New Roman" w:hAnsi="Times New Roman"/>
                <w:color w:val="000000"/>
              </w:rPr>
              <w:t>)</w:t>
            </w:r>
          </w:p>
        </w:tc>
        <w:tc>
          <w:tcPr>
            <w:tcW w:w="3940" w:type="dxa"/>
            <w:shd w:val="clear" w:color="auto" w:fill="F2F2F2" w:themeFill="background1" w:themeFillShade="F2"/>
          </w:tcPr>
          <w:p w14:paraId="768A1A70"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rm:</w:t>
            </w:r>
            <w:r w:rsidR="00D45312" w:rsidRPr="00824AA6">
              <w:rPr>
                <w:rFonts w:ascii="Times New Roman" w:hAnsi="Times New Roman"/>
                <w:color w:val="000000"/>
              </w:rPr>
              <w:t>AmountType: Сумма. Целое положительное число, до 18 разрядов</w:t>
            </w:r>
          </w:p>
        </w:tc>
        <w:tc>
          <w:tcPr>
            <w:tcW w:w="1418" w:type="dxa"/>
            <w:shd w:val="clear" w:color="auto" w:fill="F2F2F2" w:themeFill="background1" w:themeFillShade="F2"/>
          </w:tcPr>
          <w:p w14:paraId="2B251FB2"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F2F2F2" w:themeFill="background1" w:themeFillShade="F2"/>
          </w:tcPr>
          <w:p w14:paraId="4A3DA8FC" w14:textId="77777777" w:rsidR="009F21E1" w:rsidRPr="00824AA6" w:rsidRDefault="009F21E1" w:rsidP="00824AA6">
            <w:pPr>
              <w:widowControl w:val="0"/>
              <w:spacing w:before="0" w:after="0"/>
              <w:ind w:firstLine="0"/>
              <w:jc w:val="left"/>
              <w:rPr>
                <w:rFonts w:ascii="Times New Roman" w:hAnsi="Times New Roman"/>
                <w:color w:val="000000"/>
              </w:rPr>
            </w:pPr>
          </w:p>
        </w:tc>
      </w:tr>
      <w:tr w:rsidR="0081101B" w:rsidRPr="00824AA6" w14:paraId="2049A23E" w14:textId="77777777" w:rsidTr="00F6398D">
        <w:trPr>
          <w:trHeight w:val="454"/>
          <w:tblHeader/>
        </w:trPr>
        <w:tc>
          <w:tcPr>
            <w:tcW w:w="988" w:type="dxa"/>
            <w:shd w:val="clear" w:color="auto" w:fill="F2F2F2" w:themeFill="background1" w:themeFillShade="F2"/>
          </w:tcPr>
          <w:p w14:paraId="26FB7B9D" w14:textId="75FC8586" w:rsidR="0081101B" w:rsidRPr="00824AA6" w:rsidRDefault="00EB3E3C" w:rsidP="00163EE4">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sidR="00163EE4">
              <w:rPr>
                <w:rFonts w:ascii="Times New Roman" w:hAnsi="Times New Roman"/>
                <w:bCs/>
                <w:color w:val="000000"/>
              </w:rPr>
              <w:t>8</w:t>
            </w:r>
            <w:r w:rsidR="0081101B" w:rsidRPr="00824AA6">
              <w:rPr>
                <w:rFonts w:ascii="Times New Roman" w:hAnsi="Times New Roman"/>
                <w:bCs/>
                <w:color w:val="000000"/>
              </w:rPr>
              <w:t>.3</w:t>
            </w:r>
          </w:p>
        </w:tc>
        <w:tc>
          <w:tcPr>
            <w:tcW w:w="2523" w:type="dxa"/>
            <w:shd w:val="clear" w:color="auto" w:fill="F2F2F2" w:themeFill="background1" w:themeFillShade="F2"/>
          </w:tcPr>
          <w:p w14:paraId="18C1FB1F" w14:textId="77777777" w:rsidR="0081101B" w:rsidRPr="00824AA6" w:rsidRDefault="0081101B" w:rsidP="00F6398D">
            <w:pPr>
              <w:widowControl w:val="0"/>
              <w:spacing w:before="0" w:after="0"/>
              <w:ind w:firstLine="0"/>
              <w:jc w:val="left"/>
              <w:rPr>
                <w:rFonts w:ascii="Times New Roman" w:hAnsi="Times New Roman"/>
                <w:color w:val="000000"/>
              </w:rPr>
            </w:pPr>
            <w:r w:rsidRPr="00824AA6">
              <w:rPr>
                <w:rFonts w:ascii="Times New Roman" w:hAnsi="Times New Roman"/>
                <w:color w:val="000000"/>
              </w:rPr>
              <w:t>rm:EqRubValueSum</w:t>
            </w:r>
          </w:p>
        </w:tc>
        <w:tc>
          <w:tcPr>
            <w:tcW w:w="3714" w:type="dxa"/>
            <w:shd w:val="clear" w:color="auto" w:fill="F2F2F2" w:themeFill="background1" w:themeFillShade="F2"/>
          </w:tcPr>
          <w:p w14:paraId="64CB99DE" w14:textId="6D4515F9" w:rsidR="0081101B" w:rsidRPr="00824AA6" w:rsidRDefault="0081101B" w:rsidP="001847EF">
            <w:pPr>
              <w:widowControl w:val="0"/>
              <w:spacing w:before="0" w:after="0"/>
              <w:ind w:firstLine="0"/>
              <w:jc w:val="left"/>
              <w:rPr>
                <w:rFonts w:ascii="Times New Roman" w:hAnsi="Times New Roman"/>
                <w:color w:val="000000"/>
              </w:rPr>
            </w:pPr>
            <w:r w:rsidRPr="00824AA6">
              <w:rPr>
                <w:rFonts w:ascii="Times New Roman" w:hAnsi="Times New Roman"/>
                <w:color w:val="000000"/>
              </w:rPr>
              <w:t>Сумма в иностранной валюте в рублевом эквиваленте</w:t>
            </w:r>
            <w:r w:rsidR="0066434E">
              <w:rPr>
                <w:rFonts w:ascii="Times New Roman" w:hAnsi="Times New Roman"/>
                <w:color w:val="000000"/>
              </w:rPr>
              <w:t>,</w:t>
            </w:r>
            <w:r>
              <w:rPr>
                <w:rFonts w:ascii="Times New Roman" w:hAnsi="Times New Roman"/>
                <w:color w:val="000000"/>
              </w:rPr>
              <w:t xml:space="preserve"> </w:t>
            </w:r>
            <w:r w:rsidRPr="002B7391">
              <w:rPr>
                <w:rFonts w:ascii="Times New Roman" w:hAnsi="Times New Roman"/>
                <w:color w:val="000000"/>
              </w:rPr>
              <w:t xml:space="preserve">всего </w:t>
            </w:r>
            <w:r w:rsidRPr="00824AA6">
              <w:rPr>
                <w:rFonts w:ascii="Times New Roman" w:hAnsi="Times New Roman"/>
                <w:color w:val="000000"/>
              </w:rPr>
              <w:t>(тыс.</w:t>
            </w:r>
            <w:r>
              <w:rPr>
                <w:rFonts w:ascii="Times New Roman" w:hAnsi="Times New Roman"/>
                <w:color w:val="000000"/>
              </w:rPr>
              <w:t xml:space="preserve"> </w:t>
            </w:r>
            <w:r w:rsidRPr="00824AA6">
              <w:rPr>
                <w:rFonts w:ascii="Times New Roman" w:hAnsi="Times New Roman"/>
                <w:color w:val="000000"/>
              </w:rPr>
              <w:t>руб.)</w:t>
            </w:r>
          </w:p>
        </w:tc>
        <w:tc>
          <w:tcPr>
            <w:tcW w:w="3940" w:type="dxa"/>
            <w:shd w:val="clear" w:color="auto" w:fill="F2F2F2" w:themeFill="background1" w:themeFillShade="F2"/>
          </w:tcPr>
          <w:p w14:paraId="71DAD008" w14:textId="77777777" w:rsidR="0081101B" w:rsidRPr="00824AA6" w:rsidRDefault="0081101B" w:rsidP="00F6398D">
            <w:pPr>
              <w:widowControl w:val="0"/>
              <w:spacing w:before="0" w:after="0"/>
              <w:ind w:firstLine="0"/>
              <w:jc w:val="left"/>
              <w:rPr>
                <w:rFonts w:ascii="Times New Roman" w:hAnsi="Times New Roman"/>
                <w:color w:val="000000"/>
              </w:rPr>
            </w:pPr>
            <w:r w:rsidRPr="00824AA6">
              <w:rPr>
                <w:rFonts w:ascii="Times New Roman" w:hAnsi="Times New Roman"/>
                <w:color w:val="000000"/>
              </w:rPr>
              <w:t>rm:AmountType: Сумма. Целое положительное число, до 18 разрядов</w:t>
            </w:r>
          </w:p>
        </w:tc>
        <w:tc>
          <w:tcPr>
            <w:tcW w:w="1418" w:type="dxa"/>
            <w:shd w:val="clear" w:color="auto" w:fill="F2F2F2" w:themeFill="background1" w:themeFillShade="F2"/>
          </w:tcPr>
          <w:p w14:paraId="726BC2CE" w14:textId="77777777" w:rsidR="0081101B" w:rsidRPr="00824AA6" w:rsidRDefault="0081101B" w:rsidP="00F6398D">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F2F2F2" w:themeFill="background1" w:themeFillShade="F2"/>
          </w:tcPr>
          <w:p w14:paraId="2B1D5B70" w14:textId="77777777" w:rsidR="0081101B" w:rsidRPr="00824AA6" w:rsidRDefault="0081101B" w:rsidP="00F6398D">
            <w:pPr>
              <w:widowControl w:val="0"/>
              <w:spacing w:before="0" w:after="0"/>
              <w:ind w:firstLine="0"/>
              <w:jc w:val="left"/>
              <w:rPr>
                <w:rFonts w:ascii="Times New Roman" w:hAnsi="Times New Roman"/>
                <w:color w:val="000000"/>
              </w:rPr>
            </w:pPr>
          </w:p>
        </w:tc>
      </w:tr>
      <w:tr w:rsidR="009F21E1" w:rsidRPr="00824AA6" w14:paraId="4FCC59E8" w14:textId="77777777" w:rsidTr="00824AA6">
        <w:trPr>
          <w:trHeight w:val="454"/>
          <w:tblHeader/>
        </w:trPr>
        <w:tc>
          <w:tcPr>
            <w:tcW w:w="988" w:type="dxa"/>
            <w:shd w:val="clear" w:color="auto" w:fill="F2F2F2" w:themeFill="background1" w:themeFillShade="F2"/>
          </w:tcPr>
          <w:p w14:paraId="43E1F419" w14:textId="69AE77FC" w:rsidR="009F21E1" w:rsidRPr="00824AA6" w:rsidRDefault="00EB3E3C" w:rsidP="00163EE4">
            <w:pPr>
              <w:widowControl w:val="0"/>
              <w:spacing w:before="0" w:after="0"/>
              <w:ind w:firstLine="0"/>
              <w:jc w:val="left"/>
              <w:rPr>
                <w:rFonts w:ascii="Times New Roman" w:hAnsi="Times New Roman"/>
                <w:bCs/>
                <w:color w:val="000000"/>
              </w:rPr>
            </w:pPr>
            <w:r w:rsidRPr="00824AA6">
              <w:rPr>
                <w:rFonts w:ascii="Times New Roman" w:hAnsi="Times New Roman"/>
                <w:bCs/>
                <w:color w:val="000000"/>
              </w:rPr>
              <w:t>1</w:t>
            </w:r>
            <w:r w:rsidR="00163EE4">
              <w:rPr>
                <w:rFonts w:ascii="Times New Roman" w:hAnsi="Times New Roman"/>
                <w:bCs/>
                <w:color w:val="000000"/>
              </w:rPr>
              <w:t>8</w:t>
            </w:r>
            <w:r w:rsidR="0081101B">
              <w:rPr>
                <w:rFonts w:ascii="Times New Roman" w:hAnsi="Times New Roman"/>
                <w:bCs/>
                <w:color w:val="000000"/>
              </w:rPr>
              <w:t>.4</w:t>
            </w:r>
          </w:p>
        </w:tc>
        <w:tc>
          <w:tcPr>
            <w:tcW w:w="2523" w:type="dxa"/>
            <w:shd w:val="clear" w:color="auto" w:fill="F2F2F2" w:themeFill="background1" w:themeFillShade="F2"/>
          </w:tcPr>
          <w:p w14:paraId="4E5E392D"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rm:Eq</w:t>
            </w:r>
            <w:r w:rsidR="0081101B">
              <w:rPr>
                <w:rFonts w:ascii="Times New Roman" w:hAnsi="Times New Roman"/>
                <w:color w:val="000000"/>
                <w:lang w:val="en-US"/>
              </w:rPr>
              <w:t>N</w:t>
            </w:r>
            <w:r w:rsidRPr="00824AA6">
              <w:rPr>
                <w:rFonts w:ascii="Times New Roman" w:hAnsi="Times New Roman"/>
                <w:color w:val="000000"/>
              </w:rPr>
              <w:t>RubValueSum</w:t>
            </w:r>
          </w:p>
        </w:tc>
        <w:tc>
          <w:tcPr>
            <w:tcW w:w="3714" w:type="dxa"/>
            <w:shd w:val="clear" w:color="auto" w:fill="F2F2F2" w:themeFill="background1" w:themeFillShade="F2"/>
          </w:tcPr>
          <w:p w14:paraId="0FC441E0" w14:textId="5E1EA04B" w:rsidR="009F21E1" w:rsidRPr="00824AA6" w:rsidRDefault="009F21E1" w:rsidP="001847EF">
            <w:pPr>
              <w:widowControl w:val="0"/>
              <w:spacing w:before="0" w:after="0"/>
              <w:ind w:firstLine="0"/>
              <w:jc w:val="left"/>
              <w:rPr>
                <w:rFonts w:ascii="Times New Roman" w:hAnsi="Times New Roman"/>
                <w:color w:val="000000"/>
              </w:rPr>
            </w:pPr>
            <w:r w:rsidRPr="00824AA6">
              <w:rPr>
                <w:rFonts w:ascii="Times New Roman" w:hAnsi="Times New Roman"/>
                <w:color w:val="000000"/>
              </w:rPr>
              <w:t xml:space="preserve">Сумма </w:t>
            </w:r>
            <w:r w:rsidR="001847EF" w:rsidRPr="001847EF">
              <w:rPr>
                <w:rFonts w:ascii="Times New Roman" w:hAnsi="Times New Roman"/>
                <w:color w:val="000000"/>
              </w:rPr>
              <w:t xml:space="preserve">в иностранной валюте в рублевом эквиваленте </w:t>
            </w:r>
            <w:r w:rsidR="001847EF">
              <w:rPr>
                <w:rFonts w:ascii="Times New Roman" w:hAnsi="Times New Roman"/>
                <w:color w:val="000000"/>
              </w:rPr>
              <w:t>(</w:t>
            </w:r>
            <w:r w:rsidRPr="00824AA6">
              <w:rPr>
                <w:rFonts w:ascii="Times New Roman" w:hAnsi="Times New Roman"/>
                <w:color w:val="000000"/>
              </w:rPr>
              <w:t>в валют</w:t>
            </w:r>
            <w:r w:rsidR="00E13B30">
              <w:rPr>
                <w:rFonts w:ascii="Times New Roman" w:hAnsi="Times New Roman"/>
                <w:color w:val="000000"/>
              </w:rPr>
              <w:t>ах</w:t>
            </w:r>
            <w:r w:rsidRPr="00824AA6">
              <w:rPr>
                <w:rFonts w:ascii="Times New Roman" w:hAnsi="Times New Roman"/>
                <w:color w:val="000000"/>
              </w:rPr>
              <w:t xml:space="preserve"> </w:t>
            </w:r>
            <w:r w:rsidR="0081101B" w:rsidRPr="002B7391">
              <w:rPr>
                <w:rFonts w:ascii="Times New Roman" w:hAnsi="Times New Roman"/>
                <w:color w:val="000000"/>
              </w:rPr>
              <w:t>недружественных стран</w:t>
            </w:r>
            <w:r w:rsidR="001847EF">
              <w:rPr>
                <w:rFonts w:ascii="Times New Roman" w:hAnsi="Times New Roman"/>
                <w:color w:val="000000"/>
              </w:rPr>
              <w:t>)</w:t>
            </w:r>
            <w:r w:rsidR="002B7391">
              <w:rPr>
                <w:rFonts w:ascii="Times New Roman" w:hAnsi="Times New Roman"/>
                <w:color w:val="000000"/>
              </w:rPr>
              <w:t xml:space="preserve"> </w:t>
            </w:r>
            <w:r w:rsidR="00CB4A2C" w:rsidRPr="00824AA6">
              <w:rPr>
                <w:rFonts w:ascii="Times New Roman" w:hAnsi="Times New Roman"/>
                <w:color w:val="000000"/>
              </w:rPr>
              <w:t>(тыс.</w:t>
            </w:r>
            <w:r w:rsidR="001536A8">
              <w:rPr>
                <w:rFonts w:ascii="Times New Roman" w:hAnsi="Times New Roman"/>
                <w:color w:val="000000"/>
              </w:rPr>
              <w:t xml:space="preserve"> </w:t>
            </w:r>
            <w:r w:rsidR="00CB4A2C" w:rsidRPr="00824AA6">
              <w:rPr>
                <w:rFonts w:ascii="Times New Roman" w:hAnsi="Times New Roman"/>
                <w:color w:val="000000"/>
              </w:rPr>
              <w:t>руб.)</w:t>
            </w:r>
          </w:p>
        </w:tc>
        <w:tc>
          <w:tcPr>
            <w:tcW w:w="3940" w:type="dxa"/>
            <w:shd w:val="clear" w:color="auto" w:fill="F2F2F2" w:themeFill="background1" w:themeFillShade="F2"/>
          </w:tcPr>
          <w:p w14:paraId="771FEFA2" w14:textId="77777777" w:rsidR="009F21E1" w:rsidRPr="00824AA6" w:rsidRDefault="009F21E1" w:rsidP="00824AA6">
            <w:pPr>
              <w:widowControl w:val="0"/>
              <w:spacing w:before="0" w:after="0"/>
              <w:ind w:firstLine="0"/>
              <w:jc w:val="left"/>
              <w:rPr>
                <w:rFonts w:ascii="Times New Roman" w:hAnsi="Times New Roman"/>
                <w:color w:val="000000"/>
              </w:rPr>
            </w:pPr>
            <w:r w:rsidRPr="00824AA6">
              <w:rPr>
                <w:rFonts w:ascii="Times New Roman" w:hAnsi="Times New Roman"/>
                <w:color w:val="000000"/>
              </w:rPr>
              <w:t>rm:</w:t>
            </w:r>
            <w:r w:rsidR="00D45312" w:rsidRPr="00824AA6">
              <w:rPr>
                <w:rFonts w:ascii="Times New Roman" w:hAnsi="Times New Roman"/>
                <w:color w:val="000000"/>
              </w:rPr>
              <w:t>AmountType: Сумма. Целое положительное число, до 18 разрядов</w:t>
            </w:r>
          </w:p>
        </w:tc>
        <w:tc>
          <w:tcPr>
            <w:tcW w:w="1418" w:type="dxa"/>
            <w:shd w:val="clear" w:color="auto" w:fill="F2F2F2" w:themeFill="background1" w:themeFillShade="F2"/>
          </w:tcPr>
          <w:p w14:paraId="1F392213" w14:textId="77777777" w:rsidR="009F21E1" w:rsidRPr="00824AA6" w:rsidRDefault="009F21E1" w:rsidP="00824AA6">
            <w:pPr>
              <w:widowControl w:val="0"/>
              <w:spacing w:before="0" w:after="0"/>
              <w:ind w:firstLine="0"/>
              <w:jc w:val="center"/>
              <w:rPr>
                <w:rFonts w:ascii="Times New Roman" w:hAnsi="Times New Roman"/>
                <w:color w:val="000000"/>
              </w:rPr>
            </w:pPr>
            <w:r w:rsidRPr="00824AA6">
              <w:rPr>
                <w:rFonts w:ascii="Times New Roman" w:hAnsi="Times New Roman"/>
                <w:color w:val="000000"/>
              </w:rPr>
              <w:t>[1]</w:t>
            </w:r>
          </w:p>
        </w:tc>
        <w:tc>
          <w:tcPr>
            <w:tcW w:w="1984" w:type="dxa"/>
            <w:shd w:val="clear" w:color="auto" w:fill="F2F2F2" w:themeFill="background1" w:themeFillShade="F2"/>
          </w:tcPr>
          <w:p w14:paraId="6DDCEF11" w14:textId="77777777" w:rsidR="009F21E1" w:rsidRPr="00824AA6" w:rsidRDefault="009F21E1" w:rsidP="00824AA6">
            <w:pPr>
              <w:widowControl w:val="0"/>
              <w:spacing w:before="0" w:after="0"/>
              <w:ind w:firstLine="0"/>
              <w:jc w:val="left"/>
              <w:rPr>
                <w:rFonts w:ascii="Times New Roman" w:hAnsi="Times New Roman"/>
                <w:color w:val="000000"/>
              </w:rPr>
            </w:pPr>
          </w:p>
        </w:tc>
      </w:tr>
    </w:tbl>
    <w:p w14:paraId="6DA20780" w14:textId="77777777" w:rsidR="00A61527" w:rsidRDefault="00A61527" w:rsidP="00332FA7"/>
    <w:p w14:paraId="7C069AC1" w14:textId="77777777" w:rsidR="0026500A" w:rsidRDefault="0026500A" w:rsidP="008A0C2C">
      <w:pPr>
        <w:ind w:firstLine="0"/>
        <w:sectPr w:rsidR="0026500A" w:rsidSect="007E2331">
          <w:pgSz w:w="16838" w:h="11906" w:orient="landscape"/>
          <w:pgMar w:top="1418" w:right="678" w:bottom="566" w:left="1701" w:header="708" w:footer="708" w:gutter="0"/>
          <w:cols w:space="708"/>
          <w:docGrid w:linePitch="360"/>
        </w:sectPr>
      </w:pPr>
    </w:p>
    <w:p w14:paraId="246BD5A0" w14:textId="77777777" w:rsidR="00392B3E" w:rsidRPr="00EE140A" w:rsidRDefault="00392B3E" w:rsidP="00DE77C3">
      <w:pPr>
        <w:pStyle w:val="11"/>
      </w:pPr>
      <w:bookmarkStart w:id="114" w:name="_Toc13486825"/>
      <w:bookmarkStart w:id="115" w:name="_Toc32410384"/>
      <w:bookmarkStart w:id="116" w:name="_Toc181961932"/>
      <w:r w:rsidRPr="00EE140A">
        <w:lastRenderedPageBreak/>
        <w:t>Технические сведения об УФЭБС</w:t>
      </w:r>
      <w:bookmarkEnd w:id="114"/>
      <w:bookmarkEnd w:id="115"/>
      <w:bookmarkEnd w:id="116"/>
    </w:p>
    <w:p w14:paraId="57EF2A2C" w14:textId="77777777" w:rsidR="00392B3E" w:rsidRPr="00315E78" w:rsidRDefault="00392B3E" w:rsidP="006A50FA">
      <w:pPr>
        <w:pStyle w:val="aff4"/>
        <w:rPr>
          <w:noProof/>
        </w:rPr>
      </w:pPr>
      <w:bookmarkStart w:id="117" w:name="_Toc515710007"/>
      <w:bookmarkStart w:id="118" w:name="_Toc515715438"/>
      <w:bookmarkStart w:id="119" w:name="_Toc518906724"/>
      <w:r w:rsidRPr="00315E78">
        <w:rPr>
          <w:noProof/>
        </w:rPr>
        <w:t>УФЭБС разработаны в соответствии со следующими спецификациями:</w:t>
      </w:r>
    </w:p>
    <w:p w14:paraId="0D31CC07" w14:textId="77777777" w:rsidR="00392B3E" w:rsidRPr="00315E78" w:rsidRDefault="00D6448B" w:rsidP="008A0C2C">
      <w:pPr>
        <w:numPr>
          <w:ilvl w:val="1"/>
          <w:numId w:val="11"/>
        </w:numPr>
        <w:tabs>
          <w:tab w:val="clear" w:pos="1004"/>
        </w:tabs>
        <w:spacing w:before="0" w:after="0" w:line="360" w:lineRule="auto"/>
        <w:ind w:left="1276" w:hanging="567"/>
        <w:rPr>
          <w:rFonts w:ascii="Times New Roman" w:hAnsi="Times New Roman"/>
          <w:noProof/>
          <w:sz w:val="24"/>
          <w:szCs w:val="24"/>
        </w:rPr>
      </w:pPr>
      <w:r>
        <w:rPr>
          <w:rFonts w:ascii="Times New Roman" w:hAnsi="Times New Roman"/>
          <w:noProof/>
          <w:sz w:val="24"/>
          <w:szCs w:val="24"/>
        </w:rPr>
        <w:t>«</w:t>
      </w:r>
      <w:r w:rsidR="00392B3E" w:rsidRPr="00315E78">
        <w:rPr>
          <w:rFonts w:ascii="Times New Roman" w:hAnsi="Times New Roman"/>
          <w:noProof/>
          <w:sz w:val="24"/>
          <w:szCs w:val="24"/>
          <w:lang w:val="en-US"/>
        </w:rPr>
        <w:t>Extensible</w:t>
      </w:r>
      <w:r w:rsidR="00392B3E" w:rsidRPr="00315E78">
        <w:rPr>
          <w:rFonts w:ascii="Times New Roman" w:hAnsi="Times New Roman"/>
          <w:noProof/>
          <w:sz w:val="24"/>
          <w:szCs w:val="24"/>
        </w:rPr>
        <w:t xml:space="preserve"> </w:t>
      </w:r>
      <w:r w:rsidR="00392B3E" w:rsidRPr="00315E78">
        <w:rPr>
          <w:rFonts w:ascii="Times New Roman" w:hAnsi="Times New Roman"/>
          <w:noProof/>
          <w:sz w:val="24"/>
          <w:szCs w:val="24"/>
          <w:lang w:val="en-US"/>
        </w:rPr>
        <w:t>Markup</w:t>
      </w:r>
      <w:r w:rsidR="00392B3E" w:rsidRPr="00315E78">
        <w:rPr>
          <w:rFonts w:ascii="Times New Roman" w:hAnsi="Times New Roman"/>
          <w:noProof/>
          <w:sz w:val="24"/>
          <w:szCs w:val="24"/>
        </w:rPr>
        <w:t xml:space="preserve"> </w:t>
      </w:r>
      <w:r w:rsidR="00392B3E" w:rsidRPr="00315E78">
        <w:rPr>
          <w:rFonts w:ascii="Times New Roman" w:hAnsi="Times New Roman"/>
          <w:noProof/>
          <w:sz w:val="24"/>
          <w:szCs w:val="24"/>
          <w:lang w:val="en-US"/>
        </w:rPr>
        <w:t>Language</w:t>
      </w:r>
      <w:r w:rsidR="00392B3E" w:rsidRPr="00315E78">
        <w:rPr>
          <w:rFonts w:ascii="Times New Roman" w:hAnsi="Times New Roman"/>
          <w:noProof/>
          <w:sz w:val="24"/>
          <w:szCs w:val="24"/>
        </w:rPr>
        <w:t xml:space="preserve"> (</w:t>
      </w:r>
      <w:r w:rsidR="00392B3E" w:rsidRPr="00315E78">
        <w:rPr>
          <w:rFonts w:ascii="Times New Roman" w:hAnsi="Times New Roman"/>
          <w:noProof/>
          <w:sz w:val="24"/>
          <w:szCs w:val="24"/>
          <w:lang w:val="en-US"/>
        </w:rPr>
        <w:t>XML</w:t>
      </w:r>
      <w:r w:rsidR="00392B3E" w:rsidRPr="00315E78">
        <w:rPr>
          <w:rFonts w:ascii="Times New Roman" w:hAnsi="Times New Roman"/>
          <w:noProof/>
          <w:sz w:val="24"/>
          <w:szCs w:val="24"/>
        </w:rPr>
        <w:t>) 1.0</w:t>
      </w:r>
      <w:r>
        <w:rPr>
          <w:rFonts w:ascii="Times New Roman" w:hAnsi="Times New Roman"/>
          <w:noProof/>
          <w:sz w:val="24"/>
          <w:szCs w:val="24"/>
        </w:rPr>
        <w:t>»</w:t>
      </w:r>
      <w:r w:rsidR="00392B3E" w:rsidRPr="00315E78">
        <w:rPr>
          <w:rFonts w:ascii="Times New Roman" w:hAnsi="Times New Roman"/>
          <w:noProof/>
          <w:sz w:val="24"/>
          <w:szCs w:val="24"/>
        </w:rPr>
        <w:t xml:space="preserve"> – </w:t>
      </w:r>
      <w:r>
        <w:rPr>
          <w:rFonts w:ascii="Times New Roman" w:hAnsi="Times New Roman"/>
          <w:noProof/>
          <w:sz w:val="24"/>
          <w:szCs w:val="24"/>
        </w:rPr>
        <w:t>«</w:t>
      </w:r>
      <w:r w:rsidR="00392B3E" w:rsidRPr="00315E78">
        <w:rPr>
          <w:rFonts w:ascii="Times New Roman" w:hAnsi="Times New Roman"/>
          <w:noProof/>
          <w:sz w:val="24"/>
          <w:szCs w:val="24"/>
        </w:rPr>
        <w:t>Расширяемый язык разметки XML 1.0</w:t>
      </w:r>
      <w:r>
        <w:rPr>
          <w:rFonts w:ascii="Times New Roman" w:hAnsi="Times New Roman"/>
          <w:noProof/>
          <w:sz w:val="24"/>
          <w:szCs w:val="24"/>
        </w:rPr>
        <w:t>»</w:t>
      </w:r>
      <w:r w:rsidR="00392B3E" w:rsidRPr="00315E78">
        <w:rPr>
          <w:rFonts w:ascii="Times New Roman" w:hAnsi="Times New Roman"/>
          <w:noProof/>
          <w:sz w:val="24"/>
          <w:szCs w:val="24"/>
        </w:rPr>
        <w:t xml:space="preserve"> [</w:t>
      </w:r>
      <w:r w:rsidR="00392B3E" w:rsidRPr="00315E78">
        <w:rPr>
          <w:rFonts w:ascii="Times New Roman" w:hAnsi="Times New Roman"/>
          <w:sz w:val="24"/>
          <w:szCs w:val="24"/>
        </w:rPr>
        <w:fldChar w:fldCharType="begin" w:fldLock="1"/>
      </w:r>
      <w:r w:rsidR="00392B3E" w:rsidRPr="00315E78">
        <w:rPr>
          <w:rFonts w:ascii="Times New Roman" w:hAnsi="Times New Roman"/>
          <w:sz w:val="24"/>
          <w:szCs w:val="24"/>
        </w:rPr>
        <w:instrText xml:space="preserve"> REF XML \h  \* MERGEFORMAT </w:instrText>
      </w:r>
      <w:r w:rsidR="00392B3E" w:rsidRPr="00315E78">
        <w:rPr>
          <w:rFonts w:ascii="Times New Roman" w:hAnsi="Times New Roman"/>
          <w:sz w:val="24"/>
          <w:szCs w:val="24"/>
        </w:rPr>
      </w:r>
      <w:r w:rsidR="00392B3E" w:rsidRPr="00315E78">
        <w:rPr>
          <w:rFonts w:ascii="Times New Roman" w:hAnsi="Times New Roman"/>
          <w:sz w:val="24"/>
          <w:szCs w:val="24"/>
        </w:rPr>
        <w:fldChar w:fldCharType="separate"/>
      </w:r>
      <w:r w:rsidR="00392B3E" w:rsidRPr="00315E78">
        <w:rPr>
          <w:rFonts w:ascii="Times New Roman" w:hAnsi="Times New Roman"/>
          <w:noProof/>
          <w:sz w:val="24"/>
          <w:szCs w:val="24"/>
        </w:rPr>
        <w:t>XML</w:t>
      </w:r>
      <w:r w:rsidR="00392B3E" w:rsidRPr="00315E78">
        <w:rPr>
          <w:rFonts w:ascii="Times New Roman" w:hAnsi="Times New Roman"/>
          <w:sz w:val="24"/>
          <w:szCs w:val="24"/>
        </w:rPr>
        <w:fldChar w:fldCharType="end"/>
      </w:r>
      <w:r w:rsidR="00392B3E" w:rsidRPr="00315E78">
        <w:rPr>
          <w:rFonts w:ascii="Times New Roman" w:hAnsi="Times New Roman"/>
          <w:noProof/>
          <w:sz w:val="24"/>
          <w:szCs w:val="24"/>
        </w:rPr>
        <w:t>];</w:t>
      </w:r>
    </w:p>
    <w:p w14:paraId="4A6CED8D" w14:textId="77777777" w:rsidR="00392B3E" w:rsidRPr="00315E78" w:rsidRDefault="00D6448B" w:rsidP="008A0C2C">
      <w:pPr>
        <w:numPr>
          <w:ilvl w:val="1"/>
          <w:numId w:val="11"/>
        </w:numPr>
        <w:tabs>
          <w:tab w:val="clear" w:pos="1004"/>
        </w:tabs>
        <w:spacing w:before="0" w:after="0" w:line="360" w:lineRule="auto"/>
        <w:ind w:left="1276" w:hanging="567"/>
        <w:rPr>
          <w:rFonts w:ascii="Times New Roman" w:hAnsi="Times New Roman"/>
          <w:noProof/>
          <w:sz w:val="24"/>
          <w:szCs w:val="24"/>
        </w:rPr>
      </w:pPr>
      <w:r>
        <w:rPr>
          <w:rFonts w:ascii="Times New Roman" w:hAnsi="Times New Roman"/>
          <w:noProof/>
          <w:sz w:val="24"/>
          <w:szCs w:val="24"/>
        </w:rPr>
        <w:t>«</w:t>
      </w:r>
      <w:r w:rsidR="00392B3E" w:rsidRPr="00315E78">
        <w:rPr>
          <w:rFonts w:ascii="Times New Roman" w:hAnsi="Times New Roman"/>
          <w:noProof/>
          <w:sz w:val="24"/>
          <w:szCs w:val="24"/>
          <w:lang w:val="en-US"/>
        </w:rPr>
        <w:t>Namespaces</w:t>
      </w:r>
      <w:r w:rsidR="00392B3E" w:rsidRPr="00315E78">
        <w:rPr>
          <w:rFonts w:ascii="Times New Roman" w:hAnsi="Times New Roman"/>
          <w:noProof/>
          <w:sz w:val="24"/>
          <w:szCs w:val="24"/>
        </w:rPr>
        <w:t xml:space="preserve"> </w:t>
      </w:r>
      <w:r w:rsidR="00392B3E" w:rsidRPr="00315E78">
        <w:rPr>
          <w:rFonts w:ascii="Times New Roman" w:hAnsi="Times New Roman"/>
          <w:noProof/>
          <w:sz w:val="24"/>
          <w:szCs w:val="24"/>
          <w:lang w:val="en-US"/>
        </w:rPr>
        <w:t>in</w:t>
      </w:r>
      <w:r w:rsidR="00392B3E" w:rsidRPr="00315E78">
        <w:rPr>
          <w:rFonts w:ascii="Times New Roman" w:hAnsi="Times New Roman"/>
          <w:noProof/>
          <w:sz w:val="24"/>
          <w:szCs w:val="24"/>
        </w:rPr>
        <w:t xml:space="preserve"> </w:t>
      </w:r>
      <w:r w:rsidR="00392B3E" w:rsidRPr="00315E78">
        <w:rPr>
          <w:rFonts w:ascii="Times New Roman" w:hAnsi="Times New Roman"/>
          <w:noProof/>
          <w:sz w:val="24"/>
          <w:szCs w:val="24"/>
          <w:lang w:val="en-US"/>
        </w:rPr>
        <w:t>XML</w:t>
      </w:r>
      <w:r>
        <w:rPr>
          <w:rFonts w:ascii="Times New Roman" w:hAnsi="Times New Roman"/>
          <w:noProof/>
          <w:sz w:val="24"/>
          <w:szCs w:val="24"/>
        </w:rPr>
        <w:t>»</w:t>
      </w:r>
      <w:r w:rsidR="00392B3E" w:rsidRPr="00315E78">
        <w:rPr>
          <w:rFonts w:ascii="Times New Roman" w:hAnsi="Times New Roman"/>
          <w:noProof/>
          <w:sz w:val="24"/>
          <w:szCs w:val="24"/>
        </w:rPr>
        <w:t xml:space="preserve"> – </w:t>
      </w:r>
      <w:r>
        <w:rPr>
          <w:rFonts w:ascii="Times New Roman" w:hAnsi="Times New Roman"/>
          <w:noProof/>
          <w:sz w:val="24"/>
          <w:szCs w:val="24"/>
        </w:rPr>
        <w:t>«</w:t>
      </w:r>
      <w:r w:rsidR="00392B3E" w:rsidRPr="00315E78">
        <w:rPr>
          <w:rFonts w:ascii="Times New Roman" w:hAnsi="Times New Roman"/>
          <w:noProof/>
          <w:sz w:val="24"/>
          <w:szCs w:val="24"/>
        </w:rPr>
        <w:t>Пространства имен в XML</w:t>
      </w:r>
      <w:r>
        <w:rPr>
          <w:rFonts w:ascii="Times New Roman" w:hAnsi="Times New Roman"/>
          <w:noProof/>
          <w:sz w:val="24"/>
          <w:szCs w:val="24"/>
        </w:rPr>
        <w:t>»</w:t>
      </w:r>
      <w:r w:rsidR="00392B3E" w:rsidRPr="00315E78">
        <w:rPr>
          <w:rFonts w:ascii="Times New Roman" w:hAnsi="Times New Roman"/>
          <w:noProof/>
          <w:sz w:val="24"/>
          <w:szCs w:val="24"/>
        </w:rPr>
        <w:t xml:space="preserve"> [</w:t>
      </w:r>
      <w:r w:rsidR="00392B3E" w:rsidRPr="00315E78">
        <w:rPr>
          <w:rFonts w:ascii="Times New Roman" w:hAnsi="Times New Roman"/>
          <w:sz w:val="24"/>
          <w:szCs w:val="24"/>
        </w:rPr>
        <w:fldChar w:fldCharType="begin" w:fldLock="1"/>
      </w:r>
      <w:r w:rsidR="00392B3E" w:rsidRPr="00315E78">
        <w:rPr>
          <w:rFonts w:ascii="Times New Roman" w:hAnsi="Times New Roman"/>
          <w:sz w:val="24"/>
          <w:szCs w:val="24"/>
        </w:rPr>
        <w:instrText xml:space="preserve"> REF XML_ns \h  \* MERGEFORMAT </w:instrText>
      </w:r>
      <w:r w:rsidR="00392B3E" w:rsidRPr="00315E78">
        <w:rPr>
          <w:rFonts w:ascii="Times New Roman" w:hAnsi="Times New Roman"/>
          <w:sz w:val="24"/>
          <w:szCs w:val="24"/>
        </w:rPr>
      </w:r>
      <w:r w:rsidR="00392B3E" w:rsidRPr="00315E78">
        <w:rPr>
          <w:rFonts w:ascii="Times New Roman" w:hAnsi="Times New Roman"/>
          <w:sz w:val="24"/>
          <w:szCs w:val="24"/>
        </w:rPr>
        <w:fldChar w:fldCharType="separate"/>
      </w:r>
      <w:r w:rsidR="00392B3E" w:rsidRPr="00315E78">
        <w:rPr>
          <w:rFonts w:ascii="Times New Roman" w:hAnsi="Times New Roman"/>
          <w:noProof/>
          <w:sz w:val="24"/>
          <w:szCs w:val="24"/>
        </w:rPr>
        <w:t>XML-ns</w:t>
      </w:r>
      <w:r w:rsidR="00392B3E" w:rsidRPr="00315E78">
        <w:rPr>
          <w:rFonts w:ascii="Times New Roman" w:hAnsi="Times New Roman"/>
          <w:sz w:val="24"/>
          <w:szCs w:val="24"/>
        </w:rPr>
        <w:fldChar w:fldCharType="end"/>
      </w:r>
      <w:r w:rsidR="00392B3E" w:rsidRPr="00315E78">
        <w:rPr>
          <w:rFonts w:ascii="Times New Roman" w:hAnsi="Times New Roman"/>
          <w:noProof/>
          <w:sz w:val="24"/>
          <w:szCs w:val="24"/>
        </w:rPr>
        <w:t>];</w:t>
      </w:r>
    </w:p>
    <w:p w14:paraId="4FE21F3A" w14:textId="77777777" w:rsidR="00392B3E" w:rsidRPr="00315E78" w:rsidRDefault="00D6448B" w:rsidP="008A0C2C">
      <w:pPr>
        <w:numPr>
          <w:ilvl w:val="1"/>
          <w:numId w:val="11"/>
        </w:numPr>
        <w:tabs>
          <w:tab w:val="clear" w:pos="1004"/>
        </w:tabs>
        <w:spacing w:before="0" w:after="0" w:line="360" w:lineRule="auto"/>
        <w:ind w:left="1276" w:hanging="567"/>
        <w:rPr>
          <w:rFonts w:ascii="Times New Roman" w:hAnsi="Times New Roman"/>
          <w:noProof/>
          <w:sz w:val="24"/>
          <w:szCs w:val="24"/>
        </w:rPr>
      </w:pPr>
      <w:r>
        <w:rPr>
          <w:rFonts w:ascii="Times New Roman" w:hAnsi="Times New Roman"/>
          <w:noProof/>
          <w:sz w:val="24"/>
          <w:szCs w:val="24"/>
          <w:lang w:val="en-US"/>
        </w:rPr>
        <w:t>«</w:t>
      </w:r>
      <w:r w:rsidR="00392B3E" w:rsidRPr="00315E78">
        <w:rPr>
          <w:rFonts w:ascii="Times New Roman" w:hAnsi="Times New Roman"/>
          <w:noProof/>
          <w:sz w:val="24"/>
          <w:szCs w:val="24"/>
          <w:lang w:val="en-US"/>
        </w:rPr>
        <w:t>XML Schema Part 1: Structures</w:t>
      </w:r>
      <w:r>
        <w:rPr>
          <w:rFonts w:ascii="Times New Roman" w:hAnsi="Times New Roman"/>
          <w:noProof/>
          <w:sz w:val="24"/>
          <w:szCs w:val="24"/>
          <w:lang w:val="en-US"/>
        </w:rPr>
        <w:t>»</w:t>
      </w:r>
      <w:r w:rsidR="00392B3E" w:rsidRPr="00315E78">
        <w:rPr>
          <w:rFonts w:ascii="Times New Roman" w:hAnsi="Times New Roman"/>
          <w:noProof/>
          <w:sz w:val="24"/>
          <w:szCs w:val="24"/>
          <w:lang w:val="en-US"/>
        </w:rPr>
        <w:t xml:space="preserve"> </w:t>
      </w:r>
      <w:r w:rsidR="00392B3E" w:rsidRPr="00315E78">
        <w:rPr>
          <w:rFonts w:ascii="Times New Roman" w:hAnsi="Times New Roman"/>
          <w:noProof/>
          <w:sz w:val="24"/>
          <w:szCs w:val="24"/>
        </w:rPr>
        <w:t>и</w:t>
      </w:r>
      <w:r w:rsidR="00392B3E" w:rsidRPr="00315E78">
        <w:rPr>
          <w:rFonts w:ascii="Times New Roman" w:hAnsi="Times New Roman"/>
          <w:noProof/>
          <w:sz w:val="24"/>
          <w:szCs w:val="24"/>
          <w:lang w:val="en-US"/>
        </w:rPr>
        <w:t xml:space="preserve"> </w:t>
      </w:r>
      <w:r>
        <w:rPr>
          <w:rFonts w:ascii="Times New Roman" w:hAnsi="Times New Roman"/>
          <w:noProof/>
          <w:sz w:val="24"/>
          <w:szCs w:val="24"/>
          <w:lang w:val="en-US"/>
        </w:rPr>
        <w:t>«</w:t>
      </w:r>
      <w:r w:rsidR="00392B3E" w:rsidRPr="00315E78">
        <w:rPr>
          <w:rFonts w:ascii="Times New Roman" w:hAnsi="Times New Roman"/>
          <w:noProof/>
          <w:sz w:val="24"/>
          <w:szCs w:val="24"/>
          <w:lang w:val="en-US"/>
        </w:rPr>
        <w:t>XML Schema Part 2: Datatypes</w:t>
      </w:r>
      <w:r>
        <w:rPr>
          <w:rFonts w:ascii="Times New Roman" w:hAnsi="Times New Roman"/>
          <w:noProof/>
          <w:sz w:val="24"/>
          <w:szCs w:val="24"/>
          <w:lang w:val="en-US"/>
        </w:rPr>
        <w:t>»</w:t>
      </w:r>
      <w:r w:rsidR="00392B3E" w:rsidRPr="00315E78">
        <w:rPr>
          <w:rFonts w:ascii="Times New Roman" w:hAnsi="Times New Roman"/>
          <w:noProof/>
          <w:sz w:val="24"/>
          <w:szCs w:val="24"/>
          <w:lang w:val="en-US"/>
        </w:rPr>
        <w:t xml:space="preserve"> – </w:t>
      </w:r>
      <w:r>
        <w:rPr>
          <w:rFonts w:ascii="Times New Roman" w:hAnsi="Times New Roman"/>
          <w:noProof/>
          <w:sz w:val="24"/>
          <w:szCs w:val="24"/>
          <w:lang w:val="en-US"/>
        </w:rPr>
        <w:t>«</w:t>
      </w:r>
      <w:r w:rsidR="00392B3E" w:rsidRPr="00315E78">
        <w:rPr>
          <w:rFonts w:ascii="Times New Roman" w:hAnsi="Times New Roman"/>
          <w:noProof/>
          <w:sz w:val="24"/>
          <w:szCs w:val="24"/>
          <w:lang w:val="en-US"/>
        </w:rPr>
        <w:t xml:space="preserve">XML </w:t>
      </w:r>
      <w:r w:rsidR="00392B3E" w:rsidRPr="00315E78">
        <w:rPr>
          <w:rFonts w:ascii="Times New Roman" w:hAnsi="Times New Roman"/>
          <w:noProof/>
          <w:sz w:val="24"/>
          <w:szCs w:val="24"/>
        </w:rPr>
        <w:t>схема</w:t>
      </w:r>
      <w:r w:rsidR="00392B3E" w:rsidRPr="00315E78">
        <w:rPr>
          <w:rFonts w:ascii="Times New Roman" w:hAnsi="Times New Roman"/>
          <w:noProof/>
          <w:sz w:val="24"/>
          <w:szCs w:val="24"/>
          <w:lang w:val="en-US"/>
        </w:rPr>
        <w:t xml:space="preserve">. </w:t>
      </w:r>
      <w:r w:rsidR="00392B3E" w:rsidRPr="00315E78">
        <w:rPr>
          <w:rFonts w:ascii="Times New Roman" w:hAnsi="Times New Roman"/>
          <w:noProof/>
          <w:sz w:val="24"/>
          <w:szCs w:val="24"/>
        </w:rPr>
        <w:t>Часть 1 – структуры</w:t>
      </w:r>
      <w:r>
        <w:rPr>
          <w:rFonts w:ascii="Times New Roman" w:hAnsi="Times New Roman"/>
          <w:noProof/>
          <w:sz w:val="24"/>
          <w:szCs w:val="24"/>
        </w:rPr>
        <w:t>»</w:t>
      </w:r>
      <w:r w:rsidR="00392B3E" w:rsidRPr="00315E78">
        <w:rPr>
          <w:rFonts w:ascii="Times New Roman" w:hAnsi="Times New Roman"/>
          <w:noProof/>
          <w:sz w:val="24"/>
          <w:szCs w:val="24"/>
        </w:rPr>
        <w:t xml:space="preserve"> и </w:t>
      </w:r>
      <w:r>
        <w:rPr>
          <w:rFonts w:ascii="Times New Roman" w:hAnsi="Times New Roman"/>
          <w:noProof/>
          <w:sz w:val="24"/>
          <w:szCs w:val="24"/>
        </w:rPr>
        <w:t>«</w:t>
      </w:r>
      <w:r w:rsidR="00392B3E" w:rsidRPr="00315E78">
        <w:rPr>
          <w:rFonts w:ascii="Times New Roman" w:hAnsi="Times New Roman"/>
          <w:noProof/>
          <w:sz w:val="24"/>
          <w:szCs w:val="24"/>
          <w:lang w:val="en-US"/>
        </w:rPr>
        <w:t>XML</w:t>
      </w:r>
      <w:r w:rsidR="00392B3E" w:rsidRPr="00315E78">
        <w:rPr>
          <w:rFonts w:ascii="Times New Roman" w:hAnsi="Times New Roman"/>
          <w:noProof/>
          <w:sz w:val="24"/>
          <w:szCs w:val="24"/>
        </w:rPr>
        <w:t xml:space="preserve"> схема. Часть 2 – типы данных</w:t>
      </w:r>
      <w:r>
        <w:rPr>
          <w:rFonts w:ascii="Times New Roman" w:hAnsi="Times New Roman"/>
          <w:noProof/>
          <w:sz w:val="24"/>
          <w:szCs w:val="24"/>
        </w:rPr>
        <w:t>»</w:t>
      </w:r>
      <w:r w:rsidR="00392B3E" w:rsidRPr="00315E78">
        <w:rPr>
          <w:rFonts w:ascii="Times New Roman" w:hAnsi="Times New Roman"/>
          <w:noProof/>
          <w:sz w:val="24"/>
          <w:szCs w:val="24"/>
        </w:rPr>
        <w:t xml:space="preserve"> [</w:t>
      </w:r>
      <w:r w:rsidR="00392B3E" w:rsidRPr="00315E78">
        <w:rPr>
          <w:rFonts w:ascii="Times New Roman" w:hAnsi="Times New Roman"/>
          <w:sz w:val="24"/>
          <w:szCs w:val="24"/>
        </w:rPr>
        <w:fldChar w:fldCharType="begin" w:fldLock="1"/>
      </w:r>
      <w:r w:rsidR="00392B3E" w:rsidRPr="00315E78">
        <w:rPr>
          <w:rFonts w:ascii="Times New Roman" w:hAnsi="Times New Roman"/>
          <w:sz w:val="24"/>
          <w:szCs w:val="24"/>
        </w:rPr>
        <w:instrText xml:space="preserve"> REF XML_schema \h  \* MERGEFORMAT </w:instrText>
      </w:r>
      <w:r w:rsidR="00392B3E" w:rsidRPr="00315E78">
        <w:rPr>
          <w:rFonts w:ascii="Times New Roman" w:hAnsi="Times New Roman"/>
          <w:sz w:val="24"/>
          <w:szCs w:val="24"/>
        </w:rPr>
      </w:r>
      <w:r w:rsidR="00392B3E" w:rsidRPr="00315E78">
        <w:rPr>
          <w:rFonts w:ascii="Times New Roman" w:hAnsi="Times New Roman"/>
          <w:sz w:val="24"/>
          <w:szCs w:val="24"/>
        </w:rPr>
        <w:fldChar w:fldCharType="separate"/>
      </w:r>
      <w:r w:rsidR="00392B3E" w:rsidRPr="00315E78">
        <w:rPr>
          <w:rFonts w:ascii="Times New Roman" w:hAnsi="Times New Roman"/>
          <w:noProof/>
          <w:sz w:val="24"/>
          <w:szCs w:val="24"/>
        </w:rPr>
        <w:t>XML-schema</w:t>
      </w:r>
      <w:r w:rsidR="00392B3E" w:rsidRPr="00315E78">
        <w:rPr>
          <w:rFonts w:ascii="Times New Roman" w:hAnsi="Times New Roman"/>
          <w:sz w:val="24"/>
          <w:szCs w:val="24"/>
        </w:rPr>
        <w:fldChar w:fldCharType="end"/>
      </w:r>
      <w:r w:rsidR="00392B3E" w:rsidRPr="00315E78">
        <w:rPr>
          <w:rFonts w:ascii="Times New Roman" w:hAnsi="Times New Roman"/>
          <w:noProof/>
          <w:sz w:val="24"/>
          <w:szCs w:val="24"/>
        </w:rPr>
        <w:t>].</w:t>
      </w:r>
    </w:p>
    <w:p w14:paraId="30D4C837" w14:textId="77777777" w:rsidR="00392B3E" w:rsidRPr="00DE77C3" w:rsidRDefault="00392B3E" w:rsidP="00DE77C3">
      <w:pPr>
        <w:pStyle w:val="20"/>
      </w:pPr>
      <w:bookmarkStart w:id="120" w:name="_Toc39292051"/>
      <w:bookmarkStart w:id="121" w:name="_Toc102297055"/>
      <w:bookmarkStart w:id="122" w:name="_Toc102385853"/>
      <w:bookmarkStart w:id="123" w:name="_Toc102385931"/>
      <w:bookmarkStart w:id="124" w:name="_Toc104979958"/>
      <w:bookmarkStart w:id="125" w:name="_Toc104980583"/>
      <w:bookmarkStart w:id="126" w:name="_Toc105055762"/>
      <w:bookmarkStart w:id="127" w:name="_Toc139174391"/>
      <w:bookmarkStart w:id="128" w:name="_Toc139178876"/>
      <w:bookmarkStart w:id="129" w:name="_Toc139179544"/>
      <w:bookmarkStart w:id="130" w:name="_Toc223346604"/>
      <w:bookmarkStart w:id="131" w:name="_Toc224618763"/>
      <w:bookmarkStart w:id="132" w:name="_Toc423702064"/>
      <w:bookmarkStart w:id="133" w:name="_Toc13486826"/>
      <w:bookmarkStart w:id="134" w:name="_Toc32410385"/>
      <w:bookmarkStart w:id="135" w:name="_Toc181961933"/>
      <w:r w:rsidRPr="00DE77C3">
        <w:t>Оформление XML-документа</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E11BF25" w14:textId="77777777" w:rsidR="00392B3E" w:rsidRPr="00315E78" w:rsidRDefault="00392B3E" w:rsidP="006A50FA">
      <w:pPr>
        <w:pStyle w:val="aff4"/>
        <w:rPr>
          <w:noProof/>
        </w:rPr>
      </w:pPr>
      <w:bookmarkStart w:id="136" w:name="_Toc39292052"/>
      <w:bookmarkEnd w:id="117"/>
      <w:bookmarkEnd w:id="118"/>
      <w:bookmarkEnd w:id="119"/>
      <w:r w:rsidRPr="00315E78">
        <w:rPr>
          <w:noProof/>
        </w:rPr>
        <w:t>Электронные сообщения оформляются согласно [</w:t>
      </w:r>
      <w:r w:rsidRPr="00315E78">
        <w:rPr>
          <w:noProof/>
        </w:rPr>
        <w:fldChar w:fldCharType="begin" w:fldLock="1"/>
      </w:r>
      <w:r w:rsidRPr="00315E78">
        <w:rPr>
          <w:noProof/>
        </w:rPr>
        <w:instrText xml:space="preserve"> REF XML \h </w:instrText>
      </w:r>
      <w:r w:rsidR="00315E78" w:rsidRPr="00315E78">
        <w:rPr>
          <w:noProof/>
        </w:rPr>
        <w:instrText xml:space="preserve"> \* MERGEFORMAT </w:instrText>
      </w:r>
      <w:r w:rsidRPr="00315E78">
        <w:rPr>
          <w:noProof/>
        </w:rPr>
      </w:r>
      <w:r w:rsidRPr="00315E78">
        <w:rPr>
          <w:noProof/>
        </w:rPr>
        <w:fldChar w:fldCharType="separate"/>
      </w:r>
      <w:r w:rsidRPr="00315E78">
        <w:rPr>
          <w:lang w:val="en-US"/>
        </w:rPr>
        <w:t>XML</w:t>
      </w:r>
      <w:r w:rsidRPr="00315E78">
        <w:rPr>
          <w:noProof/>
        </w:rPr>
        <w:fldChar w:fldCharType="end"/>
      </w:r>
      <w:r w:rsidRPr="00315E78">
        <w:rPr>
          <w:noProof/>
        </w:rPr>
        <w:t>]. XML-документы передаются в кодировке UTF-8.</w:t>
      </w:r>
    </w:p>
    <w:p w14:paraId="39DECE20" w14:textId="77777777" w:rsidR="00392B3E" w:rsidRPr="00315E78" w:rsidRDefault="00392B3E" w:rsidP="006A50FA">
      <w:pPr>
        <w:pStyle w:val="aff4"/>
      </w:pPr>
      <w:r w:rsidRPr="00315E78">
        <w:rPr>
          <w:noProof/>
        </w:rPr>
        <w:t>В XML-документе может проописываться пролог с указанием применяемой кодировки согласно [</w:t>
      </w:r>
      <w:r w:rsidRPr="00315E78">
        <w:rPr>
          <w:noProof/>
        </w:rPr>
        <w:fldChar w:fldCharType="begin" w:fldLock="1"/>
      </w:r>
      <w:r w:rsidRPr="00315E78">
        <w:rPr>
          <w:noProof/>
        </w:rPr>
        <w:instrText xml:space="preserve"> REF XML \h </w:instrText>
      </w:r>
      <w:r w:rsidR="00315E78" w:rsidRPr="00315E78">
        <w:rPr>
          <w:noProof/>
        </w:rPr>
        <w:instrText xml:space="preserve"> \* MERGEFORMAT </w:instrText>
      </w:r>
      <w:r w:rsidRPr="00315E78">
        <w:rPr>
          <w:noProof/>
        </w:rPr>
      </w:r>
      <w:r w:rsidRPr="00315E78">
        <w:rPr>
          <w:noProof/>
        </w:rPr>
        <w:fldChar w:fldCharType="separate"/>
      </w:r>
      <w:r w:rsidRPr="00315E78">
        <w:rPr>
          <w:lang w:val="en-US"/>
        </w:rPr>
        <w:t>XML</w:t>
      </w:r>
      <w:r w:rsidRPr="00315E78">
        <w:rPr>
          <w:noProof/>
        </w:rPr>
        <w:fldChar w:fldCharType="end"/>
      </w:r>
      <w:r w:rsidRPr="00315E78">
        <w:rPr>
          <w:noProof/>
        </w:rP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6"/>
      </w:tblGrid>
      <w:tr w:rsidR="00CA1EDC" w:rsidRPr="00824AA6" w14:paraId="2ECC18C0" w14:textId="77777777" w:rsidTr="000D6F41">
        <w:trPr>
          <w:jc w:val="center"/>
        </w:trPr>
        <w:tc>
          <w:tcPr>
            <w:tcW w:w="10138" w:type="dxa"/>
            <w:shd w:val="clear" w:color="auto" w:fill="D9D9D9"/>
          </w:tcPr>
          <w:p w14:paraId="339679D1" w14:textId="77777777" w:rsidR="009D05BE" w:rsidRPr="00824AA6" w:rsidRDefault="009A7D1E" w:rsidP="00C83C07">
            <w:pPr>
              <w:spacing w:before="60" w:after="60"/>
              <w:ind w:firstLine="0"/>
              <w:rPr>
                <w:rFonts w:ascii="Courier New" w:hAnsi="Courier New" w:cs="Courier New"/>
                <w:noProof/>
                <w:szCs w:val="24"/>
              </w:rPr>
            </w:pPr>
            <w:r w:rsidRPr="00824AA6">
              <w:rPr>
                <w:rFonts w:ascii="Courier New" w:hAnsi="Courier New" w:cs="Courier New"/>
                <w:noProof/>
                <w:szCs w:val="24"/>
              </w:rPr>
              <w:t>&lt;?xml version=</w:t>
            </w:r>
            <w:r w:rsidR="00D6448B" w:rsidRPr="00824AA6">
              <w:rPr>
                <w:rFonts w:ascii="Courier New" w:hAnsi="Courier New" w:cs="Courier New"/>
                <w:noProof/>
                <w:szCs w:val="24"/>
              </w:rPr>
              <w:t>«</w:t>
            </w:r>
            <w:r w:rsidRPr="00824AA6">
              <w:rPr>
                <w:rFonts w:ascii="Courier New" w:hAnsi="Courier New" w:cs="Courier New"/>
                <w:noProof/>
                <w:szCs w:val="24"/>
              </w:rPr>
              <w:t>1.0</w:t>
            </w:r>
            <w:r w:rsidR="00D6448B" w:rsidRPr="00824AA6">
              <w:rPr>
                <w:rFonts w:ascii="Courier New" w:hAnsi="Courier New" w:cs="Courier New"/>
                <w:noProof/>
                <w:szCs w:val="24"/>
              </w:rPr>
              <w:t>»</w:t>
            </w:r>
            <w:r w:rsidRPr="00824AA6">
              <w:rPr>
                <w:rFonts w:ascii="Courier New" w:hAnsi="Courier New" w:cs="Courier New"/>
                <w:noProof/>
                <w:szCs w:val="24"/>
              </w:rPr>
              <w:t xml:space="preserve"> encoding=</w:t>
            </w:r>
            <w:r w:rsidR="00D6448B" w:rsidRPr="00824AA6">
              <w:rPr>
                <w:rFonts w:ascii="Courier New" w:hAnsi="Courier New" w:cs="Courier New"/>
                <w:noProof/>
                <w:szCs w:val="24"/>
              </w:rPr>
              <w:t>«</w:t>
            </w:r>
            <w:r w:rsidRPr="00824AA6">
              <w:rPr>
                <w:rFonts w:ascii="Courier New" w:hAnsi="Courier New" w:cs="Courier New"/>
                <w:noProof/>
                <w:szCs w:val="24"/>
              </w:rPr>
              <w:t>UTF-8</w:t>
            </w:r>
            <w:r w:rsidR="00D6448B" w:rsidRPr="00824AA6">
              <w:rPr>
                <w:rFonts w:ascii="Courier New" w:hAnsi="Courier New" w:cs="Courier New"/>
                <w:noProof/>
                <w:szCs w:val="24"/>
              </w:rPr>
              <w:t>»</w:t>
            </w:r>
            <w:r w:rsidRPr="00824AA6">
              <w:rPr>
                <w:rFonts w:ascii="Courier New" w:hAnsi="Courier New" w:cs="Courier New"/>
                <w:noProof/>
                <w:szCs w:val="24"/>
              </w:rPr>
              <w:t>?&gt;</w:t>
            </w:r>
          </w:p>
        </w:tc>
      </w:tr>
    </w:tbl>
    <w:p w14:paraId="66DE3EB6" w14:textId="77777777" w:rsidR="00392B3E" w:rsidRPr="00824AA6" w:rsidRDefault="00392B3E" w:rsidP="00824AA6">
      <w:pPr>
        <w:pStyle w:val="aff0"/>
        <w:spacing w:before="120" w:line="360" w:lineRule="auto"/>
        <w:rPr>
          <w:rFonts w:ascii="Times New Roman" w:hAnsi="Times New Roman"/>
          <w:i/>
          <w:sz w:val="20"/>
          <w:szCs w:val="24"/>
        </w:rPr>
      </w:pPr>
      <w:r w:rsidRPr="00824AA6">
        <w:rPr>
          <w:rFonts w:ascii="Times New Roman Полужирный" w:hAnsi="Times New Roman Полужирный"/>
          <w:b/>
          <w:i/>
          <w:spacing w:val="20"/>
          <w:sz w:val="20"/>
          <w:szCs w:val="24"/>
        </w:rPr>
        <w:t>Примечание</w:t>
      </w:r>
      <w:r w:rsidRPr="00824AA6">
        <w:rPr>
          <w:rFonts w:ascii="Times New Roman" w:hAnsi="Times New Roman"/>
          <w:i/>
          <w:sz w:val="20"/>
          <w:szCs w:val="24"/>
        </w:rPr>
        <w:t xml:space="preserve"> –</w:t>
      </w:r>
      <w:r w:rsidRPr="00824AA6">
        <w:rPr>
          <w:i/>
          <w:sz w:val="20"/>
        </w:rPr>
        <w:t xml:space="preserve"> </w:t>
      </w:r>
      <w:r w:rsidRPr="00824AA6">
        <w:rPr>
          <w:rFonts w:ascii="Times New Roman" w:hAnsi="Times New Roman"/>
          <w:i/>
          <w:sz w:val="20"/>
          <w:szCs w:val="24"/>
        </w:rPr>
        <w:t>Если не указана применяемая кодировка, считается, что XML-документ составлен в кодировке UTF-8.</w:t>
      </w:r>
    </w:p>
    <w:p w14:paraId="7718B876" w14:textId="77777777" w:rsidR="00392B3E" w:rsidRPr="00315E78" w:rsidRDefault="00392B3E" w:rsidP="006A50FA">
      <w:pPr>
        <w:pStyle w:val="aff4"/>
        <w:rPr>
          <w:noProof/>
        </w:rPr>
      </w:pPr>
      <w:r w:rsidRPr="00315E78">
        <w:rPr>
          <w:noProof/>
        </w:rPr>
        <w:t>Для XML-документов объявляются описанные пространства имен и их префиксы (возможно применение пространства имен по умолчанию).</w:t>
      </w:r>
    </w:p>
    <w:p w14:paraId="0A6979BC" w14:textId="77777777" w:rsidR="00392B3E" w:rsidRDefault="00392B3E" w:rsidP="006A50FA">
      <w:pPr>
        <w:pStyle w:val="aff4"/>
        <w:rPr>
          <w:noProof/>
        </w:rPr>
      </w:pPr>
      <w:r w:rsidRPr="00315E78">
        <w:rPr>
          <w:noProof/>
        </w:rPr>
        <w:t>В XML-документе должна быть задана принадлежность всех элементов к определенному пространству имен (посредством задания пространства имен по умолчанию или явно с использованием префиксов). Атрибуты в XML-документе оформляются как,  неклассифицированные локальные компоненты, т.е. атрибуты определяются в составе элемента и не относятся ни к какому именованному пространству имен (префикс, определяющий именованное пространство имен, к атрибуту не применяется). В схеме принадлежность элементов и атрибутов к конкретному пространству имен задана глобально следующими значениями:</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6"/>
      </w:tblGrid>
      <w:tr w:rsidR="00CA1EDC" w:rsidRPr="00824AA6" w14:paraId="5EE32356" w14:textId="77777777" w:rsidTr="00C83C07">
        <w:trPr>
          <w:trHeight w:val="227"/>
          <w:jc w:val="center"/>
        </w:trPr>
        <w:tc>
          <w:tcPr>
            <w:tcW w:w="10138" w:type="dxa"/>
            <w:shd w:val="clear" w:color="auto" w:fill="D9D9D9"/>
          </w:tcPr>
          <w:p w14:paraId="0B6FE64F" w14:textId="77777777" w:rsidR="009D05BE" w:rsidRPr="00824AA6" w:rsidRDefault="00C87F0E" w:rsidP="00C83C07">
            <w:pPr>
              <w:spacing w:before="60" w:after="60"/>
              <w:ind w:firstLine="0"/>
              <w:rPr>
                <w:rFonts w:ascii="Courier New" w:hAnsi="Courier New" w:cs="Courier New"/>
                <w:noProof/>
                <w:szCs w:val="24"/>
              </w:rPr>
            </w:pPr>
            <w:r w:rsidRPr="00824AA6">
              <w:rPr>
                <w:rFonts w:ascii="Courier New" w:hAnsi="Courier New" w:cs="Courier New"/>
                <w:noProof/>
                <w:szCs w:val="24"/>
              </w:rPr>
              <w:t>elementFormDefault=</w:t>
            </w:r>
            <w:r w:rsidR="00D6448B" w:rsidRPr="00824AA6">
              <w:rPr>
                <w:rFonts w:ascii="Courier New" w:hAnsi="Courier New" w:cs="Courier New"/>
                <w:noProof/>
                <w:szCs w:val="24"/>
              </w:rPr>
              <w:t>«</w:t>
            </w:r>
            <w:r w:rsidRPr="00824AA6">
              <w:rPr>
                <w:rFonts w:ascii="Courier New" w:hAnsi="Courier New" w:cs="Courier New"/>
                <w:noProof/>
                <w:szCs w:val="24"/>
              </w:rPr>
              <w:t>qualified</w:t>
            </w:r>
            <w:r w:rsidR="00D6448B" w:rsidRPr="00824AA6">
              <w:rPr>
                <w:rFonts w:ascii="Courier New" w:hAnsi="Courier New" w:cs="Courier New"/>
                <w:noProof/>
                <w:szCs w:val="24"/>
              </w:rPr>
              <w:t>»</w:t>
            </w:r>
            <w:r w:rsidRPr="00824AA6">
              <w:rPr>
                <w:rFonts w:ascii="Courier New" w:hAnsi="Courier New" w:cs="Courier New"/>
                <w:noProof/>
                <w:szCs w:val="24"/>
              </w:rPr>
              <w:t xml:space="preserve"> attributeFormDefault=</w:t>
            </w:r>
            <w:r w:rsidR="00D6448B" w:rsidRPr="00824AA6">
              <w:rPr>
                <w:rFonts w:ascii="Courier New" w:hAnsi="Courier New" w:cs="Courier New"/>
                <w:noProof/>
                <w:szCs w:val="24"/>
              </w:rPr>
              <w:t>«</w:t>
            </w:r>
            <w:r w:rsidRPr="00824AA6">
              <w:rPr>
                <w:rFonts w:ascii="Courier New" w:hAnsi="Courier New" w:cs="Courier New"/>
                <w:noProof/>
                <w:szCs w:val="24"/>
              </w:rPr>
              <w:t>unqualified</w:t>
            </w:r>
            <w:r w:rsidR="00D6448B" w:rsidRPr="00824AA6">
              <w:rPr>
                <w:rFonts w:ascii="Courier New" w:hAnsi="Courier New" w:cs="Courier New"/>
                <w:noProof/>
                <w:szCs w:val="24"/>
              </w:rPr>
              <w:t>»</w:t>
            </w:r>
          </w:p>
        </w:tc>
      </w:tr>
    </w:tbl>
    <w:p w14:paraId="4ACF94C0" w14:textId="77777777" w:rsidR="00392B3E" w:rsidRPr="00824AA6" w:rsidRDefault="00392B3E" w:rsidP="00C83C07">
      <w:pPr>
        <w:pStyle w:val="aff0"/>
        <w:spacing w:before="120" w:line="360" w:lineRule="auto"/>
        <w:rPr>
          <w:rFonts w:ascii="Times New Roman" w:hAnsi="Times New Roman"/>
          <w:i/>
          <w:noProof/>
          <w:sz w:val="20"/>
          <w:szCs w:val="24"/>
        </w:rPr>
      </w:pPr>
      <w:r w:rsidRPr="00824AA6">
        <w:rPr>
          <w:rFonts w:ascii="Times New Roman Полужирный" w:hAnsi="Times New Roman Полужирный"/>
          <w:b/>
          <w:i/>
          <w:spacing w:val="20"/>
          <w:sz w:val="20"/>
          <w:szCs w:val="24"/>
        </w:rPr>
        <w:t>Примечание</w:t>
      </w:r>
      <w:r w:rsidRPr="00824AA6">
        <w:rPr>
          <w:rFonts w:ascii="Times New Roman" w:hAnsi="Times New Roman"/>
          <w:i/>
          <w:sz w:val="20"/>
          <w:szCs w:val="24"/>
        </w:rPr>
        <w:t xml:space="preserve"> – </w:t>
      </w:r>
      <w:r w:rsidRPr="00824AA6">
        <w:rPr>
          <w:rFonts w:ascii="Times New Roman" w:hAnsi="Times New Roman"/>
          <w:i/>
          <w:noProof/>
          <w:sz w:val="20"/>
          <w:szCs w:val="24"/>
        </w:rPr>
        <w:t>префикс пространства имен не несет смысловой нагрузки и используется только для привязки имен элементов и атрибутов к названию пространства имен.</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392B3E" w:rsidRPr="00315E78" w14:paraId="3860D2E9" w14:textId="77777777" w:rsidTr="000579A3">
        <w:trPr>
          <w:jc w:val="center"/>
        </w:trPr>
        <w:tc>
          <w:tcPr>
            <w:tcW w:w="9493" w:type="dxa"/>
          </w:tcPr>
          <w:p w14:paraId="188A62EB" w14:textId="77777777" w:rsidR="00392B3E" w:rsidRPr="00315E78" w:rsidRDefault="00392B3E" w:rsidP="00026740">
            <w:pPr>
              <w:pageBreakBefore/>
              <w:spacing w:before="0" w:after="0" w:line="360" w:lineRule="auto"/>
              <w:rPr>
                <w:rFonts w:ascii="Times New Roman" w:hAnsi="Times New Roman"/>
                <w:noProof/>
                <w:sz w:val="24"/>
                <w:szCs w:val="24"/>
              </w:rPr>
            </w:pPr>
            <w:r w:rsidRPr="00315E78">
              <w:rPr>
                <w:rStyle w:val="afa"/>
                <w:rFonts w:ascii="Times New Roman" w:hAnsi="Times New Roman"/>
                <w:sz w:val="24"/>
                <w:szCs w:val="24"/>
              </w:rPr>
              <w:lastRenderedPageBreak/>
              <w:t>Запрещается</w:t>
            </w:r>
            <w:r w:rsidRPr="00315E78">
              <w:rPr>
                <w:rFonts w:ascii="Times New Roman" w:hAnsi="Times New Roman"/>
                <w:noProof/>
                <w:sz w:val="24"/>
                <w:szCs w:val="24"/>
              </w:rPr>
              <w:t xml:space="preserve"> </w:t>
            </w:r>
            <w:r w:rsidRPr="00315E78">
              <w:rPr>
                <w:rStyle w:val="afa"/>
                <w:rFonts w:ascii="Times New Roman" w:hAnsi="Times New Roman"/>
                <w:sz w:val="24"/>
                <w:szCs w:val="24"/>
              </w:rPr>
              <w:t>обрабатывать</w:t>
            </w:r>
            <w:r w:rsidRPr="00315E78">
              <w:rPr>
                <w:rFonts w:ascii="Times New Roman" w:hAnsi="Times New Roman"/>
                <w:noProof/>
                <w:sz w:val="24"/>
                <w:szCs w:val="24"/>
              </w:rPr>
              <w:t xml:space="preserve"> в XML-документах следующие конструкции, которые явно не описаны в данном документе:</w:t>
            </w:r>
          </w:p>
          <w:p w14:paraId="10018AB2" w14:textId="77777777" w:rsidR="00392B3E" w:rsidRPr="00315E78" w:rsidRDefault="00B076F1" w:rsidP="008A0C2C">
            <w:pPr>
              <w:numPr>
                <w:ilvl w:val="1"/>
                <w:numId w:val="11"/>
              </w:numPr>
              <w:tabs>
                <w:tab w:val="clear" w:pos="1004"/>
              </w:tabs>
              <w:spacing w:before="0" w:after="0" w:line="360" w:lineRule="auto"/>
              <w:ind w:left="1276" w:hanging="567"/>
              <w:rPr>
                <w:rFonts w:ascii="Times New Roman" w:hAnsi="Times New Roman"/>
                <w:noProof/>
                <w:sz w:val="24"/>
                <w:szCs w:val="24"/>
              </w:rPr>
            </w:pPr>
            <w:r>
              <w:rPr>
                <w:rFonts w:ascii="Times New Roman" w:hAnsi="Times New Roman"/>
                <w:noProof/>
                <w:sz w:val="24"/>
                <w:szCs w:val="24"/>
              </w:rPr>
              <w:t>комментарии;</w:t>
            </w:r>
          </w:p>
          <w:p w14:paraId="2632806B" w14:textId="77777777" w:rsidR="00392B3E" w:rsidRPr="00315E78" w:rsidRDefault="00392B3E" w:rsidP="008A0C2C">
            <w:pPr>
              <w:numPr>
                <w:ilvl w:val="1"/>
                <w:numId w:val="11"/>
              </w:numPr>
              <w:tabs>
                <w:tab w:val="clear" w:pos="1004"/>
              </w:tabs>
              <w:spacing w:before="0" w:after="0" w:line="360" w:lineRule="auto"/>
              <w:ind w:left="1276" w:hanging="567"/>
              <w:rPr>
                <w:rFonts w:ascii="Times New Roman" w:hAnsi="Times New Roman"/>
                <w:noProof/>
                <w:sz w:val="24"/>
                <w:szCs w:val="24"/>
              </w:rPr>
            </w:pPr>
            <w:r w:rsidRPr="00315E78">
              <w:rPr>
                <w:rFonts w:ascii="Times New Roman" w:hAnsi="Times New Roman"/>
                <w:noProof/>
                <w:sz w:val="24"/>
                <w:szCs w:val="24"/>
              </w:rPr>
              <w:t>инструкции обработки</w:t>
            </w:r>
            <w:r w:rsidR="00B076F1">
              <w:rPr>
                <w:rFonts w:ascii="Times New Roman" w:hAnsi="Times New Roman"/>
                <w:noProof/>
                <w:sz w:val="24"/>
                <w:szCs w:val="24"/>
              </w:rPr>
              <w:t>;</w:t>
            </w:r>
            <w:r w:rsidRPr="00315E78">
              <w:rPr>
                <w:rFonts w:ascii="Times New Roman" w:hAnsi="Times New Roman"/>
                <w:noProof/>
                <w:sz w:val="24"/>
                <w:szCs w:val="24"/>
              </w:rPr>
              <w:t xml:space="preserve"> </w:t>
            </w:r>
          </w:p>
          <w:p w14:paraId="7A7553B9" w14:textId="77777777" w:rsidR="00392B3E" w:rsidRPr="00315E78" w:rsidRDefault="00392B3E" w:rsidP="008A0C2C">
            <w:pPr>
              <w:numPr>
                <w:ilvl w:val="1"/>
                <w:numId w:val="11"/>
              </w:numPr>
              <w:tabs>
                <w:tab w:val="clear" w:pos="1004"/>
              </w:tabs>
              <w:spacing w:before="0" w:after="0" w:line="360" w:lineRule="auto"/>
              <w:ind w:left="1276" w:hanging="567"/>
              <w:rPr>
                <w:rFonts w:ascii="Times New Roman" w:hAnsi="Times New Roman"/>
                <w:noProof/>
                <w:sz w:val="24"/>
                <w:szCs w:val="24"/>
              </w:rPr>
            </w:pPr>
            <w:r w:rsidRPr="00315E78">
              <w:rPr>
                <w:rFonts w:ascii="Times New Roman" w:hAnsi="Times New Roman"/>
                <w:noProof/>
                <w:sz w:val="24"/>
                <w:szCs w:val="24"/>
              </w:rPr>
              <w:t>декларации типа документа (DTD)</w:t>
            </w:r>
            <w:r w:rsidR="00B076F1">
              <w:rPr>
                <w:rFonts w:ascii="Times New Roman" w:hAnsi="Times New Roman"/>
                <w:noProof/>
                <w:sz w:val="24"/>
                <w:szCs w:val="24"/>
              </w:rPr>
              <w:t>;</w:t>
            </w:r>
          </w:p>
          <w:p w14:paraId="0219CBA9" w14:textId="77777777" w:rsidR="00392B3E" w:rsidRPr="00315E78" w:rsidRDefault="00392B3E" w:rsidP="008A0C2C">
            <w:pPr>
              <w:numPr>
                <w:ilvl w:val="1"/>
                <w:numId w:val="11"/>
              </w:numPr>
              <w:tabs>
                <w:tab w:val="clear" w:pos="1004"/>
              </w:tabs>
              <w:spacing w:before="0" w:after="0" w:line="360" w:lineRule="auto"/>
              <w:ind w:left="1276" w:hanging="567"/>
              <w:rPr>
                <w:rFonts w:ascii="Times New Roman" w:hAnsi="Times New Roman"/>
                <w:noProof/>
                <w:sz w:val="24"/>
                <w:szCs w:val="24"/>
              </w:rPr>
            </w:pPr>
            <w:r w:rsidRPr="00315E78">
              <w:rPr>
                <w:rFonts w:ascii="Times New Roman" w:hAnsi="Times New Roman"/>
                <w:noProof/>
                <w:sz w:val="24"/>
                <w:szCs w:val="24"/>
              </w:rPr>
              <w:t>определения пространств имен, отличающихся от описанных</w:t>
            </w:r>
            <w:r w:rsidR="00B076F1">
              <w:rPr>
                <w:rFonts w:ascii="Times New Roman" w:hAnsi="Times New Roman"/>
                <w:noProof/>
                <w:sz w:val="24"/>
                <w:szCs w:val="24"/>
              </w:rPr>
              <w:t>;</w:t>
            </w:r>
          </w:p>
          <w:p w14:paraId="32A6B1CA" w14:textId="77777777" w:rsidR="00392B3E" w:rsidRPr="00315E78" w:rsidRDefault="00392B3E" w:rsidP="008A0C2C">
            <w:pPr>
              <w:numPr>
                <w:ilvl w:val="1"/>
                <w:numId w:val="11"/>
              </w:numPr>
              <w:tabs>
                <w:tab w:val="clear" w:pos="1004"/>
              </w:tabs>
              <w:spacing w:before="0" w:after="0" w:line="360" w:lineRule="auto"/>
              <w:ind w:left="1276" w:hanging="567"/>
              <w:rPr>
                <w:rFonts w:ascii="Times New Roman" w:hAnsi="Times New Roman"/>
                <w:noProof/>
                <w:sz w:val="24"/>
                <w:szCs w:val="24"/>
              </w:rPr>
            </w:pPr>
            <w:r w:rsidRPr="00315E78">
              <w:rPr>
                <w:rFonts w:ascii="Times New Roman" w:hAnsi="Times New Roman"/>
                <w:noProof/>
                <w:sz w:val="24"/>
                <w:szCs w:val="24"/>
              </w:rPr>
              <w:t xml:space="preserve">атрибуты из пространства имен </w:t>
            </w:r>
            <w:r w:rsidR="00B076F1">
              <w:rPr>
                <w:rFonts w:ascii="Times New Roman" w:hAnsi="Times New Roman"/>
                <w:noProof/>
                <w:sz w:val="24"/>
                <w:szCs w:val="24"/>
              </w:rPr>
              <w:t>«</w:t>
            </w:r>
            <w:r w:rsidRPr="00315E78">
              <w:rPr>
                <w:rFonts w:ascii="Times New Roman" w:hAnsi="Times New Roman"/>
                <w:noProof/>
                <w:sz w:val="24"/>
                <w:szCs w:val="24"/>
              </w:rPr>
              <w:t>http://www.w3.org/2001/XMLSchema-instance</w:t>
            </w:r>
            <w:r w:rsidR="00B076F1">
              <w:rPr>
                <w:rFonts w:ascii="Times New Roman" w:hAnsi="Times New Roman"/>
                <w:noProof/>
                <w:sz w:val="24"/>
                <w:szCs w:val="24"/>
              </w:rPr>
              <w:t>» ;</w:t>
            </w:r>
          </w:p>
          <w:p w14:paraId="3FFF7058" w14:textId="77777777" w:rsidR="00392B3E" w:rsidRPr="00315E78" w:rsidRDefault="00392B3E" w:rsidP="008A0C2C">
            <w:pPr>
              <w:numPr>
                <w:ilvl w:val="1"/>
                <w:numId w:val="11"/>
              </w:numPr>
              <w:tabs>
                <w:tab w:val="clear" w:pos="1004"/>
              </w:tabs>
              <w:spacing w:before="0" w:after="0" w:line="360" w:lineRule="auto"/>
              <w:ind w:left="1276" w:hanging="567"/>
              <w:rPr>
                <w:rFonts w:ascii="Times New Roman" w:hAnsi="Times New Roman"/>
                <w:noProof/>
                <w:sz w:val="24"/>
                <w:szCs w:val="24"/>
              </w:rPr>
            </w:pPr>
            <w:r w:rsidRPr="00315E78">
              <w:rPr>
                <w:rFonts w:ascii="Times New Roman" w:hAnsi="Times New Roman"/>
                <w:noProof/>
                <w:sz w:val="24"/>
                <w:szCs w:val="24"/>
              </w:rPr>
              <w:t xml:space="preserve">атрибуты из пространства имен </w:t>
            </w:r>
            <w:r w:rsidR="00D6448B">
              <w:rPr>
                <w:rFonts w:ascii="Times New Roman" w:hAnsi="Times New Roman"/>
                <w:noProof/>
                <w:sz w:val="24"/>
                <w:szCs w:val="24"/>
              </w:rPr>
              <w:t>«</w:t>
            </w:r>
            <w:r w:rsidRPr="00315E78">
              <w:rPr>
                <w:rFonts w:ascii="Times New Roman" w:hAnsi="Times New Roman"/>
                <w:noProof/>
                <w:sz w:val="24"/>
                <w:szCs w:val="24"/>
              </w:rPr>
              <w:t>http://www.w3.org/XML/1998/namespace</w:t>
            </w:r>
            <w:r w:rsidR="00D6448B">
              <w:rPr>
                <w:rFonts w:ascii="Times New Roman" w:hAnsi="Times New Roman"/>
                <w:noProof/>
                <w:sz w:val="24"/>
                <w:szCs w:val="24"/>
              </w:rPr>
              <w:t>»</w:t>
            </w:r>
            <w:r w:rsidR="00B076F1">
              <w:rPr>
                <w:rFonts w:ascii="Times New Roman" w:hAnsi="Times New Roman"/>
                <w:noProof/>
                <w:sz w:val="24"/>
                <w:szCs w:val="24"/>
              </w:rPr>
              <w:t>;</w:t>
            </w:r>
          </w:p>
          <w:p w14:paraId="4585C845" w14:textId="77777777" w:rsidR="00392B3E" w:rsidRPr="00315E78" w:rsidRDefault="00B076F1" w:rsidP="008A0C2C">
            <w:pPr>
              <w:numPr>
                <w:ilvl w:val="1"/>
                <w:numId w:val="11"/>
              </w:numPr>
              <w:tabs>
                <w:tab w:val="clear" w:pos="1004"/>
              </w:tabs>
              <w:spacing w:before="0" w:after="0" w:line="360" w:lineRule="auto"/>
              <w:ind w:left="1276" w:hanging="567"/>
              <w:rPr>
                <w:rFonts w:ascii="Times New Roman" w:hAnsi="Times New Roman"/>
                <w:sz w:val="24"/>
                <w:szCs w:val="24"/>
              </w:rPr>
            </w:pPr>
            <w:r>
              <w:rPr>
                <w:rFonts w:ascii="Times New Roman" w:hAnsi="Times New Roman"/>
                <w:noProof/>
                <w:sz w:val="24"/>
                <w:szCs w:val="24"/>
              </w:rPr>
              <w:t>секции CDATA</w:t>
            </w:r>
            <w:r w:rsidR="00026740">
              <w:rPr>
                <w:rFonts w:ascii="Times New Roman" w:hAnsi="Times New Roman"/>
                <w:noProof/>
                <w:sz w:val="24"/>
                <w:szCs w:val="24"/>
              </w:rPr>
              <w:t>.</w:t>
            </w:r>
          </w:p>
        </w:tc>
      </w:tr>
    </w:tbl>
    <w:p w14:paraId="7588184C" w14:textId="77777777" w:rsidR="00DE061F" w:rsidRPr="00DE061F" w:rsidRDefault="00DE061F" w:rsidP="00DE061F">
      <w:bookmarkStart w:id="137" w:name="_Toc102297056"/>
      <w:bookmarkStart w:id="138" w:name="_Toc102385854"/>
      <w:bookmarkStart w:id="139" w:name="_Toc102385932"/>
      <w:bookmarkStart w:id="140" w:name="_Toc104979959"/>
      <w:bookmarkStart w:id="141" w:name="_Toc104980584"/>
      <w:bookmarkStart w:id="142" w:name="_Toc105055763"/>
      <w:bookmarkStart w:id="143" w:name="_Toc139174392"/>
      <w:bookmarkStart w:id="144" w:name="_Toc139178877"/>
      <w:bookmarkStart w:id="145" w:name="_Toc139179545"/>
      <w:bookmarkStart w:id="146" w:name="_Toc223346605"/>
      <w:bookmarkStart w:id="147" w:name="_Toc224618764"/>
      <w:bookmarkStart w:id="148" w:name="_Toc423702065"/>
      <w:bookmarkStart w:id="149" w:name="_Toc13486827"/>
      <w:bookmarkStart w:id="150" w:name="_Toc32410386"/>
    </w:p>
    <w:p w14:paraId="01190BC8" w14:textId="77777777" w:rsidR="00392B3E" w:rsidRPr="00DE77C3" w:rsidRDefault="00392B3E" w:rsidP="00DE77C3">
      <w:pPr>
        <w:pStyle w:val="20"/>
      </w:pPr>
      <w:bookmarkStart w:id="151" w:name="_Toc181961934"/>
      <w:r w:rsidRPr="00DE77C3">
        <w:t>Описание УФЭБС посредством XML-схем</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8E5A7FC" w14:textId="77777777" w:rsidR="00392B3E" w:rsidRPr="008E3573" w:rsidRDefault="00392B3E" w:rsidP="006A50FA">
      <w:pPr>
        <w:pStyle w:val="aff4"/>
        <w:rPr>
          <w:noProof/>
        </w:rPr>
      </w:pPr>
      <w:r w:rsidRPr="008E3573">
        <w:rPr>
          <w:noProof/>
        </w:rPr>
        <w:t>Описание файлов с XML-схемами приведено в таблице ниже (см.</w:t>
      </w:r>
      <w:r w:rsidR="00E85C14">
        <w:rPr>
          <w:noProof/>
        </w:rPr>
        <w:t xml:space="preserve"> </w:t>
      </w:r>
      <w:r w:rsidR="008C2FC0" w:rsidRPr="00EC7056">
        <w:rPr>
          <w:noProof/>
        </w:rPr>
        <w:fldChar w:fldCharType="begin"/>
      </w:r>
      <w:r w:rsidR="008C2FC0" w:rsidRPr="00EC7056">
        <w:rPr>
          <w:noProof/>
        </w:rPr>
        <w:instrText xml:space="preserve"> REF  _Ref32405378 \* Lower \h </w:instrText>
      </w:r>
      <w:r w:rsidR="00EC7056">
        <w:rPr>
          <w:noProof/>
        </w:rPr>
        <w:instrText xml:space="preserve"> \* MERGEFORMAT </w:instrText>
      </w:r>
      <w:r w:rsidR="008C2FC0" w:rsidRPr="00EC7056">
        <w:rPr>
          <w:noProof/>
        </w:rPr>
      </w:r>
      <w:r w:rsidR="008C2FC0" w:rsidRPr="00EC7056">
        <w:rPr>
          <w:noProof/>
        </w:rPr>
        <w:fldChar w:fldCharType="separate"/>
      </w:r>
      <w:r w:rsidR="00B219F1" w:rsidRPr="008E3573">
        <w:rPr>
          <w:lang w:val="x-none"/>
        </w:rPr>
        <w:t>таблица</w:t>
      </w:r>
      <w:r w:rsidR="00B219F1" w:rsidRPr="008E3573">
        <w:t xml:space="preserve"> </w:t>
      </w:r>
      <w:r w:rsidR="00B219F1">
        <w:rPr>
          <w:noProof/>
        </w:rPr>
        <w:t>6</w:t>
      </w:r>
      <w:r w:rsidR="008C2FC0" w:rsidRPr="00EC7056">
        <w:rPr>
          <w:noProof/>
        </w:rPr>
        <w:fldChar w:fldCharType="end"/>
      </w:r>
      <w:r w:rsidRPr="008E3573">
        <w:rPr>
          <w:noProof/>
        </w:rPr>
        <w:t>).</w:t>
      </w:r>
    </w:p>
    <w:p w14:paraId="5D6A4E74" w14:textId="77777777" w:rsidR="00392B3E" w:rsidRPr="008E3573" w:rsidRDefault="00392B3E" w:rsidP="008E3573">
      <w:pPr>
        <w:pStyle w:val="TableCaption10"/>
        <w:numPr>
          <w:ilvl w:val="0"/>
          <w:numId w:val="0"/>
        </w:numPr>
        <w:rPr>
          <w:rFonts w:ascii="Times New Roman" w:hAnsi="Times New Roman" w:cs="Times New Roman"/>
          <w:sz w:val="24"/>
          <w:szCs w:val="24"/>
        </w:rPr>
      </w:pPr>
      <w:bookmarkStart w:id="152" w:name="_Ref441146331"/>
      <w:bookmarkStart w:id="153" w:name="_Ref32405378"/>
      <w:r w:rsidRPr="008E3573">
        <w:rPr>
          <w:rFonts w:ascii="Times New Roman" w:hAnsi="Times New Roman" w:cs="Times New Roman"/>
          <w:sz w:val="24"/>
          <w:szCs w:val="24"/>
          <w:lang w:val="x-none"/>
        </w:rPr>
        <w:t>Таблица</w:t>
      </w:r>
      <w:r w:rsidRPr="008E3573">
        <w:rPr>
          <w:rFonts w:ascii="Times New Roman" w:hAnsi="Times New Roman" w:cs="Times New Roman"/>
          <w:sz w:val="24"/>
          <w:szCs w:val="24"/>
        </w:rPr>
        <w:t xml:space="preserve"> </w:t>
      </w:r>
      <w:bookmarkEnd w:id="152"/>
      <w:r w:rsidR="008E3573" w:rsidRPr="00C7499D">
        <w:rPr>
          <w:rFonts w:ascii="Times New Roman" w:hAnsi="Times New Roman" w:cs="Times New Roman"/>
          <w:sz w:val="24"/>
          <w:szCs w:val="24"/>
        </w:rPr>
        <w:fldChar w:fldCharType="begin"/>
      </w:r>
      <w:r w:rsidR="008E3573" w:rsidRPr="00C7499D">
        <w:rPr>
          <w:rFonts w:ascii="Times New Roman" w:hAnsi="Times New Roman" w:cs="Times New Roman"/>
          <w:sz w:val="24"/>
          <w:szCs w:val="24"/>
        </w:rPr>
        <w:instrText xml:space="preserve"> SEQ Таблица \* ARABIC </w:instrText>
      </w:r>
      <w:r w:rsidR="008E3573" w:rsidRPr="00C7499D">
        <w:rPr>
          <w:rFonts w:ascii="Times New Roman" w:hAnsi="Times New Roman" w:cs="Times New Roman"/>
          <w:sz w:val="24"/>
          <w:szCs w:val="24"/>
        </w:rPr>
        <w:fldChar w:fldCharType="separate"/>
      </w:r>
      <w:r w:rsidR="00B219F1">
        <w:rPr>
          <w:rFonts w:ascii="Times New Roman" w:hAnsi="Times New Roman" w:cs="Times New Roman"/>
          <w:noProof/>
          <w:sz w:val="24"/>
          <w:szCs w:val="24"/>
        </w:rPr>
        <w:t>6</w:t>
      </w:r>
      <w:r w:rsidR="008E3573" w:rsidRPr="00C7499D">
        <w:rPr>
          <w:rFonts w:ascii="Times New Roman" w:hAnsi="Times New Roman" w:cs="Times New Roman"/>
          <w:sz w:val="24"/>
          <w:szCs w:val="24"/>
        </w:rPr>
        <w:fldChar w:fldCharType="end"/>
      </w:r>
      <w:bookmarkEnd w:id="153"/>
      <w:r w:rsidR="00824AA6">
        <w:rPr>
          <w:rFonts w:ascii="Times New Roman" w:hAnsi="Times New Roman" w:cs="Times New Roman"/>
          <w:sz w:val="24"/>
          <w:szCs w:val="24"/>
        </w:rPr>
        <w:t xml:space="preserve"> </w:t>
      </w:r>
      <w:r w:rsidR="00E85C14" w:rsidRPr="00C7499D">
        <w:rPr>
          <w:rFonts w:ascii="Times New Roman" w:hAnsi="Times New Roman" w:cs="Times New Roman"/>
          <w:sz w:val="24"/>
          <w:szCs w:val="24"/>
        </w:rPr>
        <w:t>–</w:t>
      </w:r>
      <w:r w:rsidR="00E85C14">
        <w:rPr>
          <w:rFonts w:ascii="Times New Roman" w:hAnsi="Times New Roman" w:cs="Times New Roman"/>
          <w:sz w:val="24"/>
          <w:szCs w:val="24"/>
        </w:rPr>
        <w:t xml:space="preserve"> </w:t>
      </w:r>
      <w:r w:rsidRPr="008E3573">
        <w:rPr>
          <w:rFonts w:ascii="Times New Roman" w:hAnsi="Times New Roman" w:cs="Times New Roman"/>
          <w:sz w:val="24"/>
          <w:szCs w:val="24"/>
        </w:rPr>
        <w:t>Описание файлов с XML-схемами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6"/>
        <w:gridCol w:w="3400"/>
        <w:gridCol w:w="3126"/>
      </w:tblGrid>
      <w:tr w:rsidR="00392B3E" w:rsidRPr="00C1703A" w14:paraId="3E995096" w14:textId="77777777" w:rsidTr="00C1703A">
        <w:trPr>
          <w:cantSplit/>
          <w:trHeight w:val="454"/>
          <w:tblHeader/>
          <w:jc w:val="center"/>
        </w:trPr>
        <w:tc>
          <w:tcPr>
            <w:tcW w:w="1708" w:type="pct"/>
            <w:shd w:val="clear" w:color="auto" w:fill="E0E0E0"/>
            <w:vAlign w:val="center"/>
          </w:tcPr>
          <w:p w14:paraId="5250B0A0" w14:textId="77777777" w:rsidR="00392B3E" w:rsidRPr="00C1703A" w:rsidRDefault="00392B3E" w:rsidP="00C1703A">
            <w:pPr>
              <w:pStyle w:val="ac"/>
              <w:rPr>
                <w:rFonts w:ascii="Times New Roman" w:hAnsi="Times New Roman" w:cs="Times New Roman"/>
                <w:b w:val="0"/>
                <w:noProof/>
                <w:szCs w:val="24"/>
              </w:rPr>
            </w:pPr>
            <w:r w:rsidRPr="00C1703A">
              <w:rPr>
                <w:rFonts w:ascii="Times New Roman" w:hAnsi="Times New Roman" w:cs="Times New Roman"/>
                <w:b w:val="0"/>
                <w:noProof/>
                <w:szCs w:val="24"/>
              </w:rPr>
              <w:t>Имя файла схемы</w:t>
            </w:r>
          </w:p>
        </w:tc>
        <w:tc>
          <w:tcPr>
            <w:tcW w:w="1715" w:type="pct"/>
            <w:shd w:val="clear" w:color="auto" w:fill="E0E0E0"/>
            <w:vAlign w:val="center"/>
          </w:tcPr>
          <w:p w14:paraId="7C94C6F5" w14:textId="77777777" w:rsidR="00392B3E" w:rsidRPr="00C1703A" w:rsidRDefault="00392B3E" w:rsidP="00C1703A">
            <w:pPr>
              <w:pStyle w:val="ac"/>
              <w:rPr>
                <w:rFonts w:ascii="Times New Roman" w:hAnsi="Times New Roman" w:cs="Times New Roman"/>
                <w:b w:val="0"/>
                <w:noProof/>
                <w:szCs w:val="24"/>
              </w:rPr>
            </w:pPr>
            <w:r w:rsidRPr="00C1703A">
              <w:rPr>
                <w:rFonts w:ascii="Times New Roman" w:hAnsi="Times New Roman" w:cs="Times New Roman"/>
                <w:b w:val="0"/>
                <w:noProof/>
                <w:szCs w:val="24"/>
              </w:rPr>
              <w:t>Целевое пространство имен схемы (targetNamespace)</w:t>
            </w:r>
          </w:p>
        </w:tc>
        <w:tc>
          <w:tcPr>
            <w:tcW w:w="1577" w:type="pct"/>
            <w:shd w:val="clear" w:color="auto" w:fill="E0E0E0"/>
            <w:vAlign w:val="center"/>
          </w:tcPr>
          <w:p w14:paraId="72A1A73A" w14:textId="77777777" w:rsidR="00392B3E" w:rsidRPr="00C1703A" w:rsidRDefault="00392B3E" w:rsidP="00C1703A">
            <w:pPr>
              <w:pStyle w:val="ac"/>
              <w:rPr>
                <w:rFonts w:ascii="Times New Roman" w:hAnsi="Times New Roman" w:cs="Times New Roman"/>
                <w:b w:val="0"/>
                <w:noProof/>
                <w:szCs w:val="24"/>
              </w:rPr>
            </w:pPr>
            <w:r w:rsidRPr="00C1703A">
              <w:rPr>
                <w:rFonts w:ascii="Times New Roman" w:hAnsi="Times New Roman" w:cs="Times New Roman"/>
                <w:b w:val="0"/>
                <w:noProof/>
                <w:szCs w:val="24"/>
              </w:rPr>
              <w:t>Описание схемы</w:t>
            </w:r>
          </w:p>
        </w:tc>
      </w:tr>
      <w:tr w:rsidR="00392B3E" w:rsidRPr="00824AA6" w14:paraId="24B1E07D" w14:textId="77777777" w:rsidTr="00824AA6">
        <w:trPr>
          <w:cantSplit/>
          <w:trHeight w:val="454"/>
          <w:jc w:val="center"/>
        </w:trPr>
        <w:tc>
          <w:tcPr>
            <w:tcW w:w="1708" w:type="pct"/>
            <w:shd w:val="clear" w:color="auto" w:fill="auto"/>
            <w:vAlign w:val="center"/>
          </w:tcPr>
          <w:p w14:paraId="1AB54F5B" w14:textId="77777777" w:rsidR="00392B3E" w:rsidRPr="00824AA6" w:rsidRDefault="00232BD8" w:rsidP="00EC7DA1">
            <w:pPr>
              <w:pStyle w:val="ad"/>
              <w:rPr>
                <w:rFonts w:ascii="Times New Roman" w:hAnsi="Times New Roman" w:cs="Times New Roman"/>
                <w:noProof/>
                <w:szCs w:val="24"/>
                <w:lang w:val="en-US"/>
              </w:rPr>
            </w:pPr>
            <w:r w:rsidRPr="00824AA6">
              <w:rPr>
                <w:rFonts w:ascii="Times New Roman" w:hAnsi="Times New Roman" w:cs="Times New Roman"/>
                <w:noProof/>
                <w:szCs w:val="24"/>
                <w:lang w:val="en-US"/>
              </w:rPr>
              <w:t>m</w:t>
            </w:r>
            <w:r w:rsidR="00B428AF" w:rsidRPr="00824AA6">
              <w:rPr>
                <w:rFonts w:ascii="Times New Roman" w:hAnsi="Times New Roman" w:cs="Times New Roman"/>
                <w:noProof/>
                <w:szCs w:val="24"/>
                <w:lang w:val="en-US"/>
              </w:rPr>
              <w:t>ain</w:t>
            </w:r>
            <w:r w:rsidR="00392B3E" w:rsidRPr="00824AA6">
              <w:rPr>
                <w:rFonts w:ascii="Times New Roman" w:hAnsi="Times New Roman" w:cs="Times New Roman"/>
                <w:noProof/>
                <w:szCs w:val="24"/>
                <w:lang w:val="en-US"/>
              </w:rPr>
              <w:t>.xsd</w:t>
            </w:r>
          </w:p>
        </w:tc>
        <w:tc>
          <w:tcPr>
            <w:tcW w:w="1715" w:type="pct"/>
            <w:vAlign w:val="center"/>
          </w:tcPr>
          <w:p w14:paraId="38B206C3" w14:textId="22DAA24E" w:rsidR="00392B3E" w:rsidRPr="00824AA6" w:rsidRDefault="00B076F1" w:rsidP="00A4309D">
            <w:pPr>
              <w:pStyle w:val="ad"/>
              <w:rPr>
                <w:rFonts w:ascii="Times New Roman" w:hAnsi="Times New Roman" w:cs="Times New Roman"/>
                <w:noProof/>
                <w:szCs w:val="24"/>
                <w:lang w:val="en-US"/>
              </w:rPr>
            </w:pPr>
            <w:r w:rsidRPr="00824AA6">
              <w:rPr>
                <w:rFonts w:ascii="Times New Roman" w:hAnsi="Times New Roman" w:cs="Times New Roman"/>
                <w:noProof/>
                <w:szCs w:val="24"/>
                <w:lang w:val="en-US"/>
              </w:rPr>
              <w:t>«</w:t>
            </w:r>
            <w:r w:rsidR="00B428AF" w:rsidRPr="00824AA6">
              <w:rPr>
                <w:rFonts w:ascii="Times New Roman" w:hAnsi="Times New Roman" w:cs="Times New Roman"/>
                <w:noProof/>
                <w:szCs w:val="24"/>
                <w:lang w:val="de-DE"/>
              </w:rPr>
              <w:t>urn:cbr-ru:rm:v</w:t>
            </w:r>
            <w:r w:rsidR="000579A3" w:rsidRPr="00824AA6">
              <w:rPr>
                <w:rFonts w:ascii="Times New Roman" w:hAnsi="Times New Roman" w:cs="Times New Roman"/>
                <w:noProof/>
                <w:szCs w:val="24"/>
                <w:lang w:val="en-US"/>
              </w:rPr>
              <w:t>4</w:t>
            </w:r>
            <w:r w:rsidR="003178EB" w:rsidRPr="00824AA6">
              <w:rPr>
                <w:rFonts w:ascii="Times New Roman" w:hAnsi="Times New Roman" w:cs="Times New Roman"/>
                <w:noProof/>
                <w:szCs w:val="24"/>
                <w:lang w:val="en-US"/>
              </w:rPr>
              <w:t>.</w:t>
            </w:r>
            <w:r w:rsidR="00A4309D" w:rsidRPr="00C814E4">
              <w:rPr>
                <w:rFonts w:ascii="Times New Roman" w:hAnsi="Times New Roman" w:cs="Times New Roman"/>
                <w:noProof/>
                <w:szCs w:val="24"/>
                <w:lang w:val="en-US"/>
              </w:rPr>
              <w:t>6</w:t>
            </w:r>
            <w:r w:rsidRPr="00824AA6">
              <w:rPr>
                <w:rFonts w:ascii="Times New Roman" w:hAnsi="Times New Roman" w:cs="Times New Roman"/>
                <w:noProof/>
                <w:szCs w:val="24"/>
                <w:lang w:val="en-US"/>
              </w:rPr>
              <w:t>»</w:t>
            </w:r>
          </w:p>
        </w:tc>
        <w:tc>
          <w:tcPr>
            <w:tcW w:w="1577" w:type="pct"/>
            <w:vAlign w:val="center"/>
          </w:tcPr>
          <w:p w14:paraId="20BA433B" w14:textId="77777777" w:rsidR="00392B3E" w:rsidRPr="00824AA6" w:rsidRDefault="00392B3E" w:rsidP="00B076F1">
            <w:pPr>
              <w:pStyle w:val="ad"/>
              <w:jc w:val="left"/>
              <w:rPr>
                <w:rFonts w:ascii="Times New Roman" w:hAnsi="Times New Roman" w:cs="Times New Roman"/>
                <w:noProof/>
                <w:szCs w:val="24"/>
              </w:rPr>
            </w:pPr>
            <w:r w:rsidRPr="00824AA6">
              <w:rPr>
                <w:rFonts w:ascii="Times New Roman" w:hAnsi="Times New Roman" w:cs="Times New Roman"/>
                <w:noProof/>
                <w:szCs w:val="24"/>
              </w:rPr>
              <w:t xml:space="preserve">ЭС, используемые при обмене информацией об </w:t>
            </w:r>
            <w:r w:rsidR="00B428AF" w:rsidRPr="00824AA6">
              <w:rPr>
                <w:rFonts w:ascii="Times New Roman" w:hAnsi="Times New Roman" w:cs="Times New Roman"/>
                <w:noProof/>
                <w:szCs w:val="24"/>
              </w:rPr>
              <w:t>обязательных резервах</w:t>
            </w:r>
          </w:p>
        </w:tc>
      </w:tr>
      <w:tr w:rsidR="00220218" w:rsidRPr="00824AA6" w14:paraId="332280E9" w14:textId="77777777" w:rsidTr="00824AA6">
        <w:trPr>
          <w:cantSplit/>
          <w:trHeight w:val="454"/>
          <w:jc w:val="center"/>
        </w:trPr>
        <w:tc>
          <w:tcPr>
            <w:tcW w:w="1708" w:type="pct"/>
            <w:shd w:val="clear" w:color="auto" w:fill="auto"/>
            <w:vAlign w:val="center"/>
          </w:tcPr>
          <w:p w14:paraId="56FDDBC6" w14:textId="77777777" w:rsidR="00220218" w:rsidRPr="00824AA6" w:rsidRDefault="00220218" w:rsidP="00D45312">
            <w:pPr>
              <w:pStyle w:val="ad"/>
              <w:rPr>
                <w:rFonts w:ascii="Times New Roman" w:hAnsi="Times New Roman" w:cs="Times New Roman"/>
                <w:noProof/>
                <w:szCs w:val="24"/>
                <w:lang w:val="en-US"/>
              </w:rPr>
            </w:pPr>
            <w:r w:rsidRPr="00824AA6">
              <w:rPr>
                <w:rFonts w:ascii="Times New Roman" w:hAnsi="Times New Roman" w:cs="Times New Roman"/>
                <w:noProof/>
                <w:szCs w:val="24"/>
                <w:lang w:val="en-US"/>
              </w:rPr>
              <w:t>RM00</w:t>
            </w:r>
            <w:r w:rsidRPr="00824AA6">
              <w:rPr>
                <w:rFonts w:ascii="Times New Roman" w:hAnsi="Times New Roman" w:cs="Times New Roman"/>
                <w:noProof/>
                <w:szCs w:val="24"/>
              </w:rPr>
              <w:t>2</w:t>
            </w:r>
            <w:r w:rsidRPr="00824AA6">
              <w:rPr>
                <w:rFonts w:ascii="Times New Roman" w:hAnsi="Times New Roman" w:cs="Times New Roman"/>
                <w:noProof/>
                <w:szCs w:val="24"/>
                <w:lang w:val="en-US"/>
              </w:rPr>
              <w:t>.xsd</w:t>
            </w:r>
          </w:p>
        </w:tc>
        <w:tc>
          <w:tcPr>
            <w:tcW w:w="1715" w:type="pct"/>
            <w:vAlign w:val="center"/>
          </w:tcPr>
          <w:p w14:paraId="63E515E4" w14:textId="38914767" w:rsidR="00220218" w:rsidRPr="00824AA6" w:rsidRDefault="00220218" w:rsidP="00A4309D">
            <w:pPr>
              <w:pStyle w:val="ad"/>
              <w:rPr>
                <w:rFonts w:ascii="Times New Roman" w:hAnsi="Times New Roman" w:cs="Times New Roman"/>
                <w:noProof/>
                <w:szCs w:val="24"/>
                <w:lang w:val="en-US"/>
              </w:rPr>
            </w:pPr>
            <w:r w:rsidRPr="00824AA6">
              <w:rPr>
                <w:rFonts w:ascii="Times New Roman" w:hAnsi="Times New Roman" w:cs="Times New Roman"/>
                <w:noProof/>
                <w:szCs w:val="24"/>
                <w:lang w:val="en-US"/>
              </w:rPr>
              <w:t>«</w:t>
            </w:r>
            <w:r w:rsidRPr="00824AA6">
              <w:rPr>
                <w:rFonts w:ascii="Times New Roman" w:hAnsi="Times New Roman" w:cs="Times New Roman"/>
                <w:noProof/>
                <w:szCs w:val="24"/>
                <w:lang w:val="de-DE"/>
              </w:rPr>
              <w:t>urn:cbr-ru:rm:v</w:t>
            </w:r>
            <w:r w:rsidRPr="00824AA6">
              <w:rPr>
                <w:rFonts w:ascii="Times New Roman" w:hAnsi="Times New Roman" w:cs="Times New Roman"/>
                <w:noProof/>
                <w:szCs w:val="24"/>
                <w:lang w:val="en-US"/>
              </w:rPr>
              <w:t>4</w:t>
            </w:r>
            <w:r w:rsidRPr="00824AA6">
              <w:rPr>
                <w:rFonts w:ascii="Times New Roman" w:hAnsi="Times New Roman" w:cs="Times New Roman"/>
                <w:noProof/>
                <w:szCs w:val="24"/>
                <w:lang w:val="de-DE"/>
              </w:rPr>
              <w:t>.</w:t>
            </w:r>
            <w:r w:rsidR="00A4309D" w:rsidRPr="00C814E4">
              <w:rPr>
                <w:rFonts w:ascii="Times New Roman" w:hAnsi="Times New Roman" w:cs="Times New Roman"/>
                <w:noProof/>
                <w:szCs w:val="24"/>
                <w:lang w:val="en-US"/>
              </w:rPr>
              <w:t>6</w:t>
            </w:r>
            <w:r w:rsidRPr="00824AA6">
              <w:rPr>
                <w:rFonts w:ascii="Times New Roman" w:hAnsi="Times New Roman" w:cs="Times New Roman"/>
                <w:noProof/>
                <w:szCs w:val="24"/>
                <w:lang w:val="en-US"/>
              </w:rPr>
              <w:t>»</w:t>
            </w:r>
          </w:p>
        </w:tc>
        <w:tc>
          <w:tcPr>
            <w:tcW w:w="1577" w:type="pct"/>
            <w:vAlign w:val="center"/>
          </w:tcPr>
          <w:p w14:paraId="6685B94C" w14:textId="77777777" w:rsidR="00220218" w:rsidRPr="00824AA6" w:rsidRDefault="00220218" w:rsidP="00D45312">
            <w:pPr>
              <w:pStyle w:val="ad"/>
              <w:jc w:val="left"/>
              <w:rPr>
                <w:rFonts w:ascii="Times New Roman" w:hAnsi="Times New Roman" w:cs="Times New Roman"/>
                <w:noProof/>
                <w:szCs w:val="24"/>
              </w:rPr>
            </w:pPr>
            <w:r w:rsidRPr="00824AA6">
              <w:rPr>
                <w:rFonts w:ascii="Times New Roman" w:hAnsi="Times New Roman" w:cs="Times New Roman"/>
                <w:noProof/>
                <w:szCs w:val="24"/>
              </w:rPr>
              <w:t>ЭС, используемое при передаче электронной формы акта переоформления обязательных резервов при реорганизации кредитных организаций в форме разделения (выделения)</w:t>
            </w:r>
          </w:p>
        </w:tc>
      </w:tr>
    </w:tbl>
    <w:p w14:paraId="4DB83E7D" w14:textId="77777777" w:rsidR="002433D1" w:rsidRPr="00DE77C3" w:rsidRDefault="002433D1" w:rsidP="00DE77C3">
      <w:pPr>
        <w:pStyle w:val="11"/>
        <w:numPr>
          <w:ilvl w:val="0"/>
          <w:numId w:val="0"/>
        </w:numPr>
        <w:jc w:val="center"/>
      </w:pPr>
      <w:bookmarkStart w:id="154" w:name="_Toc46589145"/>
      <w:bookmarkStart w:id="155" w:name="_Toc181961935"/>
      <w:r w:rsidRPr="00DE77C3">
        <w:lastRenderedPageBreak/>
        <w:t>Приложение</w:t>
      </w:r>
      <w:r w:rsidRPr="00DE77C3">
        <w:rPr>
          <w:rFonts w:eastAsia="Arial Unicode MS"/>
          <w:u w:color="000000"/>
          <w:bdr w:val="nil"/>
        </w:rPr>
        <w:t> </w:t>
      </w:r>
      <w:r w:rsidRPr="00DE77C3">
        <w:t>А</w:t>
      </w:r>
      <w:r w:rsidRPr="00DE77C3">
        <w:rPr>
          <w:rFonts w:eastAsia="Arial Unicode MS"/>
          <w:u w:color="000000"/>
          <w:bdr w:val="nil"/>
        </w:rPr>
        <w:br/>
      </w:r>
      <w:r w:rsidRPr="00DE77C3">
        <w:t xml:space="preserve">Формы </w:t>
      </w:r>
      <w:r w:rsidR="00F43B95" w:rsidRPr="00DE77C3">
        <w:t xml:space="preserve">сообщения о регулировании размера обязательных резервов и </w:t>
      </w:r>
      <w:r w:rsidRPr="00DE77C3">
        <w:t>приложений к Сообщению о регулировании размера обязательных резервов</w:t>
      </w:r>
      <w:bookmarkEnd w:id="154"/>
      <w:bookmarkEnd w:id="155"/>
    </w:p>
    <w:p w14:paraId="30422511" w14:textId="77777777" w:rsidR="002433D1" w:rsidRDefault="002433D1" w:rsidP="006A50FA">
      <w:pPr>
        <w:pStyle w:val="aff4"/>
        <w:rPr>
          <w:noProof/>
        </w:rPr>
      </w:pPr>
      <w:r w:rsidRPr="002433D1">
        <w:rPr>
          <w:noProof/>
        </w:rPr>
        <w:t xml:space="preserve">В настоящем приложении приведены формы </w:t>
      </w:r>
      <w:r w:rsidR="00632331">
        <w:rPr>
          <w:noProof/>
        </w:rPr>
        <w:t>сообщения</w:t>
      </w:r>
      <w:r w:rsidR="00632331" w:rsidRPr="002433D1">
        <w:rPr>
          <w:noProof/>
        </w:rPr>
        <w:t xml:space="preserve"> о регулировании размера обязательных резервов </w:t>
      </w:r>
      <w:r w:rsidR="00632331">
        <w:rPr>
          <w:noProof/>
        </w:rPr>
        <w:t xml:space="preserve">и </w:t>
      </w:r>
      <w:r w:rsidRPr="002433D1">
        <w:rPr>
          <w:noProof/>
        </w:rPr>
        <w:t>приложений к сообщению о регулировании размера обязательных резервов.</w:t>
      </w:r>
    </w:p>
    <w:p w14:paraId="7494C6FA" w14:textId="77777777" w:rsidR="0051269E" w:rsidRPr="00DE77C3" w:rsidRDefault="00632331" w:rsidP="00DE77C3">
      <w:pPr>
        <w:pStyle w:val="21"/>
        <w:shd w:val="clear" w:color="auto" w:fill="F2F2F2"/>
        <w:tabs>
          <w:tab w:val="num" w:pos="0"/>
        </w:tabs>
        <w:spacing w:before="0" w:after="0" w:line="360" w:lineRule="auto"/>
        <w:ind w:left="709"/>
        <w:jc w:val="both"/>
        <w:rPr>
          <w:rFonts w:ascii="Times New Roman" w:hAnsi="Times New Roman"/>
          <w:noProof/>
          <w:sz w:val="26"/>
          <w:szCs w:val="26"/>
        </w:rPr>
      </w:pPr>
      <w:bookmarkStart w:id="156" w:name="_Toc181961936"/>
      <w:r w:rsidRPr="00DE77C3">
        <w:rPr>
          <w:rFonts w:ascii="Times New Roman" w:hAnsi="Times New Roman"/>
          <w:noProof/>
          <w:sz w:val="26"/>
          <w:szCs w:val="26"/>
        </w:rPr>
        <w:t>А.1</w:t>
      </w:r>
      <w:r w:rsidR="0051269E" w:rsidRPr="00DE77C3">
        <w:rPr>
          <w:rFonts w:ascii="Times New Roman" w:hAnsi="Times New Roman"/>
          <w:noProof/>
          <w:sz w:val="26"/>
          <w:szCs w:val="26"/>
        </w:rPr>
        <w:t xml:space="preserve"> </w:t>
      </w:r>
      <w:r w:rsidRPr="00DE77C3">
        <w:rPr>
          <w:rFonts w:ascii="Times New Roman" w:hAnsi="Times New Roman"/>
          <w:noProof/>
          <w:sz w:val="26"/>
          <w:szCs w:val="26"/>
        </w:rPr>
        <w:t>Сообщение о регулировании размера обязательных резервов</w:t>
      </w:r>
      <w:bookmarkEnd w:id="156"/>
    </w:p>
    <w:p w14:paraId="0AA261CE" w14:textId="77777777" w:rsidR="003B00FE" w:rsidRDefault="003B00FE" w:rsidP="00231A07">
      <w:pPr>
        <w:pStyle w:val="35"/>
        <w:ind w:firstLine="0"/>
        <w:jc w:val="center"/>
        <w:rPr>
          <w:bCs/>
          <w:sz w:val="24"/>
          <w:szCs w:val="24"/>
        </w:rPr>
      </w:pPr>
    </w:p>
    <w:p w14:paraId="128ECE6A" w14:textId="77777777" w:rsidR="00231A07" w:rsidRPr="00837D42" w:rsidRDefault="00231A07" w:rsidP="00231A07">
      <w:pPr>
        <w:pStyle w:val="35"/>
        <w:ind w:firstLine="0"/>
        <w:jc w:val="center"/>
        <w:rPr>
          <w:bCs/>
          <w:sz w:val="24"/>
          <w:szCs w:val="24"/>
        </w:rPr>
      </w:pPr>
      <w:r w:rsidRPr="00837D42">
        <w:rPr>
          <w:bCs/>
          <w:sz w:val="24"/>
          <w:szCs w:val="24"/>
        </w:rPr>
        <w:t>СООБЩЕНИЕ О РЕГУЛИРОВАНИИ РАЗМЕРА ОБЯЗАТЕЛЬНЫХ РЕЗЕРВОВ</w:t>
      </w:r>
    </w:p>
    <w:p w14:paraId="0B91834A" w14:textId="77777777" w:rsidR="00231A07" w:rsidRPr="00837D42" w:rsidRDefault="00231A07" w:rsidP="00231A07">
      <w:pPr>
        <w:pStyle w:val="52"/>
        <w:rPr>
          <w:b w:val="0"/>
          <w:sz w:val="24"/>
          <w:szCs w:val="24"/>
        </w:rPr>
      </w:pPr>
      <w:r w:rsidRPr="00837D42">
        <w:rPr>
          <w:b w:val="0"/>
          <w:sz w:val="24"/>
          <w:szCs w:val="24"/>
        </w:rPr>
        <w:t>от _______________________ №_________</w:t>
      </w:r>
    </w:p>
    <w:p w14:paraId="68666BFF" w14:textId="77777777" w:rsidR="00231A07" w:rsidRPr="00837D42" w:rsidRDefault="00231A07" w:rsidP="00231A07">
      <w:pPr>
        <w:pStyle w:val="35"/>
        <w:ind w:firstLine="0"/>
        <w:jc w:val="center"/>
        <w:rPr>
          <w:b w:val="0"/>
          <w:bCs/>
          <w:sz w:val="24"/>
          <w:szCs w:val="24"/>
        </w:rPr>
      </w:pPr>
    </w:p>
    <w:p w14:paraId="3C4A05BB" w14:textId="77777777" w:rsidR="00231A07" w:rsidRPr="00837D42" w:rsidRDefault="00231A07" w:rsidP="00D350C7">
      <w:pPr>
        <w:spacing w:before="0" w:after="0"/>
        <w:jc w:val="center"/>
        <w:rPr>
          <w:rFonts w:ascii="Times New Roman" w:hAnsi="Times New Roman"/>
          <w:b/>
          <w:sz w:val="24"/>
          <w:szCs w:val="24"/>
        </w:rPr>
      </w:pPr>
      <w:r w:rsidRPr="00D350C7">
        <w:rPr>
          <w:rFonts w:ascii="Times New Roman" w:hAnsi="Times New Roman"/>
          <w:sz w:val="24"/>
          <w:szCs w:val="24"/>
        </w:rPr>
        <w:t>за</w:t>
      </w:r>
      <w:r w:rsidRPr="00837D42">
        <w:rPr>
          <w:rFonts w:ascii="Times New Roman" w:hAnsi="Times New Roman"/>
          <w:b/>
          <w:sz w:val="24"/>
          <w:szCs w:val="24"/>
        </w:rPr>
        <w:t xml:space="preserve"> _________________ ______ </w:t>
      </w:r>
    </w:p>
    <w:p w14:paraId="7ECAA694" w14:textId="12669C3E" w:rsidR="00231A07" w:rsidRPr="00D350C7" w:rsidRDefault="00231A07" w:rsidP="00D350C7">
      <w:pPr>
        <w:spacing w:before="0" w:after="0"/>
        <w:rPr>
          <w:rFonts w:ascii="Times New Roman" w:hAnsi="Times New Roman"/>
          <w:bCs/>
        </w:rPr>
      </w:pPr>
      <w:r w:rsidRPr="00837D42">
        <w:rPr>
          <w:rFonts w:ascii="Times New Roman" w:hAnsi="Times New Roman"/>
          <w:bCs/>
          <w:sz w:val="24"/>
          <w:szCs w:val="24"/>
        </w:rPr>
        <w:t xml:space="preserve">                                                       </w:t>
      </w:r>
      <w:r w:rsidRPr="00D350C7">
        <w:rPr>
          <w:rFonts w:ascii="Times New Roman" w:hAnsi="Times New Roman"/>
          <w:bCs/>
        </w:rPr>
        <w:t>(отчетный период)</w:t>
      </w:r>
    </w:p>
    <w:p w14:paraId="3F657F31" w14:textId="77777777" w:rsidR="00231A07" w:rsidRPr="00837D42" w:rsidRDefault="00231A07" w:rsidP="00231A07">
      <w:pPr>
        <w:pStyle w:val="25"/>
        <w:ind w:left="0"/>
        <w:jc w:val="center"/>
        <w:rPr>
          <w:b/>
          <w:bCs/>
          <w:szCs w:val="24"/>
        </w:rPr>
      </w:pPr>
    </w:p>
    <w:p w14:paraId="33CD455B" w14:textId="77777777" w:rsidR="00231A07" w:rsidRPr="00837D42" w:rsidRDefault="00231A07" w:rsidP="00D350C7">
      <w:pPr>
        <w:tabs>
          <w:tab w:val="left" w:pos="284"/>
        </w:tabs>
        <w:spacing w:before="0" w:after="0"/>
        <w:ind w:firstLine="0"/>
        <w:jc w:val="left"/>
        <w:rPr>
          <w:rFonts w:ascii="Times New Roman" w:hAnsi="Times New Roman"/>
          <w:bCs/>
          <w:sz w:val="24"/>
          <w:szCs w:val="24"/>
        </w:rPr>
      </w:pPr>
      <w:r w:rsidRPr="00837D42">
        <w:rPr>
          <w:rFonts w:ascii="Times New Roman" w:hAnsi="Times New Roman"/>
          <w:bCs/>
          <w:sz w:val="24"/>
          <w:szCs w:val="24"/>
        </w:rPr>
        <w:t xml:space="preserve">Полное или сокращенное </w:t>
      </w:r>
      <w:r w:rsidR="00BF4523">
        <w:rPr>
          <w:rFonts w:ascii="Times New Roman" w:hAnsi="Times New Roman"/>
          <w:bCs/>
          <w:sz w:val="24"/>
          <w:szCs w:val="24"/>
        </w:rPr>
        <w:t xml:space="preserve">(при наличии) </w:t>
      </w:r>
      <w:r w:rsidRPr="00837D42">
        <w:rPr>
          <w:rFonts w:ascii="Times New Roman" w:hAnsi="Times New Roman"/>
          <w:bCs/>
          <w:sz w:val="24"/>
          <w:szCs w:val="24"/>
        </w:rPr>
        <w:t xml:space="preserve">фирменное наименование кредитной </w:t>
      </w:r>
      <w:r w:rsidR="0049475E" w:rsidRPr="00837D42">
        <w:rPr>
          <w:rFonts w:ascii="Times New Roman" w:hAnsi="Times New Roman"/>
          <w:bCs/>
          <w:sz w:val="24"/>
          <w:szCs w:val="24"/>
        </w:rPr>
        <w:t>организации:</w:t>
      </w:r>
      <w:r w:rsidR="0049475E">
        <w:rPr>
          <w:rFonts w:ascii="Times New Roman" w:hAnsi="Times New Roman"/>
          <w:bCs/>
          <w:sz w:val="24"/>
          <w:szCs w:val="24"/>
        </w:rPr>
        <w:t xml:space="preserve"> _</w:t>
      </w:r>
      <w:r w:rsidR="008C1F50">
        <w:rPr>
          <w:rFonts w:ascii="Times New Roman" w:hAnsi="Times New Roman"/>
          <w:bCs/>
          <w:sz w:val="24"/>
          <w:szCs w:val="24"/>
        </w:rPr>
        <w:t>___________</w:t>
      </w:r>
    </w:p>
    <w:p w14:paraId="64EA83A1" w14:textId="77777777" w:rsidR="00231A07" w:rsidRPr="00837D42" w:rsidRDefault="00231A07" w:rsidP="00D350C7">
      <w:pPr>
        <w:tabs>
          <w:tab w:val="left" w:pos="284"/>
        </w:tabs>
        <w:spacing w:before="0" w:after="0"/>
        <w:ind w:firstLine="0"/>
        <w:rPr>
          <w:rFonts w:ascii="Times New Roman" w:hAnsi="Times New Roman"/>
          <w:bCs/>
          <w:sz w:val="24"/>
          <w:szCs w:val="24"/>
        </w:rPr>
      </w:pPr>
      <w:r w:rsidRPr="00837D42">
        <w:rPr>
          <w:rFonts w:ascii="Times New Roman" w:hAnsi="Times New Roman"/>
          <w:bCs/>
          <w:sz w:val="24"/>
          <w:szCs w:val="24"/>
        </w:rPr>
        <w:t>Регистрационный номер кредитной организации _____________</w:t>
      </w:r>
    </w:p>
    <w:p w14:paraId="13C8B3F2" w14:textId="77777777" w:rsidR="00231A07" w:rsidRPr="00837D42" w:rsidRDefault="00231A07" w:rsidP="008C1F50">
      <w:pPr>
        <w:tabs>
          <w:tab w:val="left" w:pos="284"/>
        </w:tabs>
        <w:ind w:firstLine="0"/>
        <w:rPr>
          <w:rFonts w:ascii="Times New Roman" w:hAnsi="Times New Roman"/>
          <w:bCs/>
          <w:sz w:val="24"/>
          <w:szCs w:val="24"/>
        </w:rPr>
      </w:pPr>
    </w:p>
    <w:p w14:paraId="15AC1971" w14:textId="77777777" w:rsidR="00231A07" w:rsidRPr="00837D42" w:rsidRDefault="00231A07" w:rsidP="00D350C7">
      <w:pPr>
        <w:spacing w:before="0" w:after="0"/>
        <w:ind w:firstLine="0"/>
        <w:rPr>
          <w:rFonts w:ascii="Times New Roman" w:hAnsi="Times New Roman"/>
          <w:bCs/>
          <w:sz w:val="24"/>
          <w:szCs w:val="24"/>
        </w:rPr>
      </w:pPr>
      <w:r w:rsidRPr="00837D42">
        <w:rPr>
          <w:rFonts w:ascii="Times New Roman" w:hAnsi="Times New Roman"/>
          <w:bCs/>
          <w:sz w:val="24"/>
          <w:szCs w:val="24"/>
        </w:rPr>
        <w:t xml:space="preserve">По данным на __________________________________________ _______ </w:t>
      </w:r>
    </w:p>
    <w:p w14:paraId="0658C551" w14:textId="77777777" w:rsidR="00231A07" w:rsidRPr="00837D42" w:rsidRDefault="00231A07" w:rsidP="00D350C7">
      <w:pPr>
        <w:tabs>
          <w:tab w:val="left" w:pos="284"/>
        </w:tabs>
        <w:spacing w:before="0" w:after="0"/>
        <w:ind w:firstLine="0"/>
        <w:rPr>
          <w:rFonts w:ascii="Times New Roman" w:hAnsi="Times New Roman"/>
          <w:bCs/>
          <w:sz w:val="24"/>
          <w:szCs w:val="24"/>
        </w:rPr>
      </w:pPr>
      <w:r w:rsidRPr="00D350C7">
        <w:rPr>
          <w:rFonts w:ascii="Times New Roman" w:hAnsi="Times New Roman"/>
          <w:bCs/>
        </w:rPr>
        <w:t xml:space="preserve">                                 (первое число месяца, следующего за отчетным периодом)               </w:t>
      </w:r>
    </w:p>
    <w:p w14:paraId="16966FEC" w14:textId="77777777" w:rsidR="00231A07" w:rsidRPr="00837D42" w:rsidRDefault="00231A07" w:rsidP="00D350C7">
      <w:pPr>
        <w:spacing w:before="0" w:after="0"/>
        <w:ind w:firstLine="0"/>
        <w:rPr>
          <w:rFonts w:ascii="Times New Roman" w:hAnsi="Times New Roman"/>
          <w:bCs/>
          <w:sz w:val="24"/>
          <w:szCs w:val="24"/>
        </w:rPr>
      </w:pPr>
      <w:r w:rsidRPr="00837D42">
        <w:rPr>
          <w:rFonts w:ascii="Times New Roman" w:hAnsi="Times New Roman"/>
          <w:bCs/>
          <w:sz w:val="24"/>
          <w:szCs w:val="24"/>
        </w:rPr>
        <w:t xml:space="preserve">по состоянию на _________________________ ________ года установлено: </w:t>
      </w:r>
    </w:p>
    <w:p w14:paraId="24506CC1" w14:textId="3C4EB0CB" w:rsidR="00231A07" w:rsidRPr="00D350C7" w:rsidRDefault="00231A07" w:rsidP="00D350C7">
      <w:pPr>
        <w:spacing w:before="0" w:after="0"/>
        <w:rPr>
          <w:rFonts w:ascii="Times New Roman" w:hAnsi="Times New Roman"/>
          <w:bCs/>
        </w:rPr>
      </w:pPr>
      <w:r w:rsidRPr="00D350C7">
        <w:rPr>
          <w:rFonts w:ascii="Times New Roman" w:hAnsi="Times New Roman"/>
          <w:bCs/>
        </w:rPr>
        <w:t xml:space="preserve">                         (дата составления настоящего Сообщения) </w:t>
      </w:r>
      <w:r w:rsidRPr="00D350C7">
        <w:rPr>
          <w:rFonts w:ascii="Times New Roman" w:hAnsi="Times New Roman"/>
          <w:bCs/>
        </w:rPr>
        <w:tab/>
      </w:r>
    </w:p>
    <w:p w14:paraId="3C68EE8C" w14:textId="77777777" w:rsidR="00231A07" w:rsidRPr="00D350C7" w:rsidRDefault="00231A07" w:rsidP="00231A07">
      <w:pPr>
        <w:rPr>
          <w:rFonts w:ascii="Times New Roman" w:hAnsi="Times New Roman"/>
          <w:b/>
          <w:bCs/>
        </w:rPr>
      </w:pPr>
      <w:r w:rsidRPr="00D350C7">
        <w:rPr>
          <w:rFonts w:ascii="Times New Roman" w:hAnsi="Times New Roman"/>
          <w:bCs/>
        </w:rPr>
        <w:tab/>
      </w:r>
      <w:r w:rsidRPr="00D350C7">
        <w:rPr>
          <w:rFonts w:ascii="Times New Roman" w:hAnsi="Times New Roman"/>
          <w:bCs/>
        </w:rPr>
        <w:tab/>
      </w:r>
      <w:r w:rsidRPr="00D350C7">
        <w:rPr>
          <w:rFonts w:ascii="Times New Roman" w:hAnsi="Times New Roman"/>
          <w:bCs/>
        </w:rPr>
        <w:tab/>
      </w:r>
    </w:p>
    <w:p w14:paraId="209440CF" w14:textId="77777777" w:rsidR="00231A07" w:rsidRDefault="00231A07" w:rsidP="00D350C7">
      <w:pPr>
        <w:ind w:firstLine="0"/>
        <w:jc w:val="left"/>
        <w:rPr>
          <w:rFonts w:ascii="Times New Roman" w:hAnsi="Times New Roman"/>
          <w:bCs/>
          <w:sz w:val="24"/>
          <w:szCs w:val="24"/>
        </w:rPr>
      </w:pPr>
      <w:r w:rsidRPr="00837D42">
        <w:rPr>
          <w:rFonts w:ascii="Times New Roman" w:hAnsi="Times New Roman"/>
          <w:bCs/>
          <w:sz w:val="24"/>
          <w:szCs w:val="24"/>
        </w:rPr>
        <w:t>Раздел 1. Расчет размера обязательных резервов по регулированию</w:t>
      </w:r>
    </w:p>
    <w:p w14:paraId="728717C4" w14:textId="77777777" w:rsidR="00123C5E" w:rsidRPr="00123C5E" w:rsidRDefault="00123C5E" w:rsidP="00123C5E">
      <w:pPr>
        <w:ind w:firstLine="0"/>
        <w:jc w:val="left"/>
        <w:rPr>
          <w:rFonts w:ascii="Times New Roman" w:hAnsi="Times New Roman"/>
          <w:bCs/>
          <w:sz w:val="24"/>
          <w:szCs w:val="24"/>
        </w:rPr>
      </w:pPr>
      <w:r w:rsidRPr="00123C5E">
        <w:rPr>
          <w:rFonts w:ascii="Times New Roman" w:hAnsi="Times New Roman"/>
          <w:bCs/>
          <w:sz w:val="24"/>
          <w:szCs w:val="24"/>
        </w:rPr>
        <w:t xml:space="preserve">           _________________________по счету по учету обязательных резервов</w:t>
      </w:r>
    </w:p>
    <w:p w14:paraId="43A7C0D9" w14:textId="77777777" w:rsidR="00123C5E" w:rsidRPr="00123C5E" w:rsidRDefault="00123C5E" w:rsidP="00CE6849">
      <w:pPr>
        <w:spacing w:before="0" w:after="0"/>
        <w:ind w:firstLine="0"/>
        <w:jc w:val="left"/>
        <w:rPr>
          <w:rFonts w:ascii="Times New Roman" w:hAnsi="Times New Roman"/>
          <w:bCs/>
        </w:rPr>
      </w:pPr>
      <w:r w:rsidRPr="00123C5E">
        <w:rPr>
          <w:rFonts w:ascii="Times New Roman" w:hAnsi="Times New Roman"/>
          <w:bCs/>
        </w:rPr>
        <w:t xml:space="preserve">             (с перерасчетом / без перерасчета) </w:t>
      </w:r>
    </w:p>
    <w:p w14:paraId="159E2E69" w14:textId="77777777" w:rsidR="00123C5E" w:rsidRPr="00123C5E" w:rsidRDefault="00123C5E" w:rsidP="00CE6849">
      <w:pPr>
        <w:spacing w:before="0" w:after="0"/>
        <w:ind w:firstLine="0"/>
        <w:jc w:val="left"/>
        <w:rPr>
          <w:rFonts w:ascii="Times New Roman" w:hAnsi="Times New Roman"/>
          <w:bCs/>
        </w:rPr>
      </w:pPr>
      <w:r w:rsidRPr="00123C5E">
        <w:rPr>
          <w:rFonts w:ascii="Times New Roman" w:hAnsi="Times New Roman"/>
          <w:bCs/>
        </w:rPr>
        <w:t xml:space="preserve">                            (отметить нужное)</w:t>
      </w:r>
    </w:p>
    <w:p w14:paraId="706722FF" w14:textId="716BB8F1" w:rsidR="00231A07" w:rsidRPr="00837D42" w:rsidRDefault="00231A07" w:rsidP="00231A07">
      <w:pPr>
        <w:ind w:left="284"/>
        <w:rPr>
          <w:rFonts w:ascii="Times New Roman" w:hAnsi="Times New Roman"/>
          <w:bCs/>
          <w:sz w:val="24"/>
          <w:szCs w:val="24"/>
        </w:rPr>
      </w:pP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r>
      <w:r w:rsidRPr="00837D42">
        <w:rPr>
          <w:rFonts w:ascii="Times New Roman" w:hAnsi="Times New Roman"/>
          <w:b/>
          <w:bCs/>
          <w:sz w:val="24"/>
          <w:szCs w:val="24"/>
        </w:rPr>
        <w:tab/>
        <w:t xml:space="preserve">    </w:t>
      </w:r>
    </w:p>
    <w:p w14:paraId="3FB67AF6" w14:textId="77777777" w:rsidR="00231A07" w:rsidRPr="00837D42" w:rsidRDefault="001B0870" w:rsidP="001E7DA4">
      <w:pPr>
        <w:keepNext/>
        <w:keepLines/>
        <w:ind w:left="7513" w:right="284"/>
        <w:jc w:val="center"/>
        <w:rPr>
          <w:rFonts w:ascii="Times New Roman" w:hAnsi="Times New Roman"/>
          <w:bCs/>
          <w:sz w:val="24"/>
          <w:szCs w:val="24"/>
        </w:rPr>
      </w:pPr>
      <w:r>
        <w:rPr>
          <w:rFonts w:ascii="Times New Roman" w:hAnsi="Times New Roman"/>
          <w:bCs/>
          <w:sz w:val="24"/>
          <w:szCs w:val="24"/>
        </w:rPr>
        <w:t xml:space="preserve">тыс. </w:t>
      </w:r>
      <w:r w:rsidR="00231A07" w:rsidRPr="00837D42">
        <w:rPr>
          <w:rFonts w:ascii="Times New Roman" w:hAnsi="Times New Roman"/>
          <w:bCs/>
          <w:sz w:val="24"/>
          <w:szCs w:val="24"/>
        </w:rPr>
        <w:t>руб.</w:t>
      </w:r>
    </w:p>
    <w:tbl>
      <w:tblPr>
        <w:tblW w:w="9214"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6663"/>
        <w:gridCol w:w="1417"/>
      </w:tblGrid>
      <w:tr w:rsidR="00E863FD" w:rsidRPr="00837D42" w14:paraId="3ADDB7AF" w14:textId="77777777" w:rsidTr="001E7DA4">
        <w:trPr>
          <w:trHeight w:val="466"/>
        </w:trPr>
        <w:tc>
          <w:tcPr>
            <w:tcW w:w="1134" w:type="dxa"/>
            <w:tcBorders>
              <w:top w:val="single" w:sz="4" w:space="0" w:color="auto"/>
              <w:left w:val="single" w:sz="4" w:space="0" w:color="auto"/>
              <w:bottom w:val="nil"/>
              <w:right w:val="single" w:sz="4" w:space="0" w:color="auto"/>
            </w:tcBorders>
            <w:vAlign w:val="center"/>
          </w:tcPr>
          <w:p w14:paraId="5697FF9D" w14:textId="77777777" w:rsidR="00E863FD" w:rsidRPr="00E863FD" w:rsidRDefault="00E863FD" w:rsidP="00E863FD">
            <w:pPr>
              <w:ind w:firstLine="34"/>
              <w:jc w:val="center"/>
              <w:rPr>
                <w:rFonts w:ascii="Times New Roman" w:hAnsi="Times New Roman"/>
                <w:bCs/>
                <w:sz w:val="24"/>
                <w:szCs w:val="24"/>
              </w:rPr>
            </w:pPr>
            <w:r w:rsidRPr="00E863FD">
              <w:rPr>
                <w:rFonts w:ascii="Times New Roman" w:hAnsi="Times New Roman"/>
                <w:bCs/>
                <w:sz w:val="22"/>
              </w:rPr>
              <w:t>Номер строки</w:t>
            </w:r>
          </w:p>
        </w:tc>
        <w:tc>
          <w:tcPr>
            <w:tcW w:w="6663" w:type="dxa"/>
            <w:tcBorders>
              <w:top w:val="single" w:sz="4" w:space="0" w:color="auto"/>
              <w:left w:val="single" w:sz="4" w:space="0" w:color="auto"/>
              <w:bottom w:val="nil"/>
              <w:right w:val="single" w:sz="4" w:space="0" w:color="auto"/>
            </w:tcBorders>
            <w:vAlign w:val="center"/>
          </w:tcPr>
          <w:p w14:paraId="2036187B" w14:textId="77777777" w:rsidR="00E863FD" w:rsidRPr="00E863FD" w:rsidRDefault="00E863FD" w:rsidP="00E863FD">
            <w:pPr>
              <w:ind w:firstLine="34"/>
              <w:jc w:val="center"/>
              <w:rPr>
                <w:rFonts w:ascii="Times New Roman" w:hAnsi="Times New Roman"/>
                <w:bCs/>
                <w:sz w:val="24"/>
                <w:szCs w:val="24"/>
              </w:rPr>
            </w:pPr>
            <w:r w:rsidRPr="00E863FD">
              <w:rPr>
                <w:rFonts w:ascii="Times New Roman" w:hAnsi="Times New Roman"/>
                <w:bCs/>
                <w:sz w:val="22"/>
              </w:rPr>
              <w:t>Наименование показателя</w:t>
            </w:r>
          </w:p>
        </w:tc>
        <w:tc>
          <w:tcPr>
            <w:tcW w:w="1417" w:type="dxa"/>
            <w:tcBorders>
              <w:left w:val="nil"/>
            </w:tcBorders>
            <w:vAlign w:val="center"/>
          </w:tcPr>
          <w:p w14:paraId="5655F67B" w14:textId="77777777" w:rsidR="00E863FD" w:rsidRPr="00E863FD" w:rsidRDefault="00E863FD" w:rsidP="00E863FD">
            <w:pPr>
              <w:ind w:firstLine="0"/>
              <w:jc w:val="center"/>
              <w:rPr>
                <w:rFonts w:ascii="Times New Roman" w:hAnsi="Times New Roman"/>
                <w:bCs/>
                <w:sz w:val="24"/>
                <w:szCs w:val="24"/>
              </w:rPr>
            </w:pPr>
            <w:r w:rsidRPr="00E863FD">
              <w:rPr>
                <w:rFonts w:ascii="Times New Roman" w:hAnsi="Times New Roman"/>
                <w:bCs/>
                <w:sz w:val="22"/>
              </w:rPr>
              <w:t>Сумма</w:t>
            </w:r>
          </w:p>
        </w:tc>
      </w:tr>
      <w:tr w:rsidR="00E863FD" w:rsidRPr="00837D42" w14:paraId="6EE9D398" w14:textId="77777777" w:rsidTr="001E7DA4">
        <w:tc>
          <w:tcPr>
            <w:tcW w:w="1134" w:type="dxa"/>
            <w:tcBorders>
              <w:top w:val="single" w:sz="4" w:space="0" w:color="auto"/>
              <w:bottom w:val="single" w:sz="4" w:space="0" w:color="auto"/>
            </w:tcBorders>
            <w:vAlign w:val="center"/>
          </w:tcPr>
          <w:p w14:paraId="66DC76BC" w14:textId="77777777" w:rsidR="00E863FD" w:rsidRPr="00E863FD" w:rsidRDefault="00E863FD" w:rsidP="00E863FD">
            <w:pPr>
              <w:ind w:firstLine="34"/>
              <w:jc w:val="center"/>
              <w:rPr>
                <w:rFonts w:ascii="Times New Roman" w:hAnsi="Times New Roman"/>
                <w:bCs/>
                <w:sz w:val="24"/>
                <w:szCs w:val="24"/>
              </w:rPr>
            </w:pPr>
            <w:r w:rsidRPr="00E863FD">
              <w:rPr>
                <w:rFonts w:ascii="Times New Roman" w:hAnsi="Times New Roman"/>
                <w:bCs/>
                <w:sz w:val="22"/>
              </w:rPr>
              <w:t>1</w:t>
            </w:r>
          </w:p>
        </w:tc>
        <w:tc>
          <w:tcPr>
            <w:tcW w:w="6663" w:type="dxa"/>
            <w:tcBorders>
              <w:top w:val="single" w:sz="4" w:space="0" w:color="auto"/>
              <w:bottom w:val="single" w:sz="4" w:space="0" w:color="auto"/>
            </w:tcBorders>
            <w:vAlign w:val="center"/>
          </w:tcPr>
          <w:p w14:paraId="32C3F30C" w14:textId="77777777" w:rsidR="00E863FD" w:rsidRPr="00E863FD" w:rsidRDefault="00E863FD" w:rsidP="00E863FD">
            <w:pPr>
              <w:jc w:val="center"/>
              <w:rPr>
                <w:rFonts w:ascii="Times New Roman" w:hAnsi="Times New Roman"/>
                <w:bCs/>
                <w:sz w:val="24"/>
                <w:szCs w:val="24"/>
              </w:rPr>
            </w:pPr>
            <w:r w:rsidRPr="00E863FD">
              <w:rPr>
                <w:rFonts w:ascii="Times New Roman" w:hAnsi="Times New Roman"/>
                <w:bCs/>
                <w:sz w:val="22"/>
              </w:rPr>
              <w:t>2</w:t>
            </w:r>
          </w:p>
        </w:tc>
        <w:tc>
          <w:tcPr>
            <w:tcW w:w="1417" w:type="dxa"/>
            <w:tcBorders>
              <w:bottom w:val="nil"/>
            </w:tcBorders>
            <w:vAlign w:val="center"/>
          </w:tcPr>
          <w:p w14:paraId="224FEAA7" w14:textId="77777777" w:rsidR="00E863FD" w:rsidRPr="00E863FD" w:rsidRDefault="00E863FD" w:rsidP="00E863FD">
            <w:pPr>
              <w:ind w:firstLine="0"/>
              <w:jc w:val="center"/>
              <w:rPr>
                <w:rFonts w:ascii="Times New Roman" w:hAnsi="Times New Roman"/>
                <w:bCs/>
                <w:sz w:val="24"/>
                <w:szCs w:val="24"/>
              </w:rPr>
            </w:pPr>
            <w:r w:rsidRPr="00E863FD">
              <w:rPr>
                <w:rFonts w:ascii="Times New Roman" w:hAnsi="Times New Roman"/>
                <w:bCs/>
                <w:sz w:val="22"/>
              </w:rPr>
              <w:t>3</w:t>
            </w:r>
          </w:p>
        </w:tc>
      </w:tr>
      <w:tr w:rsidR="00E863FD" w:rsidRPr="00837D42" w14:paraId="00646D42" w14:textId="77777777" w:rsidTr="001E7DA4">
        <w:tc>
          <w:tcPr>
            <w:tcW w:w="1134" w:type="dxa"/>
            <w:tcBorders>
              <w:top w:val="single" w:sz="4" w:space="0" w:color="auto"/>
              <w:bottom w:val="single" w:sz="4" w:space="0" w:color="auto"/>
            </w:tcBorders>
          </w:tcPr>
          <w:p w14:paraId="1B6760A3" w14:textId="77777777" w:rsidR="00E863FD" w:rsidRPr="00E863FD" w:rsidRDefault="00E863FD" w:rsidP="00E863FD">
            <w:pPr>
              <w:ind w:firstLine="34"/>
              <w:jc w:val="center"/>
              <w:rPr>
                <w:rFonts w:ascii="Times New Roman" w:hAnsi="Times New Roman"/>
                <w:bCs/>
                <w:sz w:val="24"/>
                <w:szCs w:val="24"/>
              </w:rPr>
            </w:pPr>
            <w:r w:rsidRPr="00E863FD">
              <w:rPr>
                <w:rFonts w:ascii="Times New Roman" w:hAnsi="Times New Roman"/>
                <w:bCs/>
                <w:sz w:val="22"/>
              </w:rPr>
              <w:t>1</w:t>
            </w:r>
          </w:p>
        </w:tc>
        <w:tc>
          <w:tcPr>
            <w:tcW w:w="6663" w:type="dxa"/>
            <w:tcBorders>
              <w:top w:val="single" w:sz="4" w:space="0" w:color="auto"/>
              <w:bottom w:val="single" w:sz="4" w:space="0" w:color="auto"/>
            </w:tcBorders>
          </w:tcPr>
          <w:p w14:paraId="67F30EC6"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Размер резервируемых обязательств, всего </w:t>
            </w:r>
          </w:p>
          <w:p w14:paraId="728ABFA8" w14:textId="77777777" w:rsidR="00E863FD" w:rsidRPr="00E863FD" w:rsidRDefault="00E863FD" w:rsidP="00AB67FC">
            <w:pPr>
              <w:spacing w:before="0" w:after="0"/>
              <w:ind w:firstLine="0"/>
              <w:rPr>
                <w:rFonts w:ascii="Times New Roman" w:hAnsi="Times New Roman"/>
                <w:bCs/>
                <w:sz w:val="24"/>
                <w:szCs w:val="24"/>
              </w:rPr>
            </w:pPr>
            <w:r w:rsidRPr="00E863FD">
              <w:rPr>
                <w:rFonts w:ascii="Times New Roman" w:hAnsi="Times New Roman"/>
                <w:bCs/>
              </w:rPr>
              <w:t xml:space="preserve">(строка 1.1 + строка 1.2 + </w:t>
            </w:r>
            <w:r w:rsidRPr="00E863FD">
              <w:rPr>
                <w:rFonts w:ascii="Times New Roman" w:hAnsi="Times New Roman"/>
                <w:bCs/>
                <w:lang w:val="sr-Cyrl-CS"/>
              </w:rPr>
              <w:t>строка 1.</w:t>
            </w:r>
            <w:r w:rsidRPr="00E863FD">
              <w:rPr>
                <w:rFonts w:ascii="Times New Roman" w:hAnsi="Times New Roman"/>
                <w:bCs/>
              </w:rPr>
              <w:t>3 + строка 1.4 + строка 1.5 + строка 1.6 + строка 1.7 + строка 1.8 + строка 1.9), в том числе:</w:t>
            </w:r>
          </w:p>
        </w:tc>
        <w:tc>
          <w:tcPr>
            <w:tcW w:w="1417" w:type="dxa"/>
            <w:tcBorders>
              <w:bottom w:val="nil"/>
            </w:tcBorders>
          </w:tcPr>
          <w:p w14:paraId="4FE7884A" w14:textId="77777777" w:rsidR="00E863FD" w:rsidRPr="00E863FD" w:rsidRDefault="00E863FD" w:rsidP="00E863FD">
            <w:pPr>
              <w:ind w:firstLine="0"/>
              <w:jc w:val="center"/>
              <w:rPr>
                <w:rFonts w:ascii="Times New Roman" w:hAnsi="Times New Roman"/>
                <w:bCs/>
                <w:sz w:val="24"/>
                <w:szCs w:val="24"/>
              </w:rPr>
            </w:pPr>
          </w:p>
        </w:tc>
      </w:tr>
      <w:tr w:rsidR="00E863FD" w:rsidRPr="00837D42" w14:paraId="646AFBA5" w14:textId="77777777" w:rsidTr="001E7DA4">
        <w:trPr>
          <w:trHeight w:val="260"/>
        </w:trPr>
        <w:tc>
          <w:tcPr>
            <w:tcW w:w="1134" w:type="dxa"/>
            <w:tcBorders>
              <w:top w:val="single" w:sz="4" w:space="0" w:color="auto"/>
              <w:left w:val="single" w:sz="4" w:space="0" w:color="auto"/>
              <w:bottom w:val="nil"/>
              <w:right w:val="nil"/>
            </w:tcBorders>
          </w:tcPr>
          <w:p w14:paraId="27C01F72"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1.1</w:t>
            </w:r>
          </w:p>
        </w:tc>
        <w:tc>
          <w:tcPr>
            <w:tcW w:w="6663" w:type="dxa"/>
            <w:tcBorders>
              <w:top w:val="single" w:sz="4" w:space="0" w:color="auto"/>
              <w:left w:val="single" w:sz="4" w:space="0" w:color="auto"/>
              <w:bottom w:val="single" w:sz="4" w:space="0" w:color="auto"/>
              <w:right w:val="nil"/>
            </w:tcBorders>
          </w:tcPr>
          <w:p w14:paraId="1083212D"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 xml:space="preserve">Обязательства перед юридическими </w:t>
            </w:r>
            <w:r w:rsidRPr="00E863FD">
              <w:rPr>
                <w:rFonts w:ascii="Times New Roman" w:hAnsi="Times New Roman"/>
                <w:bCs/>
                <w:sz w:val="22"/>
                <w:szCs w:val="22"/>
              </w:rPr>
              <w:t>лицами – нерезидентами</w:t>
            </w:r>
            <w:r w:rsidRPr="00E863FD">
              <w:rPr>
                <w:rFonts w:ascii="Times New Roman" w:hAnsi="Times New Roman"/>
                <w:bCs/>
                <w:sz w:val="22"/>
              </w:rPr>
              <w:t xml:space="preserve"> в валюте Российской Федерации </w:t>
            </w:r>
          </w:p>
          <w:p w14:paraId="119C6529" w14:textId="77777777" w:rsidR="00E863FD" w:rsidRPr="00E863FD" w:rsidRDefault="00E863FD" w:rsidP="00E863FD">
            <w:pPr>
              <w:ind w:firstLine="0"/>
              <w:contextualSpacing/>
              <w:rPr>
                <w:rFonts w:ascii="Times New Roman" w:hAnsi="Times New Roman"/>
                <w:bCs/>
                <w:sz w:val="24"/>
                <w:szCs w:val="24"/>
              </w:rPr>
            </w:pPr>
            <w:r w:rsidRPr="00E863FD">
              <w:rPr>
                <w:rFonts w:ascii="Times New Roman" w:hAnsi="Times New Roman"/>
                <w:bCs/>
              </w:rPr>
              <w:t xml:space="preserve">(строка 1.1.5 приложения 2 </w:t>
            </w:r>
            <w:r w:rsidRPr="00E863FD">
              <w:rPr>
                <w:rFonts w:ascii="Times New Roman" w:hAnsi="Times New Roman"/>
              </w:rPr>
              <w:t xml:space="preserve">к Положению Банка России от 11 января </w:t>
            </w:r>
            <w:r w:rsidRPr="00E863FD">
              <w:rPr>
                <w:rFonts w:ascii="Times New Roman" w:hAnsi="Times New Roman"/>
              </w:rPr>
              <w:br/>
              <w:t>2021 года № 753-П «Об обязательных резервах кредитных организаций»</w:t>
            </w:r>
            <w:r w:rsidRPr="00E863FD">
              <w:rPr>
                <w:rFonts w:ascii="Times New Roman" w:hAnsi="Times New Roman"/>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37E19702"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501F1291" w14:textId="77777777" w:rsidTr="001E7DA4">
        <w:trPr>
          <w:trHeight w:val="260"/>
        </w:trPr>
        <w:tc>
          <w:tcPr>
            <w:tcW w:w="1134" w:type="dxa"/>
            <w:tcBorders>
              <w:top w:val="single" w:sz="4" w:space="0" w:color="auto"/>
              <w:left w:val="single" w:sz="4" w:space="0" w:color="auto"/>
              <w:bottom w:val="nil"/>
              <w:right w:val="nil"/>
            </w:tcBorders>
          </w:tcPr>
          <w:p w14:paraId="7744D390"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1.2</w:t>
            </w:r>
          </w:p>
        </w:tc>
        <w:tc>
          <w:tcPr>
            <w:tcW w:w="6663" w:type="dxa"/>
            <w:tcBorders>
              <w:top w:val="single" w:sz="4" w:space="0" w:color="auto"/>
              <w:left w:val="single" w:sz="4" w:space="0" w:color="auto"/>
              <w:bottom w:val="single" w:sz="4" w:space="0" w:color="auto"/>
              <w:right w:val="nil"/>
            </w:tcBorders>
          </w:tcPr>
          <w:p w14:paraId="2675275C"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 xml:space="preserve">Обязательства перед физическими лицами в валюте Российской Федерации </w:t>
            </w:r>
          </w:p>
          <w:p w14:paraId="7773CB8F" w14:textId="77777777" w:rsidR="00E863FD" w:rsidRPr="00E863FD" w:rsidRDefault="00E863FD" w:rsidP="00E863FD">
            <w:pPr>
              <w:ind w:firstLine="0"/>
              <w:contextualSpacing/>
              <w:rPr>
                <w:rFonts w:ascii="Times New Roman" w:hAnsi="Times New Roman"/>
                <w:bCs/>
                <w:sz w:val="24"/>
                <w:szCs w:val="24"/>
              </w:rPr>
            </w:pPr>
            <w:r w:rsidRPr="00E863FD">
              <w:rPr>
                <w:rFonts w:ascii="Times New Roman" w:hAnsi="Times New Roman"/>
                <w:bCs/>
              </w:rPr>
              <w:t xml:space="preserve">(строка 2.1.4 приложения 2 </w:t>
            </w:r>
            <w:r w:rsidRPr="00E863FD">
              <w:rPr>
                <w:rFonts w:ascii="Times New Roman" w:hAnsi="Times New Roman"/>
              </w:rPr>
              <w:t>к Положению Банка России от 11 января</w:t>
            </w:r>
            <w:r w:rsidRPr="00E863FD">
              <w:rPr>
                <w:rFonts w:ascii="Times New Roman" w:hAnsi="Times New Roman"/>
              </w:rPr>
              <w:br/>
              <w:t>2021 года № 753-П «Об обязательных резервах кредитных организаций»</w:t>
            </w:r>
            <w:r w:rsidRPr="00E863FD">
              <w:rPr>
                <w:rFonts w:ascii="Times New Roman" w:hAnsi="Times New Roman"/>
                <w:bCs/>
              </w:rPr>
              <w:t>)</w:t>
            </w:r>
          </w:p>
        </w:tc>
        <w:tc>
          <w:tcPr>
            <w:tcW w:w="1417" w:type="dxa"/>
            <w:tcBorders>
              <w:top w:val="single" w:sz="4" w:space="0" w:color="auto"/>
              <w:left w:val="single" w:sz="4" w:space="0" w:color="auto"/>
              <w:bottom w:val="single" w:sz="4" w:space="0" w:color="auto"/>
              <w:right w:val="single" w:sz="4" w:space="0" w:color="auto"/>
            </w:tcBorders>
          </w:tcPr>
          <w:p w14:paraId="305536AB"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422EFA7C" w14:textId="77777777" w:rsidTr="001E7DA4">
        <w:trPr>
          <w:trHeight w:val="543"/>
        </w:trPr>
        <w:tc>
          <w:tcPr>
            <w:tcW w:w="1134" w:type="dxa"/>
          </w:tcPr>
          <w:p w14:paraId="5318135A"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1.3</w:t>
            </w:r>
          </w:p>
        </w:tc>
        <w:tc>
          <w:tcPr>
            <w:tcW w:w="6663" w:type="dxa"/>
            <w:tcBorders>
              <w:top w:val="nil"/>
              <w:bottom w:val="nil"/>
            </w:tcBorders>
          </w:tcPr>
          <w:p w14:paraId="5DAB32E5"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Иные обязательства в валюте Российской Федерации </w:t>
            </w:r>
          </w:p>
          <w:p w14:paraId="0BCC54CF" w14:textId="77777777" w:rsidR="00E863FD" w:rsidRPr="00E863FD" w:rsidRDefault="00E863FD" w:rsidP="00AB67FC">
            <w:pPr>
              <w:spacing w:before="0" w:after="0"/>
              <w:ind w:firstLine="0"/>
              <w:contextualSpacing/>
              <w:rPr>
                <w:rFonts w:ascii="Times New Roman" w:hAnsi="Times New Roman"/>
                <w:bCs/>
                <w:sz w:val="24"/>
                <w:szCs w:val="24"/>
              </w:rPr>
            </w:pPr>
            <w:r w:rsidRPr="00E863FD">
              <w:rPr>
                <w:rFonts w:ascii="Times New Roman" w:hAnsi="Times New Roman"/>
                <w:bCs/>
              </w:rPr>
              <w:t>(строка 3.1.5</w:t>
            </w:r>
            <w:r w:rsidRPr="00E863FD">
              <w:rPr>
                <w:rFonts w:ascii="Times New Roman" w:hAnsi="Times New Roman"/>
                <w:bCs/>
                <w:sz w:val="22"/>
              </w:rPr>
              <w:t xml:space="preserve"> </w:t>
            </w:r>
            <w:r w:rsidRPr="00E863FD">
              <w:rPr>
                <w:rFonts w:ascii="Times New Roman" w:hAnsi="Times New Roman"/>
                <w:bCs/>
              </w:rPr>
              <w:t xml:space="preserve">приложения 2 </w:t>
            </w:r>
            <w:r w:rsidRPr="00E863FD">
              <w:rPr>
                <w:rFonts w:ascii="Times New Roman" w:hAnsi="Times New Roman"/>
              </w:rPr>
              <w:t>к Положению Банка России от 11 января</w:t>
            </w:r>
            <w:r w:rsidRPr="00E863FD">
              <w:rPr>
                <w:rFonts w:ascii="Times New Roman" w:hAnsi="Times New Roman"/>
              </w:rPr>
              <w:br/>
              <w:t>2021 года № 753-П «Об обязательных резервах кредитных организаций»</w:t>
            </w:r>
            <w:r w:rsidRPr="00E863FD">
              <w:rPr>
                <w:rFonts w:ascii="Times New Roman" w:hAnsi="Times New Roman"/>
                <w:bCs/>
              </w:rPr>
              <w:t>)</w:t>
            </w:r>
          </w:p>
        </w:tc>
        <w:tc>
          <w:tcPr>
            <w:tcW w:w="1417" w:type="dxa"/>
            <w:tcBorders>
              <w:top w:val="nil"/>
              <w:bottom w:val="nil"/>
            </w:tcBorders>
          </w:tcPr>
          <w:p w14:paraId="38DE45F8"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4AC1984B" w14:textId="77777777" w:rsidTr="001E7DA4">
        <w:tc>
          <w:tcPr>
            <w:tcW w:w="1134" w:type="dxa"/>
            <w:tcBorders>
              <w:right w:val="nil"/>
            </w:tcBorders>
          </w:tcPr>
          <w:p w14:paraId="1F4C3427"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1.4</w:t>
            </w:r>
          </w:p>
        </w:tc>
        <w:tc>
          <w:tcPr>
            <w:tcW w:w="6663" w:type="dxa"/>
            <w:tcBorders>
              <w:top w:val="single" w:sz="4" w:space="0" w:color="auto"/>
              <w:left w:val="single" w:sz="4" w:space="0" w:color="auto"/>
              <w:bottom w:val="single" w:sz="4" w:space="0" w:color="auto"/>
              <w:right w:val="single" w:sz="4" w:space="0" w:color="auto"/>
            </w:tcBorders>
          </w:tcPr>
          <w:p w14:paraId="49796C1F"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Обязательства перед юридическими лицами – нерезидентами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 </w:t>
            </w:r>
          </w:p>
          <w:p w14:paraId="5235C4B1" w14:textId="331A0B75" w:rsidR="00E863FD" w:rsidRPr="00E863FD" w:rsidRDefault="00E863FD" w:rsidP="00E863FD">
            <w:pPr>
              <w:ind w:firstLine="0"/>
              <w:contextualSpacing/>
              <w:rPr>
                <w:rFonts w:ascii="Times New Roman" w:hAnsi="Times New Roman"/>
                <w:bCs/>
                <w:sz w:val="24"/>
                <w:szCs w:val="24"/>
              </w:rPr>
            </w:pPr>
            <w:r w:rsidRPr="00E863FD">
              <w:rPr>
                <w:rFonts w:ascii="Times New Roman" w:hAnsi="Times New Roman"/>
                <w:bCs/>
              </w:rPr>
              <w:lastRenderedPageBreak/>
              <w:t xml:space="preserve">(строка 1.1.7 приложения 2 </w:t>
            </w:r>
            <w:r w:rsidRPr="00E863FD">
              <w:rPr>
                <w:rFonts w:ascii="Times New Roman" w:hAnsi="Times New Roman"/>
              </w:rPr>
              <w:t>к Положению Банка России от 11 января</w:t>
            </w:r>
            <w:r w:rsidR="00053125">
              <w:rPr>
                <w:rFonts w:ascii="Times New Roman" w:hAnsi="Times New Roman"/>
              </w:rPr>
              <w:t xml:space="preserve"> </w:t>
            </w:r>
            <w:r w:rsidRPr="00E863FD">
              <w:rPr>
                <w:rFonts w:ascii="Times New Roman" w:hAnsi="Times New Roman"/>
              </w:rPr>
              <w:t>2021 года № 753-П «Об обязательных резервах кредитных организаций»</w:t>
            </w:r>
            <w:r w:rsidRPr="00E863FD">
              <w:rPr>
                <w:rFonts w:ascii="Times New Roman" w:hAnsi="Times New Roman"/>
                <w:bCs/>
              </w:rPr>
              <w:t>)</w:t>
            </w:r>
          </w:p>
        </w:tc>
        <w:tc>
          <w:tcPr>
            <w:tcW w:w="1417" w:type="dxa"/>
            <w:tcBorders>
              <w:top w:val="single" w:sz="4" w:space="0" w:color="auto"/>
              <w:left w:val="single" w:sz="4" w:space="0" w:color="auto"/>
              <w:bottom w:val="single" w:sz="4" w:space="0" w:color="auto"/>
              <w:right w:val="single" w:sz="4" w:space="0" w:color="auto"/>
            </w:tcBorders>
          </w:tcPr>
          <w:p w14:paraId="73C79590"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728CDA10" w14:textId="77777777" w:rsidTr="001E7DA4">
        <w:tc>
          <w:tcPr>
            <w:tcW w:w="1134" w:type="dxa"/>
            <w:tcBorders>
              <w:right w:val="nil"/>
            </w:tcBorders>
          </w:tcPr>
          <w:p w14:paraId="7FFC4D22"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1.5</w:t>
            </w:r>
          </w:p>
        </w:tc>
        <w:tc>
          <w:tcPr>
            <w:tcW w:w="6663" w:type="dxa"/>
            <w:tcBorders>
              <w:top w:val="single" w:sz="4" w:space="0" w:color="auto"/>
              <w:left w:val="single" w:sz="4" w:space="0" w:color="auto"/>
              <w:bottom w:val="single" w:sz="4" w:space="0" w:color="auto"/>
              <w:right w:val="single" w:sz="4" w:space="0" w:color="auto"/>
            </w:tcBorders>
          </w:tcPr>
          <w:p w14:paraId="0D281408"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Обязательства перед юридическими лицами – нерезидентами в иностранной валюте (за исключением обязательств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w:t>
            </w:r>
          </w:p>
          <w:p w14:paraId="559521FD" w14:textId="77777777" w:rsidR="00E863FD" w:rsidRPr="00E863FD" w:rsidRDefault="00E863FD" w:rsidP="00E863FD">
            <w:pPr>
              <w:ind w:firstLine="0"/>
              <w:contextualSpacing/>
              <w:rPr>
                <w:rFonts w:ascii="Times New Roman" w:hAnsi="Times New Roman"/>
                <w:bCs/>
                <w:sz w:val="24"/>
                <w:szCs w:val="24"/>
              </w:rPr>
            </w:pPr>
            <w:r w:rsidRPr="00E863FD">
              <w:rPr>
                <w:rFonts w:ascii="Times New Roman" w:hAnsi="Times New Roman"/>
                <w:bCs/>
              </w:rPr>
              <w:t xml:space="preserve">(строка 1.1.8 приложения 2 к Положению </w:t>
            </w:r>
            <w:r w:rsidRPr="00E863FD">
              <w:rPr>
                <w:rFonts w:ascii="Times New Roman" w:hAnsi="Times New Roman"/>
              </w:rPr>
              <w:t>Банка России от 11 января</w:t>
            </w:r>
            <w:r w:rsidRPr="00E863FD">
              <w:rPr>
                <w:rFonts w:ascii="Times New Roman" w:hAnsi="Times New Roman"/>
              </w:rPr>
              <w:br/>
              <w:t>2021 года № 753-П «Об обязательных резервах кредитных организаций»</w:t>
            </w:r>
            <w:r w:rsidRPr="00E863FD">
              <w:rPr>
                <w:rFonts w:ascii="Times New Roman" w:hAnsi="Times New Roman"/>
                <w:bCs/>
              </w:rPr>
              <w:t>)</w:t>
            </w:r>
          </w:p>
        </w:tc>
        <w:tc>
          <w:tcPr>
            <w:tcW w:w="1417" w:type="dxa"/>
            <w:tcBorders>
              <w:top w:val="single" w:sz="4" w:space="0" w:color="auto"/>
              <w:left w:val="single" w:sz="4" w:space="0" w:color="auto"/>
              <w:bottom w:val="single" w:sz="4" w:space="0" w:color="auto"/>
              <w:right w:val="single" w:sz="4" w:space="0" w:color="auto"/>
            </w:tcBorders>
          </w:tcPr>
          <w:p w14:paraId="5545D1C2"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7DA9BA83" w14:textId="77777777" w:rsidTr="001E7DA4">
        <w:tc>
          <w:tcPr>
            <w:tcW w:w="1134" w:type="dxa"/>
            <w:tcBorders>
              <w:bottom w:val="nil"/>
              <w:right w:val="nil"/>
            </w:tcBorders>
          </w:tcPr>
          <w:p w14:paraId="209688CE"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1.6</w:t>
            </w:r>
          </w:p>
        </w:tc>
        <w:tc>
          <w:tcPr>
            <w:tcW w:w="6663" w:type="dxa"/>
            <w:tcBorders>
              <w:top w:val="single" w:sz="4" w:space="0" w:color="auto"/>
              <w:left w:val="single" w:sz="4" w:space="0" w:color="auto"/>
              <w:bottom w:val="single" w:sz="4" w:space="0" w:color="auto"/>
              <w:right w:val="single" w:sz="4" w:space="0" w:color="auto"/>
            </w:tcBorders>
          </w:tcPr>
          <w:p w14:paraId="56B8FA23" w14:textId="77777777" w:rsidR="00AB67FC" w:rsidRDefault="00E863FD" w:rsidP="00E13B30">
            <w:pPr>
              <w:ind w:firstLine="0"/>
              <w:contextualSpacing/>
              <w:rPr>
                <w:rFonts w:ascii="Times New Roman" w:hAnsi="Times New Roman"/>
                <w:bCs/>
                <w:sz w:val="22"/>
                <w:szCs w:val="22"/>
              </w:rPr>
            </w:pPr>
            <w:r w:rsidRPr="00E863FD">
              <w:rPr>
                <w:rFonts w:ascii="Times New Roman" w:hAnsi="Times New Roman"/>
                <w:bCs/>
                <w:sz w:val="22"/>
              </w:rPr>
              <w:t>Обязательства перед физическими лицами в валют</w:t>
            </w:r>
            <w:r w:rsidR="00E13B30">
              <w:rPr>
                <w:rFonts w:ascii="Times New Roman" w:hAnsi="Times New Roman"/>
                <w:bCs/>
                <w:sz w:val="22"/>
              </w:rPr>
              <w:t>ах</w:t>
            </w:r>
            <w:r w:rsidRPr="00E863FD">
              <w:rPr>
                <w:rFonts w:ascii="Times New Roman" w:hAnsi="Times New Roman"/>
                <w:bCs/>
                <w:sz w:val="22"/>
              </w:rPr>
              <w:t xml:space="preserve"> </w:t>
            </w:r>
            <w:r w:rsidRPr="00E863FD">
              <w:rPr>
                <w:rFonts w:ascii="Times New Roman" w:hAnsi="Times New Roman"/>
                <w:bCs/>
                <w:sz w:val="22"/>
                <w:szCs w:val="22"/>
              </w:rPr>
              <w:t>недружественных стран</w:t>
            </w:r>
          </w:p>
          <w:p w14:paraId="4A0B1D61" w14:textId="0F212907" w:rsidR="00E863FD" w:rsidRPr="00E863FD" w:rsidRDefault="00E863FD" w:rsidP="00E13B30">
            <w:pPr>
              <w:ind w:firstLine="0"/>
              <w:contextualSpacing/>
              <w:rPr>
                <w:rFonts w:ascii="Times New Roman" w:hAnsi="Times New Roman"/>
                <w:bCs/>
                <w:sz w:val="24"/>
                <w:szCs w:val="24"/>
              </w:rPr>
            </w:pPr>
            <w:r w:rsidRPr="00E863FD">
              <w:rPr>
                <w:rFonts w:ascii="Times New Roman" w:hAnsi="Times New Roman"/>
                <w:bCs/>
              </w:rPr>
              <w:t xml:space="preserve">(строка 2.1.6 приложения 2 </w:t>
            </w:r>
            <w:r w:rsidRPr="00E863FD">
              <w:rPr>
                <w:rFonts w:ascii="Times New Roman" w:hAnsi="Times New Roman"/>
              </w:rPr>
              <w:t>к Положению Банка России от 11 января 2021 года № 753-П «Об обязательных резервах кредитных организаций»</w:t>
            </w:r>
            <w:r w:rsidRPr="00E863FD">
              <w:rPr>
                <w:rFonts w:ascii="Times New Roman" w:hAnsi="Times New Roman"/>
                <w:bCs/>
              </w:rPr>
              <w:t>)</w:t>
            </w:r>
          </w:p>
        </w:tc>
        <w:tc>
          <w:tcPr>
            <w:tcW w:w="1417" w:type="dxa"/>
            <w:tcBorders>
              <w:top w:val="single" w:sz="4" w:space="0" w:color="auto"/>
              <w:left w:val="single" w:sz="4" w:space="0" w:color="auto"/>
              <w:bottom w:val="single" w:sz="4" w:space="0" w:color="auto"/>
              <w:right w:val="single" w:sz="4" w:space="0" w:color="auto"/>
            </w:tcBorders>
          </w:tcPr>
          <w:p w14:paraId="2772E436"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6F03EFDE" w14:textId="77777777" w:rsidTr="001E7DA4">
        <w:tc>
          <w:tcPr>
            <w:tcW w:w="1134" w:type="dxa"/>
            <w:tcBorders>
              <w:bottom w:val="single" w:sz="4" w:space="0" w:color="auto"/>
              <w:right w:val="nil"/>
            </w:tcBorders>
          </w:tcPr>
          <w:p w14:paraId="73653E0E"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1.7</w:t>
            </w:r>
          </w:p>
        </w:tc>
        <w:tc>
          <w:tcPr>
            <w:tcW w:w="6663" w:type="dxa"/>
            <w:tcBorders>
              <w:top w:val="single" w:sz="4" w:space="0" w:color="auto"/>
              <w:left w:val="single" w:sz="4" w:space="0" w:color="auto"/>
              <w:bottom w:val="single" w:sz="4" w:space="0" w:color="auto"/>
              <w:right w:val="single" w:sz="4" w:space="0" w:color="auto"/>
            </w:tcBorders>
          </w:tcPr>
          <w:p w14:paraId="0E0A92B4" w14:textId="65AC3E68"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Обязательства перед физическими лицами в иностранной валюте (за исключением обязательств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w:t>
            </w:r>
          </w:p>
          <w:p w14:paraId="46AAC15B" w14:textId="77777777" w:rsidR="00E863FD" w:rsidRPr="00E863FD" w:rsidRDefault="00E863FD" w:rsidP="009716F0">
            <w:pPr>
              <w:spacing w:before="0" w:after="0"/>
              <w:ind w:firstLine="0"/>
              <w:contextualSpacing/>
              <w:rPr>
                <w:rFonts w:ascii="Times New Roman" w:hAnsi="Times New Roman"/>
                <w:bCs/>
                <w:sz w:val="24"/>
                <w:szCs w:val="24"/>
              </w:rPr>
            </w:pPr>
            <w:r w:rsidRPr="00E863FD">
              <w:rPr>
                <w:rFonts w:ascii="Times New Roman" w:hAnsi="Times New Roman"/>
                <w:bCs/>
                <w:sz w:val="22"/>
              </w:rPr>
              <w:t>(</w:t>
            </w:r>
            <w:r w:rsidRPr="00E863FD">
              <w:rPr>
                <w:rFonts w:ascii="Times New Roman" w:hAnsi="Times New Roman"/>
                <w:bCs/>
              </w:rPr>
              <w:t xml:space="preserve">строка 2.1.7 приложения 2 </w:t>
            </w:r>
            <w:r w:rsidRPr="00E863FD">
              <w:rPr>
                <w:rFonts w:ascii="Times New Roman" w:hAnsi="Times New Roman"/>
              </w:rPr>
              <w:t xml:space="preserve">к Положению Банка России от 11 января </w:t>
            </w:r>
            <w:r w:rsidRPr="00E863FD">
              <w:rPr>
                <w:rFonts w:ascii="Times New Roman" w:hAnsi="Times New Roman"/>
              </w:rPr>
              <w:br/>
              <w:t>2021 года № 753-П «Об обязательных резервах кредитных организаций»</w:t>
            </w:r>
            <w:r w:rsidRPr="00E863FD">
              <w:rPr>
                <w:rFonts w:ascii="Times New Roman" w:hAnsi="Times New Roman"/>
                <w:bCs/>
              </w:rPr>
              <w:t>)</w:t>
            </w:r>
          </w:p>
        </w:tc>
        <w:tc>
          <w:tcPr>
            <w:tcW w:w="1417" w:type="dxa"/>
            <w:tcBorders>
              <w:top w:val="single" w:sz="4" w:space="0" w:color="auto"/>
              <w:left w:val="single" w:sz="4" w:space="0" w:color="auto"/>
              <w:bottom w:val="single" w:sz="4" w:space="0" w:color="auto"/>
              <w:right w:val="single" w:sz="4" w:space="0" w:color="auto"/>
            </w:tcBorders>
          </w:tcPr>
          <w:p w14:paraId="1FC8A238"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5DF240DA" w14:textId="77777777" w:rsidTr="001E7DA4">
        <w:trPr>
          <w:trHeight w:val="554"/>
        </w:trPr>
        <w:tc>
          <w:tcPr>
            <w:tcW w:w="1134" w:type="dxa"/>
            <w:tcBorders>
              <w:top w:val="single" w:sz="4" w:space="0" w:color="auto"/>
              <w:left w:val="single" w:sz="4" w:space="0" w:color="auto"/>
              <w:bottom w:val="single" w:sz="4" w:space="0" w:color="auto"/>
              <w:right w:val="single" w:sz="4" w:space="0" w:color="auto"/>
            </w:tcBorders>
          </w:tcPr>
          <w:p w14:paraId="05161A54"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1.8</w:t>
            </w:r>
          </w:p>
        </w:tc>
        <w:tc>
          <w:tcPr>
            <w:tcW w:w="6663" w:type="dxa"/>
            <w:tcBorders>
              <w:top w:val="single" w:sz="4" w:space="0" w:color="auto"/>
              <w:left w:val="nil"/>
              <w:bottom w:val="single" w:sz="4" w:space="0" w:color="auto"/>
              <w:right w:val="single" w:sz="4" w:space="0" w:color="auto"/>
            </w:tcBorders>
          </w:tcPr>
          <w:p w14:paraId="3BFCB39A"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Иные обязательства в валют</w:t>
            </w:r>
            <w:r w:rsidR="00E13B30">
              <w:rPr>
                <w:rFonts w:ascii="Times New Roman" w:hAnsi="Times New Roman"/>
                <w:bCs/>
                <w:sz w:val="22"/>
              </w:rPr>
              <w:t>ах</w:t>
            </w:r>
            <w:r w:rsidRPr="00E863FD">
              <w:rPr>
                <w:rFonts w:ascii="Times New Roman" w:hAnsi="Times New Roman"/>
                <w:bCs/>
                <w:sz w:val="22"/>
              </w:rPr>
              <w:t xml:space="preserve"> </w:t>
            </w:r>
            <w:r w:rsidRPr="00E863FD">
              <w:rPr>
                <w:rFonts w:ascii="Times New Roman" w:hAnsi="Times New Roman"/>
                <w:bCs/>
                <w:sz w:val="22"/>
                <w:szCs w:val="22"/>
              </w:rPr>
              <w:t xml:space="preserve">недружественных стран </w:t>
            </w:r>
          </w:p>
          <w:p w14:paraId="6882DF6D" w14:textId="77777777" w:rsidR="00E863FD" w:rsidRPr="00E863FD" w:rsidRDefault="00E863FD" w:rsidP="00E863FD">
            <w:pPr>
              <w:spacing w:before="0" w:after="0"/>
              <w:ind w:firstLine="0"/>
              <w:contextualSpacing/>
              <w:rPr>
                <w:rFonts w:ascii="Times New Roman" w:hAnsi="Times New Roman"/>
                <w:bCs/>
                <w:sz w:val="24"/>
                <w:szCs w:val="24"/>
              </w:rPr>
            </w:pPr>
            <w:r w:rsidRPr="00E863FD">
              <w:rPr>
                <w:rFonts w:ascii="Times New Roman" w:hAnsi="Times New Roman"/>
                <w:bCs/>
              </w:rPr>
              <w:t>(строка 3.1.7 приложения 2 к Положению Банка России от 11 января</w:t>
            </w:r>
            <w:r w:rsidRPr="00E863FD">
              <w:rPr>
                <w:rFonts w:ascii="Times New Roman" w:hAnsi="Times New Roman"/>
                <w:bCs/>
              </w:rPr>
              <w:br/>
              <w:t>2021 года № 753-П «Об обязательных резервах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14:paraId="7FC2598C"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5B44C5CF" w14:textId="77777777" w:rsidTr="001E7DA4">
        <w:trPr>
          <w:trHeight w:val="504"/>
        </w:trPr>
        <w:tc>
          <w:tcPr>
            <w:tcW w:w="1134" w:type="dxa"/>
            <w:tcBorders>
              <w:top w:val="single" w:sz="4" w:space="0" w:color="auto"/>
              <w:left w:val="single" w:sz="4" w:space="0" w:color="auto"/>
              <w:bottom w:val="single" w:sz="4" w:space="0" w:color="auto"/>
              <w:right w:val="single" w:sz="4" w:space="0" w:color="auto"/>
            </w:tcBorders>
          </w:tcPr>
          <w:p w14:paraId="31AEC1BD"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1.9</w:t>
            </w:r>
          </w:p>
        </w:tc>
        <w:tc>
          <w:tcPr>
            <w:tcW w:w="6663" w:type="dxa"/>
            <w:tcBorders>
              <w:top w:val="single" w:sz="4" w:space="0" w:color="auto"/>
              <w:left w:val="nil"/>
              <w:bottom w:val="single" w:sz="4" w:space="0" w:color="auto"/>
              <w:right w:val="single" w:sz="4" w:space="0" w:color="auto"/>
            </w:tcBorders>
          </w:tcPr>
          <w:p w14:paraId="184B41A2"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Иные обязательства в иностранной валюте </w:t>
            </w:r>
            <w:r w:rsidRPr="00E863FD">
              <w:rPr>
                <w:rFonts w:ascii="Times New Roman" w:hAnsi="Times New Roman"/>
                <w:bCs/>
                <w:sz w:val="22"/>
                <w:szCs w:val="22"/>
              </w:rPr>
              <w:t>(з</w:t>
            </w:r>
            <w:r w:rsidRPr="00E863FD">
              <w:rPr>
                <w:rFonts w:ascii="Times New Roman" w:hAnsi="Times New Roman"/>
                <w:bCs/>
                <w:sz w:val="22"/>
              </w:rPr>
              <w:t>а исключением обязательств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w:t>
            </w:r>
          </w:p>
          <w:p w14:paraId="1A21B2C1" w14:textId="77777777" w:rsidR="00E863FD" w:rsidRPr="00E863FD" w:rsidRDefault="00E863FD" w:rsidP="00CE6849">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3.1.8 приложения 2 </w:t>
            </w:r>
            <w:r w:rsidRPr="00E863FD">
              <w:rPr>
                <w:rFonts w:ascii="Times New Roman" w:hAnsi="Times New Roman"/>
              </w:rPr>
              <w:t>к Положению Банка России от 11 января</w:t>
            </w:r>
            <w:r w:rsidRPr="00E863FD">
              <w:rPr>
                <w:rFonts w:ascii="Times New Roman" w:hAnsi="Times New Roman"/>
              </w:rPr>
              <w:br/>
              <w:t>2021 года № 753-П «Об обязательных резервах кредитных организаций»</w:t>
            </w:r>
            <w:r w:rsidRPr="00E863FD">
              <w:rPr>
                <w:rFonts w:ascii="Times New Roman" w:hAnsi="Times New Roman"/>
                <w:bCs/>
              </w:rPr>
              <w:t>)</w:t>
            </w:r>
          </w:p>
        </w:tc>
        <w:tc>
          <w:tcPr>
            <w:tcW w:w="1417" w:type="dxa"/>
            <w:tcBorders>
              <w:top w:val="single" w:sz="4" w:space="0" w:color="auto"/>
              <w:left w:val="single" w:sz="4" w:space="0" w:color="auto"/>
              <w:bottom w:val="single" w:sz="4" w:space="0" w:color="auto"/>
              <w:right w:val="single" w:sz="4" w:space="0" w:color="auto"/>
            </w:tcBorders>
          </w:tcPr>
          <w:p w14:paraId="19D353DB"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0A60A7DB" w14:textId="77777777" w:rsidTr="001E7DA4">
        <w:tc>
          <w:tcPr>
            <w:tcW w:w="1134" w:type="dxa"/>
            <w:tcBorders>
              <w:top w:val="single" w:sz="4" w:space="0" w:color="auto"/>
              <w:left w:val="single" w:sz="4" w:space="0" w:color="auto"/>
              <w:bottom w:val="single" w:sz="4" w:space="0" w:color="auto"/>
              <w:right w:val="single" w:sz="4" w:space="0" w:color="auto"/>
            </w:tcBorders>
          </w:tcPr>
          <w:p w14:paraId="78657A73"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2</w:t>
            </w:r>
          </w:p>
        </w:tc>
        <w:tc>
          <w:tcPr>
            <w:tcW w:w="6663" w:type="dxa"/>
            <w:tcBorders>
              <w:top w:val="single" w:sz="4" w:space="0" w:color="auto"/>
              <w:left w:val="nil"/>
              <w:bottom w:val="single" w:sz="4" w:space="0" w:color="auto"/>
              <w:right w:val="single" w:sz="4" w:space="0" w:color="auto"/>
            </w:tcBorders>
          </w:tcPr>
          <w:p w14:paraId="68178F54" w14:textId="77777777" w:rsidR="00E863FD" w:rsidRPr="00E863FD" w:rsidRDefault="00E863FD" w:rsidP="00E863FD">
            <w:pPr>
              <w:spacing w:before="0" w:after="0"/>
              <w:ind w:firstLine="0"/>
              <w:contextualSpacing/>
              <w:rPr>
                <w:rFonts w:ascii="Times New Roman" w:hAnsi="Times New Roman"/>
                <w:bCs/>
                <w:sz w:val="24"/>
                <w:szCs w:val="24"/>
              </w:rPr>
            </w:pPr>
            <w:r w:rsidRPr="00E863FD">
              <w:rPr>
                <w:rFonts w:ascii="Times New Roman" w:hAnsi="Times New Roman"/>
                <w:bCs/>
                <w:sz w:val="22"/>
              </w:rPr>
              <w:t xml:space="preserve">Нормативная величина обязательных резервов, всего </w:t>
            </w:r>
            <w:r w:rsidRPr="00E863FD">
              <w:rPr>
                <w:rFonts w:ascii="Times New Roman" w:hAnsi="Times New Roman"/>
                <w:bCs/>
                <w:sz w:val="22"/>
              </w:rPr>
              <w:br/>
            </w:r>
            <w:r w:rsidRPr="00E863FD">
              <w:rPr>
                <w:rFonts w:ascii="Times New Roman" w:hAnsi="Times New Roman"/>
                <w:bCs/>
              </w:rPr>
              <w:t>(строка 2.6 + строка 2.13)</w:t>
            </w:r>
          </w:p>
        </w:tc>
        <w:tc>
          <w:tcPr>
            <w:tcW w:w="1417" w:type="dxa"/>
            <w:tcBorders>
              <w:top w:val="single" w:sz="4" w:space="0" w:color="auto"/>
              <w:left w:val="single" w:sz="4" w:space="0" w:color="auto"/>
              <w:bottom w:val="single" w:sz="4" w:space="0" w:color="auto"/>
              <w:right w:val="single" w:sz="4" w:space="0" w:color="auto"/>
            </w:tcBorders>
          </w:tcPr>
          <w:p w14:paraId="6AE2659A"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1B5E30C5" w14:textId="77777777" w:rsidTr="001E7DA4">
        <w:tc>
          <w:tcPr>
            <w:tcW w:w="1134" w:type="dxa"/>
            <w:tcBorders>
              <w:top w:val="single" w:sz="4" w:space="0" w:color="auto"/>
              <w:bottom w:val="single" w:sz="4" w:space="0" w:color="auto"/>
              <w:right w:val="nil"/>
            </w:tcBorders>
          </w:tcPr>
          <w:p w14:paraId="3914270B"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2.1</w:t>
            </w:r>
          </w:p>
        </w:tc>
        <w:tc>
          <w:tcPr>
            <w:tcW w:w="6663" w:type="dxa"/>
            <w:tcBorders>
              <w:top w:val="single" w:sz="4" w:space="0" w:color="auto"/>
              <w:left w:val="single" w:sz="4" w:space="0" w:color="auto"/>
              <w:bottom w:val="single" w:sz="4" w:space="0" w:color="auto"/>
              <w:right w:val="single" w:sz="4" w:space="0" w:color="auto"/>
            </w:tcBorders>
          </w:tcPr>
          <w:p w14:paraId="552AAA76"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По обязательствам перед юридическими лицами – нерезидентами в валюте Российской Федерации </w:t>
            </w:r>
          </w:p>
          <w:p w14:paraId="60DA460F" w14:textId="77777777" w:rsidR="00E863FD" w:rsidRPr="00E863FD" w:rsidRDefault="00E863FD" w:rsidP="009716F0">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1.1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r w:rsidRPr="00E863FD">
              <w:rPr>
                <w:rFonts w:ascii="Times New Roman" w:hAnsi="Times New Roman"/>
                <w:bCs/>
                <w:sz w:val="22"/>
              </w:rPr>
              <w:t xml:space="preserve"> </w:t>
            </w:r>
          </w:p>
        </w:tc>
        <w:tc>
          <w:tcPr>
            <w:tcW w:w="1417" w:type="dxa"/>
            <w:tcBorders>
              <w:top w:val="single" w:sz="4" w:space="0" w:color="auto"/>
              <w:left w:val="single" w:sz="4" w:space="0" w:color="auto"/>
              <w:bottom w:val="single" w:sz="4" w:space="0" w:color="auto"/>
              <w:right w:val="single" w:sz="4" w:space="0" w:color="auto"/>
            </w:tcBorders>
          </w:tcPr>
          <w:p w14:paraId="30BE9B72"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529A4805" w14:textId="77777777" w:rsidTr="001E7DA4">
        <w:trPr>
          <w:trHeight w:val="274"/>
        </w:trPr>
        <w:tc>
          <w:tcPr>
            <w:tcW w:w="1134" w:type="dxa"/>
            <w:tcBorders>
              <w:top w:val="single" w:sz="4" w:space="0" w:color="auto"/>
              <w:bottom w:val="single" w:sz="4" w:space="0" w:color="auto"/>
              <w:right w:val="nil"/>
            </w:tcBorders>
          </w:tcPr>
          <w:p w14:paraId="0781AC91"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2.2</w:t>
            </w:r>
          </w:p>
        </w:tc>
        <w:tc>
          <w:tcPr>
            <w:tcW w:w="6663" w:type="dxa"/>
            <w:tcBorders>
              <w:top w:val="single" w:sz="4" w:space="0" w:color="auto"/>
              <w:left w:val="single" w:sz="4" w:space="0" w:color="auto"/>
              <w:bottom w:val="single" w:sz="4" w:space="0" w:color="auto"/>
              <w:right w:val="single" w:sz="4" w:space="0" w:color="auto"/>
            </w:tcBorders>
          </w:tcPr>
          <w:p w14:paraId="14C5F698"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 xml:space="preserve">По обязательствам перед физическими лицами в валюте Российской Федерации </w:t>
            </w:r>
          </w:p>
          <w:p w14:paraId="0991D660" w14:textId="77777777" w:rsidR="00E863FD" w:rsidRPr="00E863FD" w:rsidRDefault="00E863FD" w:rsidP="00E863FD">
            <w:pPr>
              <w:ind w:firstLine="0"/>
              <w:contextualSpacing/>
              <w:rPr>
                <w:rFonts w:ascii="Times New Roman" w:hAnsi="Times New Roman"/>
                <w:bCs/>
                <w:sz w:val="24"/>
                <w:szCs w:val="24"/>
              </w:rPr>
            </w:pPr>
            <w:r w:rsidRPr="00E863FD">
              <w:rPr>
                <w:rFonts w:ascii="Times New Roman" w:hAnsi="Times New Roman"/>
                <w:bCs/>
              </w:rPr>
              <w:t xml:space="preserve">(строка 1.2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4" w:space="0" w:color="auto"/>
              <w:left w:val="single" w:sz="4" w:space="0" w:color="auto"/>
              <w:bottom w:val="single" w:sz="4" w:space="0" w:color="auto"/>
              <w:right w:val="single" w:sz="4" w:space="0" w:color="auto"/>
            </w:tcBorders>
          </w:tcPr>
          <w:p w14:paraId="3AD9DA58"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68E2D142" w14:textId="77777777" w:rsidTr="001E7DA4">
        <w:tc>
          <w:tcPr>
            <w:tcW w:w="1134" w:type="dxa"/>
            <w:tcBorders>
              <w:top w:val="single" w:sz="4" w:space="0" w:color="auto"/>
              <w:left w:val="single" w:sz="4" w:space="0" w:color="auto"/>
              <w:bottom w:val="single" w:sz="4" w:space="0" w:color="auto"/>
              <w:right w:val="single" w:sz="4" w:space="0" w:color="auto"/>
            </w:tcBorders>
          </w:tcPr>
          <w:p w14:paraId="03C9D0CC"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rPr>
              <w:t>2.3</w:t>
            </w:r>
          </w:p>
        </w:tc>
        <w:tc>
          <w:tcPr>
            <w:tcW w:w="6663" w:type="dxa"/>
            <w:tcBorders>
              <w:top w:val="single" w:sz="4" w:space="0" w:color="auto"/>
              <w:left w:val="single" w:sz="4" w:space="0" w:color="auto"/>
              <w:bottom w:val="single" w:sz="4" w:space="0" w:color="auto"/>
              <w:right w:val="single" w:sz="4" w:space="0" w:color="auto"/>
            </w:tcBorders>
          </w:tcPr>
          <w:p w14:paraId="705BC194"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По иным обязательствам в валюте Российской Федерации </w:t>
            </w:r>
          </w:p>
          <w:p w14:paraId="0B1E2FB3" w14:textId="77777777" w:rsidR="00E863FD" w:rsidRPr="00E863FD" w:rsidRDefault="00E863FD" w:rsidP="009716F0">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1.3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4" w:space="0" w:color="auto"/>
              <w:left w:val="single" w:sz="4" w:space="0" w:color="auto"/>
              <w:bottom w:val="single" w:sz="4" w:space="0" w:color="auto"/>
              <w:right w:val="single" w:sz="4" w:space="0" w:color="auto"/>
            </w:tcBorders>
          </w:tcPr>
          <w:p w14:paraId="20188CEB"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1159BBE6" w14:textId="77777777" w:rsidTr="001E7DA4">
        <w:tc>
          <w:tcPr>
            <w:tcW w:w="1134" w:type="dxa"/>
            <w:tcBorders>
              <w:top w:val="single" w:sz="4" w:space="0" w:color="auto"/>
              <w:left w:val="single" w:sz="4" w:space="0" w:color="auto"/>
              <w:bottom w:val="single" w:sz="4" w:space="0" w:color="auto"/>
              <w:right w:val="single" w:sz="4" w:space="0" w:color="auto"/>
            </w:tcBorders>
          </w:tcPr>
          <w:p w14:paraId="6082D287" w14:textId="2967D97C" w:rsidR="00E863FD" w:rsidRPr="00CE6849" w:rsidRDefault="00E863FD" w:rsidP="00CE6849">
            <w:pPr>
              <w:ind w:firstLine="34"/>
              <w:contextualSpacing/>
              <w:jc w:val="center"/>
              <w:rPr>
                <w:rFonts w:ascii="Times New Roman" w:hAnsi="Times New Roman"/>
                <w:bCs/>
                <w:sz w:val="22"/>
              </w:rPr>
            </w:pPr>
            <w:r w:rsidRPr="00E863FD">
              <w:rPr>
                <w:rFonts w:ascii="Times New Roman" w:hAnsi="Times New Roman"/>
                <w:bCs/>
                <w:sz w:val="22"/>
              </w:rPr>
              <w:t>2.4</w:t>
            </w:r>
          </w:p>
        </w:tc>
        <w:tc>
          <w:tcPr>
            <w:tcW w:w="6663" w:type="dxa"/>
            <w:tcBorders>
              <w:top w:val="single" w:sz="4" w:space="0" w:color="auto"/>
              <w:left w:val="single" w:sz="4" w:space="0" w:color="auto"/>
              <w:bottom w:val="single" w:sz="4" w:space="0" w:color="auto"/>
              <w:right w:val="single" w:sz="4" w:space="0" w:color="auto"/>
            </w:tcBorders>
          </w:tcPr>
          <w:p w14:paraId="15D3610F"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Итого по обязательствам в валюте Российской Федерации </w:t>
            </w:r>
          </w:p>
          <w:p w14:paraId="693F3205" w14:textId="77777777" w:rsidR="00E863FD" w:rsidRPr="00CE6849" w:rsidRDefault="00E863FD" w:rsidP="00CE6849">
            <w:pPr>
              <w:spacing w:before="0" w:after="0"/>
              <w:ind w:firstLine="0"/>
              <w:contextualSpacing/>
              <w:rPr>
                <w:rFonts w:ascii="Times New Roman" w:hAnsi="Times New Roman"/>
                <w:bCs/>
                <w:sz w:val="22"/>
              </w:rPr>
            </w:pPr>
            <w:r w:rsidRPr="00CE6849">
              <w:rPr>
                <w:rFonts w:ascii="Times New Roman" w:hAnsi="Times New Roman"/>
                <w:bCs/>
                <w:sz w:val="22"/>
              </w:rPr>
              <w:t>(строка 2.1 + строка 2.2 + строка 2.3)</w:t>
            </w:r>
          </w:p>
        </w:tc>
        <w:tc>
          <w:tcPr>
            <w:tcW w:w="1417" w:type="dxa"/>
            <w:tcBorders>
              <w:top w:val="single" w:sz="4" w:space="0" w:color="auto"/>
              <w:left w:val="nil"/>
              <w:bottom w:val="single" w:sz="4" w:space="0" w:color="auto"/>
              <w:right w:val="single" w:sz="4" w:space="0" w:color="auto"/>
            </w:tcBorders>
          </w:tcPr>
          <w:p w14:paraId="386EE526" w14:textId="77777777" w:rsidR="00E863FD" w:rsidRPr="00CE6849" w:rsidRDefault="00E863FD" w:rsidP="00CE6849">
            <w:pPr>
              <w:ind w:firstLine="0"/>
              <w:contextualSpacing/>
              <w:jc w:val="center"/>
              <w:rPr>
                <w:rFonts w:ascii="Times New Roman" w:hAnsi="Times New Roman"/>
                <w:bCs/>
                <w:sz w:val="22"/>
              </w:rPr>
            </w:pPr>
          </w:p>
        </w:tc>
      </w:tr>
      <w:tr w:rsidR="00E863FD" w:rsidRPr="00837D42" w14:paraId="1D2028B2" w14:textId="77777777" w:rsidTr="001E7DA4">
        <w:tc>
          <w:tcPr>
            <w:tcW w:w="1134" w:type="dxa"/>
            <w:tcBorders>
              <w:top w:val="single" w:sz="4" w:space="0" w:color="auto"/>
              <w:left w:val="single" w:sz="4" w:space="0" w:color="auto"/>
              <w:bottom w:val="single" w:sz="4" w:space="0" w:color="auto"/>
              <w:right w:val="single" w:sz="4" w:space="0" w:color="auto"/>
            </w:tcBorders>
          </w:tcPr>
          <w:p w14:paraId="3A8A18E8"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2.5</w:t>
            </w:r>
          </w:p>
        </w:tc>
        <w:tc>
          <w:tcPr>
            <w:tcW w:w="6663" w:type="dxa"/>
            <w:tcBorders>
              <w:top w:val="single" w:sz="4" w:space="0" w:color="auto"/>
              <w:left w:val="single" w:sz="4" w:space="0" w:color="auto"/>
              <w:bottom w:val="single" w:sz="4" w:space="0" w:color="auto"/>
              <w:right w:val="single" w:sz="4" w:space="0" w:color="auto"/>
            </w:tcBorders>
          </w:tcPr>
          <w:p w14:paraId="5EEA5884" w14:textId="386D15AE"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 xml:space="preserve">Величина исключаемых наличных денежных средств в валюте Российской Федерации </w:t>
            </w:r>
            <w:r w:rsidR="00EF39AC" w:rsidRPr="00C814E4">
              <w:rPr>
                <w:rFonts w:ascii="Times New Roman" w:hAnsi="Times New Roman"/>
                <w:bCs/>
                <w:sz w:val="22"/>
              </w:rPr>
              <w:t>и цифровых рублей</w:t>
            </w:r>
            <w:r w:rsidRPr="00E863FD">
              <w:rPr>
                <w:rFonts w:ascii="Times New Roman" w:hAnsi="Times New Roman"/>
                <w:bCs/>
                <w:sz w:val="22"/>
              </w:rPr>
              <w:t xml:space="preserve"> </w:t>
            </w:r>
          </w:p>
          <w:p w14:paraId="5F52B0CB" w14:textId="77777777" w:rsidR="00E863FD" w:rsidRPr="00E863FD" w:rsidRDefault="00E863FD" w:rsidP="00E863FD">
            <w:pPr>
              <w:ind w:firstLine="0"/>
              <w:contextualSpacing/>
              <w:rPr>
                <w:rFonts w:ascii="Times New Roman" w:hAnsi="Times New Roman"/>
                <w:bCs/>
                <w:sz w:val="24"/>
                <w:szCs w:val="24"/>
              </w:rPr>
            </w:pPr>
            <w:r w:rsidRPr="00E863FD">
              <w:rPr>
                <w:rFonts w:ascii="Times New Roman" w:hAnsi="Times New Roman"/>
                <w:bCs/>
              </w:rPr>
              <w:t>(код обозначения 202025)</w:t>
            </w:r>
          </w:p>
        </w:tc>
        <w:tc>
          <w:tcPr>
            <w:tcW w:w="1417" w:type="dxa"/>
            <w:tcBorders>
              <w:top w:val="single" w:sz="4" w:space="0" w:color="auto"/>
              <w:left w:val="nil"/>
              <w:bottom w:val="single" w:sz="4" w:space="0" w:color="auto"/>
              <w:right w:val="single" w:sz="4" w:space="0" w:color="auto"/>
            </w:tcBorders>
          </w:tcPr>
          <w:p w14:paraId="02554AB8" w14:textId="77777777" w:rsidR="00E863FD" w:rsidRPr="00E863FD" w:rsidRDefault="00E863FD" w:rsidP="00E863FD">
            <w:pPr>
              <w:ind w:firstLine="0"/>
              <w:contextualSpacing/>
              <w:jc w:val="center"/>
              <w:rPr>
                <w:rFonts w:ascii="Times New Roman" w:hAnsi="Times New Roman"/>
                <w:bCs/>
                <w:sz w:val="24"/>
                <w:szCs w:val="24"/>
              </w:rPr>
            </w:pPr>
          </w:p>
        </w:tc>
      </w:tr>
      <w:tr w:rsidR="00E863FD" w:rsidRPr="00837D42" w14:paraId="78436796" w14:textId="77777777" w:rsidTr="001E7DA4">
        <w:tc>
          <w:tcPr>
            <w:tcW w:w="1134" w:type="dxa"/>
            <w:tcBorders>
              <w:top w:val="single" w:sz="4" w:space="0" w:color="auto"/>
              <w:left w:val="single" w:sz="4" w:space="0" w:color="auto"/>
              <w:bottom w:val="single" w:sz="4" w:space="0" w:color="auto"/>
              <w:right w:val="single" w:sz="4" w:space="0" w:color="auto"/>
            </w:tcBorders>
          </w:tcPr>
          <w:p w14:paraId="75C602D0"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2.6</w:t>
            </w:r>
          </w:p>
        </w:tc>
        <w:tc>
          <w:tcPr>
            <w:tcW w:w="6663" w:type="dxa"/>
            <w:tcBorders>
              <w:top w:val="single" w:sz="4" w:space="0" w:color="auto"/>
              <w:left w:val="single" w:sz="4" w:space="0" w:color="auto"/>
              <w:bottom w:val="single" w:sz="4" w:space="0" w:color="auto"/>
              <w:right w:val="single" w:sz="4" w:space="0" w:color="auto"/>
            </w:tcBorders>
          </w:tcPr>
          <w:p w14:paraId="4866E7B6"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Всего по обязательствам в валюте Российской Федерации </w:t>
            </w:r>
          </w:p>
          <w:p w14:paraId="2ED41E97" w14:textId="77777777" w:rsidR="00E863FD" w:rsidRPr="00E863FD" w:rsidRDefault="00E863FD" w:rsidP="00AB2874">
            <w:pPr>
              <w:spacing w:before="0" w:after="0"/>
              <w:ind w:firstLine="0"/>
              <w:contextualSpacing/>
              <w:rPr>
                <w:rFonts w:ascii="Times New Roman" w:hAnsi="Times New Roman"/>
                <w:bCs/>
                <w:sz w:val="24"/>
                <w:szCs w:val="24"/>
              </w:rPr>
            </w:pPr>
            <w:r w:rsidRPr="00E863FD">
              <w:rPr>
                <w:rFonts w:ascii="Times New Roman" w:hAnsi="Times New Roman"/>
                <w:bCs/>
              </w:rPr>
              <w:t>(строка 2.4 – строка 2.5)</w:t>
            </w:r>
          </w:p>
        </w:tc>
        <w:tc>
          <w:tcPr>
            <w:tcW w:w="1417" w:type="dxa"/>
            <w:tcBorders>
              <w:top w:val="single" w:sz="4" w:space="0" w:color="auto"/>
              <w:left w:val="single" w:sz="4" w:space="0" w:color="auto"/>
              <w:bottom w:val="single" w:sz="4" w:space="0" w:color="auto"/>
              <w:right w:val="single" w:sz="4" w:space="0" w:color="auto"/>
            </w:tcBorders>
          </w:tcPr>
          <w:p w14:paraId="1AA648CC" w14:textId="77777777" w:rsidR="00E863FD" w:rsidRPr="00E863FD" w:rsidRDefault="00E863FD" w:rsidP="00E863FD">
            <w:pPr>
              <w:pStyle w:val="37"/>
              <w:contextualSpacing/>
              <w:jc w:val="center"/>
              <w:rPr>
                <w:bCs/>
                <w:sz w:val="24"/>
                <w:szCs w:val="24"/>
              </w:rPr>
            </w:pPr>
          </w:p>
        </w:tc>
      </w:tr>
      <w:tr w:rsidR="00E863FD" w:rsidRPr="00837D42" w14:paraId="30DA48C3" w14:textId="77777777" w:rsidTr="001E7DA4">
        <w:tc>
          <w:tcPr>
            <w:tcW w:w="1134" w:type="dxa"/>
            <w:tcBorders>
              <w:top w:val="single" w:sz="4" w:space="0" w:color="auto"/>
              <w:left w:val="single" w:sz="4" w:space="0" w:color="auto"/>
              <w:bottom w:val="single" w:sz="4" w:space="0" w:color="auto"/>
              <w:right w:val="single" w:sz="4" w:space="0" w:color="auto"/>
            </w:tcBorders>
          </w:tcPr>
          <w:p w14:paraId="4CE9EF82"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2.7</w:t>
            </w:r>
          </w:p>
        </w:tc>
        <w:tc>
          <w:tcPr>
            <w:tcW w:w="6663" w:type="dxa"/>
            <w:tcBorders>
              <w:top w:val="single" w:sz="4" w:space="0" w:color="auto"/>
              <w:left w:val="single" w:sz="4" w:space="0" w:color="auto"/>
              <w:bottom w:val="single" w:sz="4" w:space="0" w:color="auto"/>
              <w:right w:val="single" w:sz="4" w:space="0" w:color="auto"/>
            </w:tcBorders>
          </w:tcPr>
          <w:p w14:paraId="45963E8B" w14:textId="77777777" w:rsidR="00E863FD" w:rsidRPr="00E863FD" w:rsidRDefault="00E863FD" w:rsidP="00E863FD">
            <w:pPr>
              <w:widowControl w:val="0"/>
              <w:ind w:firstLine="0"/>
              <w:contextualSpacing/>
              <w:rPr>
                <w:rFonts w:ascii="Times New Roman" w:hAnsi="Times New Roman"/>
                <w:bCs/>
                <w:sz w:val="22"/>
              </w:rPr>
            </w:pPr>
            <w:r w:rsidRPr="00E863FD">
              <w:rPr>
                <w:rFonts w:ascii="Times New Roman" w:hAnsi="Times New Roman"/>
                <w:bCs/>
                <w:sz w:val="22"/>
              </w:rPr>
              <w:t>По обязательствам перед юридическими лицами – нерезидентами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w:t>
            </w:r>
          </w:p>
          <w:p w14:paraId="2FEA3F0D" w14:textId="77777777" w:rsidR="00E863FD" w:rsidRPr="00E863FD" w:rsidRDefault="00E863FD" w:rsidP="00E863FD">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1.4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4" w:space="0" w:color="auto"/>
              <w:left w:val="single" w:sz="4" w:space="0" w:color="auto"/>
              <w:bottom w:val="single" w:sz="4" w:space="0" w:color="auto"/>
              <w:right w:val="single" w:sz="4" w:space="0" w:color="auto"/>
            </w:tcBorders>
          </w:tcPr>
          <w:p w14:paraId="4881A66C" w14:textId="77777777" w:rsidR="00E863FD" w:rsidRPr="00E863FD" w:rsidRDefault="00E863FD" w:rsidP="00E863FD">
            <w:pPr>
              <w:pStyle w:val="37"/>
              <w:contextualSpacing/>
              <w:jc w:val="center"/>
              <w:rPr>
                <w:bCs/>
                <w:sz w:val="24"/>
                <w:szCs w:val="24"/>
              </w:rPr>
            </w:pPr>
          </w:p>
        </w:tc>
      </w:tr>
      <w:tr w:rsidR="00E863FD" w:rsidRPr="00837D42" w14:paraId="6D117A55" w14:textId="77777777" w:rsidTr="001E7DA4">
        <w:tc>
          <w:tcPr>
            <w:tcW w:w="1134" w:type="dxa"/>
            <w:tcBorders>
              <w:top w:val="single" w:sz="4" w:space="0" w:color="auto"/>
              <w:left w:val="single" w:sz="4" w:space="0" w:color="auto"/>
              <w:bottom w:val="single" w:sz="4" w:space="0" w:color="auto"/>
              <w:right w:val="single" w:sz="4" w:space="0" w:color="auto"/>
            </w:tcBorders>
          </w:tcPr>
          <w:p w14:paraId="41263E47"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2.8</w:t>
            </w:r>
          </w:p>
        </w:tc>
        <w:tc>
          <w:tcPr>
            <w:tcW w:w="6663" w:type="dxa"/>
            <w:tcBorders>
              <w:top w:val="single" w:sz="4" w:space="0" w:color="auto"/>
              <w:left w:val="single" w:sz="4" w:space="0" w:color="auto"/>
              <w:bottom w:val="single" w:sz="4" w:space="0" w:color="auto"/>
              <w:right w:val="single" w:sz="4" w:space="0" w:color="auto"/>
            </w:tcBorders>
          </w:tcPr>
          <w:p w14:paraId="732FF0AC" w14:textId="77777777" w:rsidR="00E863FD" w:rsidRPr="00E863FD" w:rsidRDefault="00E863FD" w:rsidP="00CE6849">
            <w:pPr>
              <w:widowControl w:val="0"/>
              <w:spacing w:before="0" w:after="0"/>
              <w:ind w:firstLine="0"/>
              <w:contextualSpacing/>
              <w:rPr>
                <w:rFonts w:ascii="Times New Roman" w:hAnsi="Times New Roman"/>
                <w:bCs/>
                <w:sz w:val="22"/>
              </w:rPr>
            </w:pPr>
            <w:r w:rsidRPr="00E863FD">
              <w:rPr>
                <w:rFonts w:ascii="Times New Roman" w:hAnsi="Times New Roman"/>
                <w:bCs/>
                <w:sz w:val="22"/>
              </w:rPr>
              <w:t>По обязательствам перед юридическими лицами – нерезидентами в иностранной валюте (за исключением обязательств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 </w:t>
            </w:r>
          </w:p>
          <w:p w14:paraId="1130F03F" w14:textId="77777777" w:rsidR="00E863FD" w:rsidRPr="00E863FD" w:rsidRDefault="00E863FD" w:rsidP="00CE6849">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1.5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4" w:space="0" w:color="auto"/>
              <w:left w:val="single" w:sz="4" w:space="0" w:color="auto"/>
              <w:bottom w:val="single" w:sz="4" w:space="0" w:color="auto"/>
              <w:right w:val="single" w:sz="4" w:space="0" w:color="auto"/>
            </w:tcBorders>
          </w:tcPr>
          <w:p w14:paraId="1D7D5ACF" w14:textId="77777777" w:rsidR="00E863FD" w:rsidRPr="00E863FD" w:rsidRDefault="00E863FD" w:rsidP="00E863FD">
            <w:pPr>
              <w:pStyle w:val="37"/>
              <w:contextualSpacing/>
              <w:jc w:val="center"/>
              <w:rPr>
                <w:bCs/>
                <w:sz w:val="24"/>
                <w:szCs w:val="24"/>
              </w:rPr>
            </w:pPr>
          </w:p>
        </w:tc>
      </w:tr>
      <w:tr w:rsidR="00E863FD" w:rsidRPr="00837D42" w14:paraId="2E31B2D1" w14:textId="77777777" w:rsidTr="001E7DA4">
        <w:trPr>
          <w:trHeight w:val="584"/>
        </w:trPr>
        <w:tc>
          <w:tcPr>
            <w:tcW w:w="1134" w:type="dxa"/>
            <w:tcBorders>
              <w:top w:val="single" w:sz="4" w:space="0" w:color="auto"/>
              <w:left w:val="single" w:sz="4" w:space="0" w:color="auto"/>
              <w:bottom w:val="single" w:sz="4" w:space="0" w:color="auto"/>
              <w:right w:val="single" w:sz="4" w:space="0" w:color="auto"/>
            </w:tcBorders>
          </w:tcPr>
          <w:p w14:paraId="528F057D"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2.9</w:t>
            </w:r>
          </w:p>
        </w:tc>
        <w:tc>
          <w:tcPr>
            <w:tcW w:w="6663" w:type="dxa"/>
            <w:tcBorders>
              <w:top w:val="single" w:sz="4" w:space="0" w:color="auto"/>
              <w:left w:val="single" w:sz="4" w:space="0" w:color="auto"/>
              <w:bottom w:val="single" w:sz="4" w:space="0" w:color="auto"/>
              <w:right w:val="nil"/>
            </w:tcBorders>
          </w:tcPr>
          <w:p w14:paraId="53D27AEE" w14:textId="77777777" w:rsidR="00E863FD" w:rsidRPr="00E863FD" w:rsidRDefault="00E863FD" w:rsidP="00CE6849">
            <w:pPr>
              <w:widowControl w:val="0"/>
              <w:spacing w:before="0" w:after="0"/>
              <w:ind w:firstLine="0"/>
              <w:contextualSpacing/>
              <w:rPr>
                <w:rFonts w:ascii="Times New Roman" w:hAnsi="Times New Roman"/>
                <w:bCs/>
                <w:sz w:val="22"/>
              </w:rPr>
            </w:pPr>
            <w:r w:rsidRPr="00E863FD">
              <w:rPr>
                <w:rFonts w:ascii="Times New Roman" w:hAnsi="Times New Roman"/>
                <w:bCs/>
                <w:sz w:val="22"/>
              </w:rPr>
              <w:t>По обязательствам перед физическими лицами в валют</w:t>
            </w:r>
            <w:r w:rsidR="00E13B30">
              <w:rPr>
                <w:rFonts w:ascii="Times New Roman" w:hAnsi="Times New Roman"/>
                <w:bCs/>
                <w:sz w:val="22"/>
              </w:rPr>
              <w:t>ах</w:t>
            </w:r>
            <w:r w:rsidRPr="00E863FD">
              <w:rPr>
                <w:rFonts w:ascii="Times New Roman" w:hAnsi="Times New Roman"/>
                <w:bCs/>
                <w:sz w:val="22"/>
              </w:rPr>
              <w:t xml:space="preserve"> недружественных стран</w:t>
            </w:r>
          </w:p>
          <w:p w14:paraId="4CC2D33A" w14:textId="77777777" w:rsidR="00E863FD" w:rsidRPr="00E863FD" w:rsidRDefault="00E863FD" w:rsidP="00CE6849">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1.6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nil"/>
              <w:left w:val="single" w:sz="4" w:space="0" w:color="auto"/>
              <w:bottom w:val="single" w:sz="4" w:space="0" w:color="auto"/>
              <w:right w:val="single" w:sz="4" w:space="0" w:color="auto"/>
            </w:tcBorders>
          </w:tcPr>
          <w:p w14:paraId="692E3EF2" w14:textId="77777777" w:rsidR="00E863FD" w:rsidRPr="00E863FD" w:rsidRDefault="00E863FD" w:rsidP="00E863FD">
            <w:pPr>
              <w:pStyle w:val="37"/>
              <w:contextualSpacing/>
              <w:jc w:val="center"/>
              <w:rPr>
                <w:bCs/>
                <w:sz w:val="24"/>
                <w:szCs w:val="24"/>
              </w:rPr>
            </w:pPr>
          </w:p>
        </w:tc>
      </w:tr>
      <w:tr w:rsidR="00E863FD" w:rsidRPr="00837D42" w14:paraId="3C0AD2E0" w14:textId="77777777" w:rsidTr="001E7DA4">
        <w:tc>
          <w:tcPr>
            <w:tcW w:w="1134" w:type="dxa"/>
            <w:tcBorders>
              <w:top w:val="single" w:sz="4" w:space="0" w:color="auto"/>
              <w:left w:val="single" w:sz="4" w:space="0" w:color="auto"/>
              <w:bottom w:val="single" w:sz="4" w:space="0" w:color="auto"/>
              <w:right w:val="single" w:sz="4" w:space="0" w:color="auto"/>
            </w:tcBorders>
          </w:tcPr>
          <w:p w14:paraId="43A5BACA"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2.10</w:t>
            </w:r>
          </w:p>
        </w:tc>
        <w:tc>
          <w:tcPr>
            <w:tcW w:w="6663" w:type="dxa"/>
            <w:tcBorders>
              <w:top w:val="single" w:sz="4" w:space="0" w:color="auto"/>
              <w:left w:val="single" w:sz="4" w:space="0" w:color="auto"/>
              <w:bottom w:val="single" w:sz="4" w:space="0" w:color="auto"/>
              <w:right w:val="single" w:sz="4" w:space="0" w:color="auto"/>
            </w:tcBorders>
          </w:tcPr>
          <w:p w14:paraId="47FBC06F" w14:textId="77777777" w:rsidR="00E863FD" w:rsidRPr="00E863FD" w:rsidRDefault="00E863FD" w:rsidP="00CE6849">
            <w:pPr>
              <w:widowControl w:val="0"/>
              <w:spacing w:before="0" w:after="0"/>
              <w:ind w:firstLine="0"/>
              <w:contextualSpacing/>
              <w:rPr>
                <w:rFonts w:ascii="Times New Roman" w:hAnsi="Times New Roman"/>
                <w:bCs/>
                <w:sz w:val="22"/>
              </w:rPr>
            </w:pPr>
            <w:r w:rsidRPr="00E863FD">
              <w:rPr>
                <w:rFonts w:ascii="Times New Roman" w:hAnsi="Times New Roman"/>
                <w:bCs/>
                <w:sz w:val="22"/>
              </w:rPr>
              <w:t>По обязательствам перед физическими лицами в иностранной валюте (за исключением обязательств в валют</w:t>
            </w:r>
            <w:r w:rsidR="00804A34">
              <w:rPr>
                <w:rFonts w:ascii="Times New Roman" w:hAnsi="Times New Roman"/>
                <w:bCs/>
                <w:sz w:val="22"/>
              </w:rPr>
              <w:t>ах</w:t>
            </w:r>
            <w:r w:rsidRPr="00E863FD">
              <w:rPr>
                <w:rFonts w:ascii="Times New Roman" w:hAnsi="Times New Roman"/>
                <w:bCs/>
                <w:sz w:val="22"/>
              </w:rPr>
              <w:t xml:space="preserve"> недружественных стран)</w:t>
            </w:r>
          </w:p>
          <w:p w14:paraId="20122F21" w14:textId="77777777" w:rsidR="00E863FD" w:rsidRPr="00E863FD" w:rsidRDefault="00E863FD" w:rsidP="00CE6849">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1.7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4" w:space="0" w:color="auto"/>
              <w:left w:val="single" w:sz="4" w:space="0" w:color="auto"/>
              <w:bottom w:val="single" w:sz="4" w:space="0" w:color="auto"/>
              <w:right w:val="single" w:sz="4" w:space="0" w:color="auto"/>
            </w:tcBorders>
          </w:tcPr>
          <w:p w14:paraId="74A6BF6E" w14:textId="77777777" w:rsidR="00E863FD" w:rsidRPr="00E863FD" w:rsidRDefault="00E863FD" w:rsidP="00E863FD">
            <w:pPr>
              <w:pStyle w:val="37"/>
              <w:contextualSpacing/>
              <w:jc w:val="center"/>
              <w:rPr>
                <w:bCs/>
                <w:sz w:val="24"/>
                <w:szCs w:val="24"/>
              </w:rPr>
            </w:pPr>
          </w:p>
        </w:tc>
      </w:tr>
      <w:tr w:rsidR="00E863FD" w:rsidRPr="00837D42" w14:paraId="3380BDAD" w14:textId="77777777" w:rsidTr="001E7DA4">
        <w:tc>
          <w:tcPr>
            <w:tcW w:w="1134" w:type="dxa"/>
            <w:tcBorders>
              <w:top w:val="single" w:sz="4" w:space="0" w:color="auto"/>
              <w:bottom w:val="single" w:sz="6" w:space="0" w:color="auto"/>
            </w:tcBorders>
          </w:tcPr>
          <w:p w14:paraId="0648B538"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2.11</w:t>
            </w:r>
          </w:p>
        </w:tc>
        <w:tc>
          <w:tcPr>
            <w:tcW w:w="6663" w:type="dxa"/>
            <w:tcBorders>
              <w:top w:val="single" w:sz="4" w:space="0" w:color="auto"/>
              <w:bottom w:val="single" w:sz="6" w:space="0" w:color="auto"/>
            </w:tcBorders>
          </w:tcPr>
          <w:p w14:paraId="4ACE3967" w14:textId="77777777" w:rsidR="00C3563A" w:rsidRDefault="00E863FD" w:rsidP="00CE6849">
            <w:pPr>
              <w:spacing w:before="0" w:after="0"/>
              <w:ind w:firstLine="0"/>
              <w:contextualSpacing/>
              <w:rPr>
                <w:rFonts w:ascii="Times New Roman" w:hAnsi="Times New Roman"/>
                <w:bCs/>
                <w:sz w:val="22"/>
              </w:rPr>
            </w:pPr>
            <w:r w:rsidRPr="00E863FD">
              <w:rPr>
                <w:rFonts w:ascii="Times New Roman" w:hAnsi="Times New Roman"/>
                <w:bCs/>
                <w:sz w:val="22"/>
              </w:rPr>
              <w:t>По иным обязательствам в валют</w:t>
            </w:r>
            <w:r w:rsidR="00804A34">
              <w:rPr>
                <w:rFonts w:ascii="Times New Roman" w:hAnsi="Times New Roman"/>
                <w:bCs/>
                <w:sz w:val="22"/>
              </w:rPr>
              <w:t>ах</w:t>
            </w:r>
            <w:r w:rsidRPr="00E863FD">
              <w:rPr>
                <w:rFonts w:ascii="Times New Roman" w:hAnsi="Times New Roman"/>
                <w:bCs/>
                <w:sz w:val="22"/>
              </w:rPr>
              <w:t xml:space="preserve"> недружественных стран </w:t>
            </w:r>
          </w:p>
          <w:p w14:paraId="2E5CD0A7" w14:textId="647D12EF" w:rsidR="00E863FD" w:rsidRPr="00E863FD" w:rsidRDefault="00E863FD" w:rsidP="00CE6849">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1.8 </w:t>
            </w:r>
            <w:r w:rsidR="00123C5E" w:rsidRPr="00123C5E">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4" w:space="0" w:color="auto"/>
              <w:bottom w:val="single" w:sz="6" w:space="0" w:color="auto"/>
            </w:tcBorders>
          </w:tcPr>
          <w:p w14:paraId="39BD700F" w14:textId="77777777" w:rsidR="00E863FD" w:rsidRPr="00E863FD" w:rsidRDefault="00E863FD" w:rsidP="00E863FD">
            <w:pPr>
              <w:pStyle w:val="37"/>
              <w:contextualSpacing/>
              <w:jc w:val="center"/>
              <w:rPr>
                <w:bCs/>
                <w:sz w:val="24"/>
                <w:szCs w:val="24"/>
              </w:rPr>
            </w:pPr>
          </w:p>
        </w:tc>
      </w:tr>
      <w:tr w:rsidR="00E863FD" w:rsidRPr="00837D42" w14:paraId="4056F7CC" w14:textId="77777777" w:rsidTr="001E7DA4">
        <w:tc>
          <w:tcPr>
            <w:tcW w:w="1134" w:type="dxa"/>
            <w:tcBorders>
              <w:top w:val="single" w:sz="6" w:space="0" w:color="auto"/>
              <w:left w:val="single" w:sz="4" w:space="0" w:color="auto"/>
              <w:bottom w:val="single" w:sz="4" w:space="0" w:color="auto"/>
              <w:right w:val="single" w:sz="4" w:space="0" w:color="auto"/>
            </w:tcBorders>
          </w:tcPr>
          <w:p w14:paraId="6CF96199"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2.12</w:t>
            </w:r>
          </w:p>
        </w:tc>
        <w:tc>
          <w:tcPr>
            <w:tcW w:w="6663" w:type="dxa"/>
            <w:tcBorders>
              <w:top w:val="single" w:sz="6" w:space="0" w:color="auto"/>
              <w:left w:val="single" w:sz="4" w:space="0" w:color="auto"/>
              <w:bottom w:val="single" w:sz="4" w:space="0" w:color="auto"/>
              <w:right w:val="single" w:sz="4" w:space="0" w:color="auto"/>
            </w:tcBorders>
          </w:tcPr>
          <w:p w14:paraId="36221CEC"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По иным обязательствам в иностранной валюте (за исключением обязательств в валют</w:t>
            </w:r>
            <w:r w:rsidR="00804A34">
              <w:rPr>
                <w:rFonts w:ascii="Times New Roman" w:hAnsi="Times New Roman"/>
                <w:bCs/>
                <w:sz w:val="22"/>
              </w:rPr>
              <w:t>ах</w:t>
            </w:r>
            <w:r w:rsidRPr="00E863FD">
              <w:rPr>
                <w:rFonts w:ascii="Times New Roman" w:hAnsi="Times New Roman"/>
                <w:bCs/>
                <w:sz w:val="22"/>
              </w:rPr>
              <w:t xml:space="preserve"> недружественных стран) </w:t>
            </w:r>
          </w:p>
          <w:p w14:paraId="55BC6AC4" w14:textId="77777777" w:rsidR="00E863FD" w:rsidRPr="00E863FD" w:rsidRDefault="00E863FD" w:rsidP="00CE6849">
            <w:pPr>
              <w:spacing w:before="0" w:after="0"/>
              <w:ind w:firstLine="0"/>
              <w:contextualSpacing/>
              <w:rPr>
                <w:rFonts w:ascii="Times New Roman" w:hAnsi="Times New Roman"/>
                <w:bCs/>
                <w:sz w:val="24"/>
                <w:szCs w:val="24"/>
              </w:rPr>
            </w:pPr>
            <w:r w:rsidRPr="00E863FD">
              <w:rPr>
                <w:rFonts w:ascii="Times New Roman" w:hAnsi="Times New Roman"/>
                <w:bCs/>
              </w:rPr>
              <w:t xml:space="preserve">(строка 1.9 </w:t>
            </w:r>
            <w:r w:rsidR="00444E83" w:rsidRPr="00444E83">
              <w:rPr>
                <w:rFonts w:ascii="Times New Roman" w:hAnsi="Times New Roman"/>
                <w:bCs/>
              </w:rPr>
              <w:t>×</w:t>
            </w:r>
            <w:r w:rsidRPr="00E863FD">
              <w:rPr>
                <w:rFonts w:ascii="Times New Roman" w:hAnsi="Times New Roman"/>
                <w:bCs/>
              </w:rPr>
              <w:t xml:space="preserve"> норматив обязательных резервов)</w:t>
            </w:r>
          </w:p>
        </w:tc>
        <w:tc>
          <w:tcPr>
            <w:tcW w:w="1417" w:type="dxa"/>
            <w:tcBorders>
              <w:top w:val="single" w:sz="6" w:space="0" w:color="auto"/>
              <w:left w:val="single" w:sz="4" w:space="0" w:color="auto"/>
              <w:bottom w:val="single" w:sz="4" w:space="0" w:color="auto"/>
              <w:right w:val="single" w:sz="4" w:space="0" w:color="auto"/>
            </w:tcBorders>
          </w:tcPr>
          <w:p w14:paraId="3858C3A9" w14:textId="77777777" w:rsidR="00E863FD" w:rsidRPr="00E863FD" w:rsidRDefault="00E863FD" w:rsidP="00E863FD">
            <w:pPr>
              <w:pStyle w:val="37"/>
              <w:contextualSpacing/>
              <w:jc w:val="center"/>
              <w:rPr>
                <w:bCs/>
                <w:sz w:val="24"/>
                <w:szCs w:val="24"/>
              </w:rPr>
            </w:pPr>
          </w:p>
        </w:tc>
      </w:tr>
      <w:tr w:rsidR="00E863FD" w:rsidRPr="00837D42" w14:paraId="7F854DD2" w14:textId="77777777" w:rsidTr="001E7DA4">
        <w:tc>
          <w:tcPr>
            <w:tcW w:w="1134" w:type="dxa"/>
            <w:tcBorders>
              <w:top w:val="nil"/>
              <w:left w:val="single" w:sz="4" w:space="0" w:color="auto"/>
              <w:bottom w:val="single" w:sz="4" w:space="0" w:color="auto"/>
              <w:right w:val="single" w:sz="4" w:space="0" w:color="auto"/>
            </w:tcBorders>
          </w:tcPr>
          <w:p w14:paraId="636D18EF" w14:textId="77777777" w:rsidR="00E863FD" w:rsidRPr="00E863FD" w:rsidRDefault="00E863FD" w:rsidP="00E863FD">
            <w:pPr>
              <w:ind w:firstLine="34"/>
              <w:contextualSpacing/>
              <w:jc w:val="center"/>
              <w:rPr>
                <w:rFonts w:ascii="Times New Roman" w:hAnsi="Times New Roman"/>
                <w:bCs/>
                <w:sz w:val="24"/>
                <w:szCs w:val="24"/>
              </w:rPr>
            </w:pPr>
            <w:r w:rsidRPr="00E863FD">
              <w:rPr>
                <w:rFonts w:ascii="Times New Roman" w:hAnsi="Times New Roman"/>
                <w:bCs/>
                <w:sz w:val="22"/>
                <w:szCs w:val="22"/>
              </w:rPr>
              <w:t>2.13</w:t>
            </w:r>
          </w:p>
        </w:tc>
        <w:tc>
          <w:tcPr>
            <w:tcW w:w="6663" w:type="dxa"/>
            <w:tcBorders>
              <w:top w:val="nil"/>
              <w:left w:val="single" w:sz="4" w:space="0" w:color="auto"/>
              <w:bottom w:val="single" w:sz="4" w:space="0" w:color="auto"/>
              <w:right w:val="single" w:sz="4" w:space="0" w:color="auto"/>
            </w:tcBorders>
          </w:tcPr>
          <w:p w14:paraId="6B628221" w14:textId="77777777" w:rsidR="00E863FD" w:rsidRPr="00E863FD" w:rsidRDefault="00E863FD" w:rsidP="00CE6849">
            <w:pPr>
              <w:widowControl w:val="0"/>
              <w:spacing w:before="0" w:after="0"/>
              <w:ind w:firstLine="0"/>
              <w:rPr>
                <w:rFonts w:ascii="Times New Roman" w:hAnsi="Times New Roman"/>
                <w:bCs/>
                <w:sz w:val="22"/>
              </w:rPr>
            </w:pPr>
            <w:r w:rsidRPr="00E863FD">
              <w:rPr>
                <w:rFonts w:ascii="Times New Roman" w:hAnsi="Times New Roman"/>
                <w:bCs/>
                <w:sz w:val="22"/>
              </w:rPr>
              <w:t xml:space="preserve">Итого по обязательствам в иностранной валюте </w:t>
            </w:r>
          </w:p>
          <w:p w14:paraId="3D272F1D" w14:textId="77777777" w:rsidR="00E863FD" w:rsidRPr="00E863FD" w:rsidRDefault="00E863FD" w:rsidP="00CE6849">
            <w:pPr>
              <w:spacing w:before="0" w:after="0"/>
              <w:ind w:firstLine="0"/>
              <w:contextualSpacing/>
              <w:rPr>
                <w:rFonts w:ascii="Times New Roman" w:hAnsi="Times New Roman"/>
                <w:bCs/>
                <w:sz w:val="24"/>
                <w:szCs w:val="24"/>
              </w:rPr>
            </w:pPr>
            <w:r w:rsidRPr="00CE6849">
              <w:rPr>
                <w:rFonts w:ascii="Times New Roman" w:hAnsi="Times New Roman"/>
                <w:bCs/>
              </w:rPr>
              <w:lastRenderedPageBreak/>
              <w:t>(строка 2.7 + строка 2.8 + строка 2.9 + строка 2.10 + строка 2.11 + строка 2.12)</w:t>
            </w:r>
          </w:p>
        </w:tc>
        <w:tc>
          <w:tcPr>
            <w:tcW w:w="1417" w:type="dxa"/>
            <w:tcBorders>
              <w:top w:val="nil"/>
              <w:left w:val="single" w:sz="4" w:space="0" w:color="auto"/>
              <w:bottom w:val="single" w:sz="4" w:space="0" w:color="auto"/>
              <w:right w:val="single" w:sz="4" w:space="0" w:color="auto"/>
            </w:tcBorders>
          </w:tcPr>
          <w:p w14:paraId="23474095" w14:textId="77777777" w:rsidR="00E863FD" w:rsidRPr="00E863FD" w:rsidRDefault="00E863FD" w:rsidP="00E863FD">
            <w:pPr>
              <w:pStyle w:val="37"/>
              <w:contextualSpacing/>
              <w:jc w:val="center"/>
              <w:rPr>
                <w:bCs/>
                <w:sz w:val="24"/>
                <w:szCs w:val="24"/>
              </w:rPr>
            </w:pPr>
          </w:p>
        </w:tc>
      </w:tr>
      <w:tr w:rsidR="00E863FD" w:rsidRPr="00837D42" w14:paraId="2FF335A5" w14:textId="77777777" w:rsidTr="001E7DA4">
        <w:tc>
          <w:tcPr>
            <w:tcW w:w="1134" w:type="dxa"/>
            <w:tcBorders>
              <w:top w:val="single" w:sz="4" w:space="0" w:color="auto"/>
              <w:left w:val="single" w:sz="4" w:space="0" w:color="auto"/>
              <w:bottom w:val="single" w:sz="4" w:space="0" w:color="auto"/>
              <w:right w:val="single" w:sz="4" w:space="0" w:color="auto"/>
            </w:tcBorders>
          </w:tcPr>
          <w:p w14:paraId="38076C3F" w14:textId="77777777" w:rsidR="00E863FD" w:rsidRPr="00E863FD" w:rsidRDefault="00E863FD" w:rsidP="00E863FD">
            <w:pPr>
              <w:ind w:firstLine="0"/>
              <w:jc w:val="center"/>
              <w:rPr>
                <w:rFonts w:ascii="Times New Roman" w:hAnsi="Times New Roman"/>
                <w:bCs/>
                <w:sz w:val="24"/>
                <w:szCs w:val="24"/>
              </w:rPr>
            </w:pPr>
            <w:r w:rsidRPr="00E863FD">
              <w:rPr>
                <w:rFonts w:ascii="Times New Roman" w:hAnsi="Times New Roman"/>
                <w:bCs/>
                <w:sz w:val="22"/>
              </w:rPr>
              <w:t>3</w:t>
            </w:r>
          </w:p>
        </w:tc>
        <w:tc>
          <w:tcPr>
            <w:tcW w:w="6663" w:type="dxa"/>
            <w:tcBorders>
              <w:top w:val="single" w:sz="4" w:space="0" w:color="auto"/>
              <w:left w:val="single" w:sz="4" w:space="0" w:color="auto"/>
              <w:bottom w:val="single" w:sz="4" w:space="0" w:color="auto"/>
              <w:right w:val="single" w:sz="4" w:space="0" w:color="auto"/>
            </w:tcBorders>
          </w:tcPr>
          <w:p w14:paraId="0FD08994" w14:textId="77777777" w:rsidR="00123C5E" w:rsidRPr="00123C5E" w:rsidRDefault="00123C5E" w:rsidP="00123C5E">
            <w:pPr>
              <w:widowControl w:val="0"/>
              <w:ind w:firstLine="0"/>
              <w:contextualSpacing/>
              <w:rPr>
                <w:rFonts w:ascii="Times New Roman" w:hAnsi="Times New Roman"/>
                <w:bCs/>
                <w:sz w:val="22"/>
                <w:szCs w:val="22"/>
              </w:rPr>
            </w:pPr>
            <w:r w:rsidRPr="00123C5E">
              <w:rPr>
                <w:rFonts w:ascii="Times New Roman" w:hAnsi="Times New Roman"/>
                <w:bCs/>
                <w:sz w:val="22"/>
                <w:szCs w:val="22"/>
              </w:rPr>
              <w:t xml:space="preserve">Усредненная величина обязательных резервов, всего </w:t>
            </w:r>
          </w:p>
          <w:p w14:paraId="4E3A9A54" w14:textId="77777777" w:rsidR="00123C5E" w:rsidRPr="00123C5E" w:rsidRDefault="00123C5E" w:rsidP="00123C5E">
            <w:pPr>
              <w:widowControl w:val="0"/>
              <w:ind w:firstLine="0"/>
              <w:contextualSpacing/>
              <w:rPr>
                <w:rFonts w:ascii="Times New Roman" w:hAnsi="Times New Roman"/>
                <w:bCs/>
                <w:sz w:val="22"/>
                <w:szCs w:val="22"/>
              </w:rPr>
            </w:pPr>
            <w:r w:rsidRPr="00123C5E">
              <w:rPr>
                <w:rFonts w:ascii="Times New Roman" w:hAnsi="Times New Roman"/>
                <w:bCs/>
                <w:sz w:val="22"/>
                <w:szCs w:val="22"/>
              </w:rPr>
              <w:t>(строка 3.1 + строка 3.2) (с учетом увеличения на двойную сумму невыполнения усреднения обязательных резервов, указанную в строке 4 раздела 2 настоящего Сообщения о регулировании, в случае, установленном пунктом 6.4 Положения Банка России</w:t>
            </w:r>
          </w:p>
          <w:p w14:paraId="393F5EC2" w14:textId="77777777" w:rsidR="00E863FD" w:rsidRPr="00E863FD" w:rsidRDefault="00123C5E" w:rsidP="00CE6849">
            <w:pPr>
              <w:spacing w:before="0" w:after="0"/>
              <w:ind w:firstLine="0"/>
              <w:rPr>
                <w:rFonts w:ascii="Times New Roman" w:hAnsi="Times New Roman"/>
                <w:bCs/>
                <w:sz w:val="24"/>
                <w:szCs w:val="24"/>
              </w:rPr>
            </w:pPr>
            <w:r w:rsidRPr="00123C5E">
              <w:rPr>
                <w:rFonts w:ascii="Times New Roman" w:hAnsi="Times New Roman"/>
                <w:bCs/>
                <w:sz w:val="22"/>
                <w:szCs w:val="22"/>
              </w:rPr>
              <w:t>от 11 января 2021 года № 753-П «Об обязательных резервах кредитных организаций»), в том числе:</w:t>
            </w:r>
          </w:p>
        </w:tc>
        <w:tc>
          <w:tcPr>
            <w:tcW w:w="1417" w:type="dxa"/>
            <w:tcBorders>
              <w:top w:val="single" w:sz="4" w:space="0" w:color="auto"/>
              <w:left w:val="single" w:sz="4" w:space="0" w:color="auto"/>
              <w:bottom w:val="single" w:sz="4" w:space="0" w:color="auto"/>
              <w:right w:val="single" w:sz="4" w:space="0" w:color="auto"/>
            </w:tcBorders>
          </w:tcPr>
          <w:p w14:paraId="4F2314F0" w14:textId="77777777" w:rsidR="00E863FD" w:rsidRPr="00E863FD" w:rsidRDefault="00E863FD" w:rsidP="00E863FD">
            <w:pPr>
              <w:widowControl w:val="0"/>
              <w:contextualSpacing/>
              <w:jc w:val="center"/>
              <w:rPr>
                <w:rFonts w:ascii="Times New Roman" w:hAnsi="Times New Roman"/>
                <w:bCs/>
                <w:sz w:val="22"/>
              </w:rPr>
            </w:pPr>
          </w:p>
          <w:p w14:paraId="0FE71A93" w14:textId="77777777" w:rsidR="00E863FD" w:rsidRPr="00E863FD" w:rsidRDefault="00E863FD" w:rsidP="00E863FD">
            <w:pPr>
              <w:pStyle w:val="37"/>
              <w:jc w:val="center"/>
              <w:rPr>
                <w:bCs/>
                <w:sz w:val="24"/>
                <w:szCs w:val="24"/>
              </w:rPr>
            </w:pPr>
          </w:p>
        </w:tc>
      </w:tr>
      <w:tr w:rsidR="001E7DA4" w:rsidRPr="00837D42" w14:paraId="1B6652DE" w14:textId="77777777" w:rsidTr="001E7DA4">
        <w:trPr>
          <w:trHeight w:val="584"/>
        </w:trPr>
        <w:tc>
          <w:tcPr>
            <w:tcW w:w="1134" w:type="dxa"/>
            <w:tcBorders>
              <w:top w:val="single" w:sz="4" w:space="0" w:color="auto"/>
              <w:left w:val="single" w:sz="4" w:space="0" w:color="auto"/>
              <w:bottom w:val="single" w:sz="4" w:space="0" w:color="auto"/>
              <w:right w:val="single" w:sz="4" w:space="0" w:color="auto"/>
            </w:tcBorders>
          </w:tcPr>
          <w:p w14:paraId="205DD648" w14:textId="77777777" w:rsidR="001E7DA4" w:rsidRPr="001E7DA4" w:rsidRDefault="001E7DA4" w:rsidP="00123C5E">
            <w:pPr>
              <w:ind w:firstLine="34"/>
              <w:contextualSpacing/>
              <w:jc w:val="center"/>
              <w:rPr>
                <w:rFonts w:ascii="Times New Roman" w:hAnsi="Times New Roman"/>
                <w:bCs/>
                <w:sz w:val="22"/>
                <w:szCs w:val="22"/>
              </w:rPr>
            </w:pPr>
            <w:r w:rsidRPr="001E7DA4">
              <w:rPr>
                <w:rFonts w:ascii="Times New Roman" w:hAnsi="Times New Roman"/>
                <w:bCs/>
                <w:sz w:val="22"/>
                <w:szCs w:val="22"/>
              </w:rPr>
              <w:t>3.1</w:t>
            </w:r>
          </w:p>
        </w:tc>
        <w:tc>
          <w:tcPr>
            <w:tcW w:w="6663" w:type="dxa"/>
            <w:tcBorders>
              <w:top w:val="single" w:sz="4" w:space="0" w:color="auto"/>
              <w:left w:val="single" w:sz="4" w:space="0" w:color="auto"/>
              <w:bottom w:val="single" w:sz="4" w:space="0" w:color="auto"/>
              <w:right w:val="nil"/>
            </w:tcBorders>
          </w:tcPr>
          <w:p w14:paraId="4AF24BBE"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 xml:space="preserve">По обязательствам в валюте Российской Федерации </w:t>
            </w:r>
          </w:p>
          <w:p w14:paraId="4C508BB8"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 xml:space="preserve">(при регулировании с перерасчетом: строка 2.6 </w:t>
            </w:r>
            <w:r w:rsidR="00123C5E" w:rsidRPr="00123C5E">
              <w:rPr>
                <w:rFonts w:ascii="Times New Roman" w:hAnsi="Times New Roman"/>
                <w:bCs/>
                <w:sz w:val="22"/>
                <w:szCs w:val="22"/>
              </w:rPr>
              <w:t>×</w:t>
            </w:r>
            <w:r w:rsidRPr="001E7DA4">
              <w:rPr>
                <w:rFonts w:ascii="Times New Roman" w:hAnsi="Times New Roman"/>
                <w:bCs/>
                <w:sz w:val="22"/>
                <w:szCs w:val="22"/>
              </w:rPr>
              <w:t xml:space="preserve"> коэффициент усреднения или </w:t>
            </w:r>
          </w:p>
          <w:p w14:paraId="490CE790"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при регулировании без перерасчета: строка 2.6 – строка 4.1)</w:t>
            </w:r>
          </w:p>
        </w:tc>
        <w:tc>
          <w:tcPr>
            <w:tcW w:w="1417" w:type="dxa"/>
            <w:tcBorders>
              <w:top w:val="nil"/>
              <w:left w:val="single" w:sz="4" w:space="0" w:color="auto"/>
              <w:bottom w:val="single" w:sz="4" w:space="0" w:color="auto"/>
              <w:right w:val="single" w:sz="4" w:space="0" w:color="auto"/>
            </w:tcBorders>
          </w:tcPr>
          <w:p w14:paraId="0F1C515D" w14:textId="77777777" w:rsidR="001E7DA4" w:rsidRPr="00837D42" w:rsidRDefault="001E7DA4" w:rsidP="00123C5E">
            <w:pPr>
              <w:pStyle w:val="37"/>
              <w:contextualSpacing/>
              <w:jc w:val="center"/>
              <w:rPr>
                <w:bCs/>
                <w:sz w:val="24"/>
                <w:szCs w:val="24"/>
              </w:rPr>
            </w:pPr>
          </w:p>
          <w:p w14:paraId="4C6A0C4A" w14:textId="77777777" w:rsidR="001E7DA4" w:rsidRPr="00837D42" w:rsidRDefault="001E7DA4" w:rsidP="00123C5E">
            <w:pPr>
              <w:pStyle w:val="37"/>
              <w:contextualSpacing/>
              <w:jc w:val="center"/>
              <w:rPr>
                <w:bCs/>
                <w:sz w:val="24"/>
                <w:szCs w:val="24"/>
              </w:rPr>
            </w:pPr>
          </w:p>
        </w:tc>
      </w:tr>
      <w:tr w:rsidR="001E7DA4" w:rsidRPr="00837D42" w14:paraId="3386F347" w14:textId="77777777" w:rsidTr="001E7DA4">
        <w:tc>
          <w:tcPr>
            <w:tcW w:w="1134" w:type="dxa"/>
            <w:tcBorders>
              <w:top w:val="single" w:sz="4" w:space="0" w:color="auto"/>
              <w:left w:val="single" w:sz="4" w:space="0" w:color="auto"/>
              <w:bottom w:val="single" w:sz="4" w:space="0" w:color="auto"/>
              <w:right w:val="single" w:sz="4" w:space="0" w:color="auto"/>
            </w:tcBorders>
          </w:tcPr>
          <w:p w14:paraId="3F85DC46" w14:textId="77777777" w:rsidR="001E7DA4" w:rsidRPr="001E7DA4" w:rsidRDefault="001E7DA4" w:rsidP="00123C5E">
            <w:pPr>
              <w:ind w:firstLine="34"/>
              <w:contextualSpacing/>
              <w:jc w:val="center"/>
              <w:rPr>
                <w:rFonts w:ascii="Times New Roman" w:hAnsi="Times New Roman"/>
                <w:bCs/>
                <w:sz w:val="22"/>
                <w:szCs w:val="22"/>
              </w:rPr>
            </w:pPr>
            <w:r w:rsidRPr="001E7DA4">
              <w:rPr>
                <w:rFonts w:ascii="Times New Roman" w:hAnsi="Times New Roman"/>
                <w:bCs/>
                <w:sz w:val="22"/>
                <w:szCs w:val="22"/>
              </w:rPr>
              <w:t>3.2</w:t>
            </w:r>
          </w:p>
        </w:tc>
        <w:tc>
          <w:tcPr>
            <w:tcW w:w="6663" w:type="dxa"/>
            <w:tcBorders>
              <w:top w:val="single" w:sz="4" w:space="0" w:color="auto"/>
              <w:left w:val="single" w:sz="4" w:space="0" w:color="auto"/>
              <w:bottom w:val="single" w:sz="4" w:space="0" w:color="auto"/>
              <w:right w:val="single" w:sz="4" w:space="0" w:color="auto"/>
            </w:tcBorders>
          </w:tcPr>
          <w:p w14:paraId="0D604A2A"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 xml:space="preserve">По обязательствам в иностранной валюте </w:t>
            </w:r>
          </w:p>
          <w:p w14:paraId="4209F3D7"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(при регулировании с перерасчетом: строка 2.1</w:t>
            </w:r>
            <w:r w:rsidR="00444E83">
              <w:rPr>
                <w:rFonts w:ascii="Times New Roman" w:hAnsi="Times New Roman"/>
                <w:bCs/>
                <w:sz w:val="22"/>
                <w:szCs w:val="22"/>
              </w:rPr>
              <w:t>3</w:t>
            </w:r>
            <w:r w:rsidRPr="001E7DA4">
              <w:rPr>
                <w:rFonts w:ascii="Times New Roman" w:hAnsi="Times New Roman"/>
                <w:bCs/>
                <w:sz w:val="22"/>
                <w:szCs w:val="22"/>
              </w:rPr>
              <w:t xml:space="preserve"> </w:t>
            </w:r>
            <w:r w:rsidR="00123C5E" w:rsidRPr="00123C5E">
              <w:rPr>
                <w:rFonts w:ascii="Times New Roman" w:hAnsi="Times New Roman"/>
                <w:bCs/>
                <w:sz w:val="22"/>
                <w:szCs w:val="22"/>
              </w:rPr>
              <w:t>×</w:t>
            </w:r>
            <w:r w:rsidRPr="001E7DA4">
              <w:rPr>
                <w:rFonts w:ascii="Times New Roman" w:hAnsi="Times New Roman"/>
                <w:bCs/>
                <w:sz w:val="22"/>
                <w:szCs w:val="22"/>
              </w:rPr>
              <w:t xml:space="preserve"> коэффициент усреднения или </w:t>
            </w:r>
          </w:p>
          <w:p w14:paraId="12DC5CFE"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при регулировании без перерасчета: строка 2.1</w:t>
            </w:r>
            <w:r w:rsidR="00444E83">
              <w:rPr>
                <w:rFonts w:ascii="Times New Roman" w:hAnsi="Times New Roman"/>
                <w:bCs/>
                <w:sz w:val="22"/>
                <w:szCs w:val="22"/>
              </w:rPr>
              <w:t>3</w:t>
            </w:r>
            <w:r w:rsidRPr="001E7DA4">
              <w:rPr>
                <w:rFonts w:ascii="Times New Roman" w:hAnsi="Times New Roman"/>
                <w:bCs/>
                <w:sz w:val="22"/>
                <w:szCs w:val="22"/>
              </w:rPr>
              <w:t xml:space="preserve"> – строка 4.2)</w:t>
            </w:r>
          </w:p>
        </w:tc>
        <w:tc>
          <w:tcPr>
            <w:tcW w:w="1417" w:type="dxa"/>
            <w:tcBorders>
              <w:top w:val="single" w:sz="4" w:space="0" w:color="auto"/>
              <w:left w:val="single" w:sz="4" w:space="0" w:color="auto"/>
              <w:bottom w:val="single" w:sz="4" w:space="0" w:color="auto"/>
              <w:right w:val="single" w:sz="4" w:space="0" w:color="auto"/>
            </w:tcBorders>
          </w:tcPr>
          <w:p w14:paraId="2AE8469B" w14:textId="77777777" w:rsidR="001E7DA4" w:rsidRPr="00837D42" w:rsidRDefault="001E7DA4" w:rsidP="00123C5E">
            <w:pPr>
              <w:pStyle w:val="37"/>
              <w:contextualSpacing/>
              <w:jc w:val="center"/>
              <w:rPr>
                <w:bCs/>
                <w:sz w:val="24"/>
                <w:szCs w:val="24"/>
              </w:rPr>
            </w:pPr>
          </w:p>
          <w:p w14:paraId="2BE962FB" w14:textId="77777777" w:rsidR="001E7DA4" w:rsidRPr="00837D42" w:rsidRDefault="001E7DA4" w:rsidP="00123C5E">
            <w:pPr>
              <w:pStyle w:val="37"/>
              <w:contextualSpacing/>
              <w:jc w:val="center"/>
              <w:rPr>
                <w:bCs/>
                <w:sz w:val="24"/>
                <w:szCs w:val="24"/>
              </w:rPr>
            </w:pPr>
          </w:p>
        </w:tc>
      </w:tr>
      <w:tr w:rsidR="001E7DA4" w:rsidRPr="00837D42" w14:paraId="13655DB5" w14:textId="77777777" w:rsidTr="001E7DA4">
        <w:tc>
          <w:tcPr>
            <w:tcW w:w="1134" w:type="dxa"/>
            <w:tcBorders>
              <w:top w:val="single" w:sz="4" w:space="0" w:color="auto"/>
              <w:bottom w:val="single" w:sz="6" w:space="0" w:color="auto"/>
            </w:tcBorders>
          </w:tcPr>
          <w:p w14:paraId="5B2FB831" w14:textId="77777777" w:rsidR="001E7DA4" w:rsidRPr="001E7DA4" w:rsidRDefault="001E7DA4" w:rsidP="00123C5E">
            <w:pPr>
              <w:ind w:firstLine="34"/>
              <w:contextualSpacing/>
              <w:jc w:val="center"/>
              <w:rPr>
                <w:rFonts w:ascii="Times New Roman" w:hAnsi="Times New Roman"/>
                <w:bCs/>
                <w:sz w:val="22"/>
                <w:szCs w:val="22"/>
              </w:rPr>
            </w:pPr>
            <w:r w:rsidRPr="001E7DA4">
              <w:rPr>
                <w:rFonts w:ascii="Times New Roman" w:hAnsi="Times New Roman"/>
                <w:bCs/>
                <w:sz w:val="22"/>
                <w:szCs w:val="22"/>
              </w:rPr>
              <w:t>4</w:t>
            </w:r>
          </w:p>
        </w:tc>
        <w:tc>
          <w:tcPr>
            <w:tcW w:w="6663" w:type="dxa"/>
            <w:tcBorders>
              <w:top w:val="single" w:sz="4" w:space="0" w:color="auto"/>
              <w:bottom w:val="single" w:sz="6" w:space="0" w:color="auto"/>
            </w:tcBorders>
          </w:tcPr>
          <w:p w14:paraId="50BA21FE"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Расчетная величина обязательных резервов, всего</w:t>
            </w:r>
          </w:p>
          <w:p w14:paraId="0FB6E039"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(строка 4.1 + строка 4.2), в том числе:</w:t>
            </w:r>
          </w:p>
        </w:tc>
        <w:tc>
          <w:tcPr>
            <w:tcW w:w="1417" w:type="dxa"/>
            <w:tcBorders>
              <w:top w:val="single" w:sz="4" w:space="0" w:color="auto"/>
              <w:bottom w:val="single" w:sz="6" w:space="0" w:color="auto"/>
            </w:tcBorders>
          </w:tcPr>
          <w:p w14:paraId="75C4A11A" w14:textId="77777777" w:rsidR="001E7DA4" w:rsidRPr="00837D42" w:rsidRDefault="001E7DA4" w:rsidP="00123C5E">
            <w:pPr>
              <w:pStyle w:val="37"/>
              <w:contextualSpacing/>
              <w:jc w:val="center"/>
              <w:rPr>
                <w:bCs/>
                <w:sz w:val="24"/>
                <w:szCs w:val="24"/>
              </w:rPr>
            </w:pPr>
          </w:p>
        </w:tc>
      </w:tr>
      <w:tr w:rsidR="001E7DA4" w:rsidRPr="00837D42" w14:paraId="55C1C83A" w14:textId="77777777" w:rsidTr="001E7DA4">
        <w:tc>
          <w:tcPr>
            <w:tcW w:w="1134" w:type="dxa"/>
            <w:tcBorders>
              <w:top w:val="single" w:sz="6" w:space="0" w:color="auto"/>
              <w:left w:val="single" w:sz="4" w:space="0" w:color="auto"/>
              <w:bottom w:val="single" w:sz="4" w:space="0" w:color="auto"/>
              <w:right w:val="single" w:sz="4" w:space="0" w:color="auto"/>
            </w:tcBorders>
          </w:tcPr>
          <w:p w14:paraId="32C89497" w14:textId="77777777" w:rsidR="001E7DA4" w:rsidRPr="001E7DA4" w:rsidRDefault="001E7DA4" w:rsidP="00123C5E">
            <w:pPr>
              <w:ind w:firstLine="34"/>
              <w:contextualSpacing/>
              <w:jc w:val="center"/>
              <w:rPr>
                <w:rFonts w:ascii="Times New Roman" w:hAnsi="Times New Roman"/>
                <w:bCs/>
                <w:sz w:val="22"/>
                <w:szCs w:val="22"/>
              </w:rPr>
            </w:pPr>
            <w:r w:rsidRPr="001E7DA4">
              <w:rPr>
                <w:rFonts w:ascii="Times New Roman" w:hAnsi="Times New Roman"/>
                <w:bCs/>
                <w:sz w:val="22"/>
                <w:szCs w:val="22"/>
              </w:rPr>
              <w:t>4.1</w:t>
            </w:r>
          </w:p>
        </w:tc>
        <w:tc>
          <w:tcPr>
            <w:tcW w:w="6663" w:type="dxa"/>
            <w:tcBorders>
              <w:top w:val="single" w:sz="6" w:space="0" w:color="auto"/>
              <w:left w:val="single" w:sz="4" w:space="0" w:color="auto"/>
              <w:bottom w:val="single" w:sz="4" w:space="0" w:color="auto"/>
              <w:right w:val="single" w:sz="4" w:space="0" w:color="auto"/>
            </w:tcBorders>
          </w:tcPr>
          <w:p w14:paraId="53F9224C"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По обязательствам в валюте Российской Федерации</w:t>
            </w:r>
          </w:p>
          <w:p w14:paraId="17A5955A" w14:textId="77777777" w:rsidR="001E7DA4" w:rsidRPr="001E7DA4" w:rsidRDefault="001E7DA4" w:rsidP="00CE6849">
            <w:pPr>
              <w:spacing w:before="0" w:after="0"/>
              <w:ind w:firstLine="0"/>
              <w:contextualSpacing/>
              <w:rPr>
                <w:rFonts w:ascii="Times New Roman" w:hAnsi="Times New Roman"/>
                <w:bCs/>
                <w:sz w:val="22"/>
                <w:szCs w:val="22"/>
              </w:rPr>
            </w:pPr>
            <w:r w:rsidRPr="001E7DA4">
              <w:rPr>
                <w:rFonts w:ascii="Times New Roman" w:hAnsi="Times New Roman"/>
                <w:bCs/>
                <w:sz w:val="22"/>
                <w:szCs w:val="22"/>
              </w:rPr>
              <w:t>(при регулировании с перерасчетом: строка 2.6 – строка 3.1 или при регулировании без перерасчета: строка 4.1 Сообщения о регулировании за предыдущий отчетный период)</w:t>
            </w:r>
          </w:p>
        </w:tc>
        <w:tc>
          <w:tcPr>
            <w:tcW w:w="1417" w:type="dxa"/>
            <w:tcBorders>
              <w:top w:val="single" w:sz="6" w:space="0" w:color="auto"/>
              <w:left w:val="single" w:sz="4" w:space="0" w:color="auto"/>
              <w:bottom w:val="single" w:sz="4" w:space="0" w:color="auto"/>
              <w:right w:val="single" w:sz="4" w:space="0" w:color="auto"/>
            </w:tcBorders>
          </w:tcPr>
          <w:p w14:paraId="465F6C12" w14:textId="77777777" w:rsidR="001E7DA4" w:rsidRPr="00837D42" w:rsidRDefault="001E7DA4" w:rsidP="00123C5E">
            <w:pPr>
              <w:pStyle w:val="37"/>
              <w:contextualSpacing/>
              <w:jc w:val="center"/>
              <w:rPr>
                <w:bCs/>
                <w:sz w:val="24"/>
                <w:szCs w:val="24"/>
              </w:rPr>
            </w:pPr>
          </w:p>
        </w:tc>
      </w:tr>
      <w:tr w:rsidR="001E7DA4" w:rsidRPr="00837D42" w14:paraId="530C3284" w14:textId="77777777" w:rsidTr="001E7DA4">
        <w:tc>
          <w:tcPr>
            <w:tcW w:w="1134" w:type="dxa"/>
            <w:tcBorders>
              <w:top w:val="nil"/>
              <w:left w:val="single" w:sz="4" w:space="0" w:color="auto"/>
              <w:bottom w:val="single" w:sz="4" w:space="0" w:color="auto"/>
              <w:right w:val="single" w:sz="4" w:space="0" w:color="auto"/>
            </w:tcBorders>
          </w:tcPr>
          <w:p w14:paraId="062B432C" w14:textId="77777777" w:rsidR="001E7DA4" w:rsidRPr="001E7DA4" w:rsidRDefault="001E7DA4" w:rsidP="00123C5E">
            <w:pPr>
              <w:ind w:firstLine="34"/>
              <w:contextualSpacing/>
              <w:jc w:val="center"/>
              <w:rPr>
                <w:rFonts w:ascii="Times New Roman" w:hAnsi="Times New Roman"/>
                <w:bCs/>
                <w:sz w:val="22"/>
                <w:szCs w:val="22"/>
              </w:rPr>
            </w:pPr>
            <w:r w:rsidRPr="001E7DA4">
              <w:rPr>
                <w:rFonts w:ascii="Times New Roman" w:hAnsi="Times New Roman"/>
                <w:bCs/>
                <w:sz w:val="22"/>
                <w:szCs w:val="22"/>
              </w:rPr>
              <w:t>4.2</w:t>
            </w:r>
          </w:p>
        </w:tc>
        <w:tc>
          <w:tcPr>
            <w:tcW w:w="6663" w:type="dxa"/>
            <w:tcBorders>
              <w:top w:val="nil"/>
              <w:left w:val="single" w:sz="4" w:space="0" w:color="auto"/>
              <w:bottom w:val="single" w:sz="4" w:space="0" w:color="auto"/>
              <w:right w:val="single" w:sz="4" w:space="0" w:color="auto"/>
            </w:tcBorders>
          </w:tcPr>
          <w:p w14:paraId="44BCAA41" w14:textId="77777777" w:rsidR="001E7DA4" w:rsidRPr="001E7DA4" w:rsidRDefault="001E7DA4" w:rsidP="00123C5E">
            <w:pPr>
              <w:ind w:firstLine="31"/>
              <w:contextualSpacing/>
              <w:rPr>
                <w:rFonts w:ascii="Times New Roman" w:hAnsi="Times New Roman"/>
                <w:bCs/>
                <w:sz w:val="22"/>
                <w:szCs w:val="22"/>
              </w:rPr>
            </w:pPr>
            <w:r w:rsidRPr="001E7DA4">
              <w:rPr>
                <w:rFonts w:ascii="Times New Roman" w:hAnsi="Times New Roman"/>
                <w:bCs/>
                <w:sz w:val="22"/>
                <w:szCs w:val="22"/>
              </w:rPr>
              <w:t>По обязательствам в иностранной валюте</w:t>
            </w:r>
          </w:p>
          <w:p w14:paraId="14DC4D18" w14:textId="77777777" w:rsidR="001E7DA4" w:rsidRPr="001E7DA4" w:rsidRDefault="001E7DA4" w:rsidP="00123C5E">
            <w:pPr>
              <w:ind w:firstLine="31"/>
              <w:contextualSpacing/>
              <w:rPr>
                <w:rFonts w:ascii="Times New Roman" w:hAnsi="Times New Roman"/>
                <w:bCs/>
                <w:sz w:val="22"/>
                <w:szCs w:val="22"/>
              </w:rPr>
            </w:pPr>
            <w:r w:rsidRPr="001E7DA4">
              <w:rPr>
                <w:rFonts w:ascii="Times New Roman" w:hAnsi="Times New Roman"/>
                <w:bCs/>
                <w:sz w:val="22"/>
                <w:szCs w:val="22"/>
              </w:rPr>
              <w:t>(при регулировании с перерасчетом: строка 2.1</w:t>
            </w:r>
            <w:r w:rsidR="00444E83">
              <w:rPr>
                <w:rFonts w:ascii="Times New Roman" w:hAnsi="Times New Roman"/>
                <w:bCs/>
                <w:sz w:val="22"/>
                <w:szCs w:val="22"/>
              </w:rPr>
              <w:t>3</w:t>
            </w:r>
            <w:r w:rsidRPr="001E7DA4">
              <w:rPr>
                <w:rFonts w:ascii="Times New Roman" w:hAnsi="Times New Roman"/>
                <w:bCs/>
                <w:sz w:val="22"/>
                <w:szCs w:val="22"/>
              </w:rPr>
              <w:t xml:space="preserve"> – строка 3.2 или </w:t>
            </w:r>
          </w:p>
          <w:p w14:paraId="62863E26" w14:textId="77777777" w:rsidR="001E7DA4" w:rsidRPr="001E7DA4" w:rsidRDefault="001E7DA4" w:rsidP="00CE6849">
            <w:pPr>
              <w:spacing w:before="0" w:after="0"/>
              <w:ind w:firstLine="28"/>
              <w:contextualSpacing/>
              <w:rPr>
                <w:rFonts w:ascii="Times New Roman" w:hAnsi="Times New Roman"/>
                <w:bCs/>
                <w:sz w:val="22"/>
                <w:szCs w:val="22"/>
              </w:rPr>
            </w:pPr>
            <w:r w:rsidRPr="001E7DA4">
              <w:rPr>
                <w:rFonts w:ascii="Times New Roman" w:hAnsi="Times New Roman"/>
                <w:bCs/>
                <w:sz w:val="22"/>
                <w:szCs w:val="22"/>
              </w:rPr>
              <w:t>при регулировании без перерасчета: строка 4.2 Сообщения о регулировании за предыдущий отчетный период)</w:t>
            </w:r>
          </w:p>
        </w:tc>
        <w:tc>
          <w:tcPr>
            <w:tcW w:w="1417" w:type="dxa"/>
            <w:tcBorders>
              <w:top w:val="nil"/>
              <w:left w:val="single" w:sz="4" w:space="0" w:color="auto"/>
              <w:bottom w:val="single" w:sz="4" w:space="0" w:color="auto"/>
              <w:right w:val="single" w:sz="4" w:space="0" w:color="auto"/>
            </w:tcBorders>
          </w:tcPr>
          <w:p w14:paraId="530B2CFE" w14:textId="77777777" w:rsidR="001E7DA4" w:rsidRPr="00837D42" w:rsidRDefault="001E7DA4" w:rsidP="00123C5E">
            <w:pPr>
              <w:pStyle w:val="37"/>
              <w:contextualSpacing/>
              <w:jc w:val="center"/>
              <w:rPr>
                <w:bCs/>
                <w:sz w:val="24"/>
                <w:szCs w:val="24"/>
              </w:rPr>
            </w:pPr>
          </w:p>
          <w:p w14:paraId="6EC9E968" w14:textId="77777777" w:rsidR="001E7DA4" w:rsidRPr="00837D42" w:rsidRDefault="001E7DA4" w:rsidP="00123C5E">
            <w:pPr>
              <w:pStyle w:val="37"/>
              <w:contextualSpacing/>
              <w:jc w:val="center"/>
              <w:rPr>
                <w:bCs/>
                <w:sz w:val="24"/>
                <w:szCs w:val="24"/>
              </w:rPr>
            </w:pPr>
          </w:p>
        </w:tc>
      </w:tr>
      <w:tr w:rsidR="001E7DA4" w:rsidRPr="00837D42" w14:paraId="70256A23" w14:textId="77777777" w:rsidTr="001E7DA4">
        <w:tc>
          <w:tcPr>
            <w:tcW w:w="1134" w:type="dxa"/>
            <w:tcBorders>
              <w:top w:val="nil"/>
              <w:left w:val="single" w:sz="4" w:space="0" w:color="auto"/>
              <w:bottom w:val="single" w:sz="4" w:space="0" w:color="auto"/>
              <w:right w:val="single" w:sz="4" w:space="0" w:color="auto"/>
            </w:tcBorders>
          </w:tcPr>
          <w:p w14:paraId="15FAD5FC" w14:textId="77777777" w:rsidR="001E7DA4" w:rsidRPr="001E7DA4" w:rsidRDefault="001E7DA4" w:rsidP="00123C5E">
            <w:pPr>
              <w:ind w:firstLine="34"/>
              <w:contextualSpacing/>
              <w:jc w:val="center"/>
              <w:rPr>
                <w:rFonts w:ascii="Times New Roman" w:hAnsi="Times New Roman"/>
                <w:bCs/>
                <w:sz w:val="22"/>
                <w:szCs w:val="22"/>
              </w:rPr>
            </w:pPr>
            <w:r w:rsidRPr="001E7DA4">
              <w:rPr>
                <w:rFonts w:ascii="Times New Roman" w:hAnsi="Times New Roman"/>
                <w:bCs/>
                <w:sz w:val="22"/>
                <w:szCs w:val="22"/>
              </w:rPr>
              <w:t>5</w:t>
            </w:r>
          </w:p>
        </w:tc>
        <w:tc>
          <w:tcPr>
            <w:tcW w:w="6663" w:type="dxa"/>
            <w:tcBorders>
              <w:top w:val="nil"/>
              <w:left w:val="single" w:sz="4" w:space="0" w:color="auto"/>
              <w:bottom w:val="single" w:sz="4" w:space="0" w:color="auto"/>
              <w:right w:val="single" w:sz="4" w:space="0" w:color="auto"/>
            </w:tcBorders>
          </w:tcPr>
          <w:p w14:paraId="52EFEAD4" w14:textId="77777777" w:rsidR="001E7DA4" w:rsidRPr="001E7DA4" w:rsidRDefault="001E7DA4" w:rsidP="00CE6849">
            <w:pPr>
              <w:spacing w:before="0" w:after="0"/>
              <w:ind w:firstLine="28"/>
              <w:contextualSpacing/>
              <w:rPr>
                <w:rFonts w:ascii="Times New Roman" w:hAnsi="Times New Roman"/>
                <w:bCs/>
                <w:sz w:val="22"/>
                <w:szCs w:val="22"/>
              </w:rPr>
            </w:pPr>
            <w:r w:rsidRPr="001E7DA4">
              <w:rPr>
                <w:rFonts w:ascii="Times New Roman" w:hAnsi="Times New Roman"/>
                <w:bCs/>
                <w:sz w:val="22"/>
                <w:szCs w:val="22"/>
              </w:rPr>
              <w:t>Фактический остаток средств на счете по учету обязательных резервов</w:t>
            </w:r>
            <w:r w:rsidRPr="001E7DA4">
              <w:rPr>
                <w:rStyle w:val="afe"/>
                <w:rFonts w:ascii="Times New Roman" w:hAnsi="Times New Roman"/>
                <w:bCs/>
                <w:sz w:val="22"/>
                <w:szCs w:val="22"/>
              </w:rPr>
              <w:footnoteReference w:id="2"/>
            </w:r>
          </w:p>
        </w:tc>
        <w:tc>
          <w:tcPr>
            <w:tcW w:w="1417" w:type="dxa"/>
            <w:tcBorders>
              <w:top w:val="nil"/>
              <w:left w:val="single" w:sz="4" w:space="0" w:color="auto"/>
              <w:bottom w:val="single" w:sz="4" w:space="0" w:color="auto"/>
              <w:right w:val="single" w:sz="4" w:space="0" w:color="auto"/>
            </w:tcBorders>
          </w:tcPr>
          <w:p w14:paraId="5910AF64" w14:textId="77777777" w:rsidR="001E7DA4" w:rsidRPr="00837D42" w:rsidRDefault="001E7DA4" w:rsidP="00123C5E">
            <w:pPr>
              <w:pStyle w:val="37"/>
              <w:contextualSpacing/>
              <w:jc w:val="center"/>
              <w:rPr>
                <w:bCs/>
                <w:sz w:val="24"/>
                <w:szCs w:val="24"/>
              </w:rPr>
            </w:pPr>
          </w:p>
        </w:tc>
      </w:tr>
      <w:tr w:rsidR="001E7DA4" w:rsidRPr="00837D42" w14:paraId="32F2D6D3" w14:textId="77777777" w:rsidTr="001E7DA4">
        <w:tc>
          <w:tcPr>
            <w:tcW w:w="1134" w:type="dxa"/>
            <w:tcBorders>
              <w:top w:val="nil"/>
              <w:left w:val="single" w:sz="4" w:space="0" w:color="auto"/>
              <w:bottom w:val="single" w:sz="4" w:space="0" w:color="auto"/>
              <w:right w:val="single" w:sz="4" w:space="0" w:color="auto"/>
            </w:tcBorders>
          </w:tcPr>
          <w:p w14:paraId="6665C69C" w14:textId="77777777" w:rsidR="001E7DA4" w:rsidRPr="001E7DA4" w:rsidRDefault="001E7DA4" w:rsidP="00123C5E">
            <w:pPr>
              <w:ind w:firstLine="34"/>
              <w:contextualSpacing/>
              <w:jc w:val="center"/>
              <w:rPr>
                <w:rFonts w:ascii="Times New Roman" w:hAnsi="Times New Roman"/>
                <w:bCs/>
                <w:sz w:val="22"/>
                <w:szCs w:val="22"/>
              </w:rPr>
            </w:pPr>
            <w:r>
              <w:rPr>
                <w:rFonts w:ascii="Times New Roman" w:hAnsi="Times New Roman"/>
                <w:bCs/>
                <w:sz w:val="22"/>
                <w:szCs w:val="22"/>
              </w:rPr>
              <w:t>6</w:t>
            </w:r>
          </w:p>
        </w:tc>
        <w:tc>
          <w:tcPr>
            <w:tcW w:w="6663" w:type="dxa"/>
            <w:tcBorders>
              <w:top w:val="nil"/>
              <w:left w:val="single" w:sz="4" w:space="0" w:color="auto"/>
              <w:bottom w:val="single" w:sz="4" w:space="0" w:color="auto"/>
              <w:right w:val="single" w:sz="4" w:space="0" w:color="auto"/>
            </w:tcBorders>
          </w:tcPr>
          <w:p w14:paraId="69813F49" w14:textId="77777777" w:rsidR="001E7DA4" w:rsidRPr="00444E83" w:rsidRDefault="001E7DA4" w:rsidP="00CE6849">
            <w:pPr>
              <w:pageBreakBefore/>
              <w:spacing w:before="0" w:after="0"/>
              <w:ind w:firstLine="0"/>
              <w:contextualSpacing/>
              <w:rPr>
                <w:rFonts w:ascii="Times New Roman" w:hAnsi="Times New Roman"/>
                <w:bCs/>
                <w:sz w:val="22"/>
                <w:szCs w:val="24"/>
              </w:rPr>
            </w:pPr>
            <w:r w:rsidRPr="00444E83">
              <w:rPr>
                <w:rFonts w:ascii="Times New Roman" w:hAnsi="Times New Roman"/>
                <w:bCs/>
                <w:sz w:val="22"/>
                <w:szCs w:val="24"/>
              </w:rPr>
              <w:t xml:space="preserve">Подлежит переводу (за исключением срока действия моратория) на счет по учету обязательных резервов (недовзнос) </w:t>
            </w:r>
          </w:p>
          <w:p w14:paraId="1E65D3F3" w14:textId="77777777" w:rsidR="001E7DA4" w:rsidRPr="00444E83" w:rsidRDefault="001E7DA4" w:rsidP="00CE6849">
            <w:pPr>
              <w:pageBreakBefore/>
              <w:spacing w:before="0" w:after="0"/>
              <w:ind w:firstLine="0"/>
              <w:contextualSpacing/>
              <w:rPr>
                <w:rFonts w:ascii="Times New Roman" w:hAnsi="Times New Roman"/>
                <w:bCs/>
                <w:sz w:val="22"/>
                <w:szCs w:val="24"/>
              </w:rPr>
            </w:pPr>
            <w:r w:rsidRPr="00444E83">
              <w:rPr>
                <w:rFonts w:ascii="Times New Roman" w:hAnsi="Times New Roman"/>
                <w:bCs/>
                <w:sz w:val="22"/>
                <w:szCs w:val="24"/>
              </w:rPr>
              <w:t>(при регулировании с перерасчетом: строка 4 – строка 5</w:t>
            </w:r>
            <w:r w:rsidRPr="00444E83">
              <w:rPr>
                <w:rStyle w:val="afe"/>
                <w:rFonts w:ascii="Times New Roman" w:hAnsi="Times New Roman"/>
                <w:bCs/>
                <w:sz w:val="22"/>
                <w:szCs w:val="24"/>
              </w:rPr>
              <w:footnoteReference w:id="3"/>
            </w:r>
            <w:r w:rsidRPr="00444E83">
              <w:rPr>
                <w:rFonts w:ascii="Times New Roman" w:hAnsi="Times New Roman"/>
                <w:bCs/>
                <w:sz w:val="22"/>
                <w:szCs w:val="24"/>
              </w:rPr>
              <w:t xml:space="preserve"> или </w:t>
            </w:r>
          </w:p>
          <w:p w14:paraId="4380D17E" w14:textId="77777777" w:rsidR="001E7DA4" w:rsidRPr="001E7DA4" w:rsidRDefault="001E7DA4" w:rsidP="00CE6849">
            <w:pPr>
              <w:spacing w:before="0" w:after="0"/>
              <w:ind w:firstLine="31"/>
              <w:contextualSpacing/>
              <w:rPr>
                <w:rFonts w:ascii="Times New Roman" w:hAnsi="Times New Roman"/>
                <w:bCs/>
                <w:sz w:val="22"/>
                <w:szCs w:val="22"/>
              </w:rPr>
            </w:pPr>
            <w:r w:rsidRPr="00444E83">
              <w:rPr>
                <w:rFonts w:ascii="Times New Roman" w:hAnsi="Times New Roman"/>
                <w:bCs/>
                <w:sz w:val="22"/>
                <w:szCs w:val="24"/>
              </w:rPr>
              <w:t>при регулировании без перерасчета: 0)</w:t>
            </w:r>
          </w:p>
        </w:tc>
        <w:tc>
          <w:tcPr>
            <w:tcW w:w="1417" w:type="dxa"/>
            <w:tcBorders>
              <w:top w:val="nil"/>
              <w:left w:val="single" w:sz="4" w:space="0" w:color="auto"/>
              <w:bottom w:val="single" w:sz="4" w:space="0" w:color="auto"/>
              <w:right w:val="single" w:sz="4" w:space="0" w:color="auto"/>
            </w:tcBorders>
          </w:tcPr>
          <w:p w14:paraId="3FF19BCD" w14:textId="77777777" w:rsidR="001E7DA4" w:rsidRPr="00837D42" w:rsidRDefault="001E7DA4" w:rsidP="00123C5E">
            <w:pPr>
              <w:pStyle w:val="37"/>
              <w:contextualSpacing/>
              <w:jc w:val="center"/>
              <w:rPr>
                <w:bCs/>
                <w:sz w:val="24"/>
                <w:szCs w:val="24"/>
              </w:rPr>
            </w:pPr>
          </w:p>
        </w:tc>
      </w:tr>
      <w:tr w:rsidR="001E7DA4" w:rsidRPr="00837D42" w14:paraId="7F456BBA" w14:textId="77777777" w:rsidTr="001E7DA4">
        <w:tc>
          <w:tcPr>
            <w:tcW w:w="1134" w:type="dxa"/>
            <w:tcBorders>
              <w:top w:val="nil"/>
              <w:left w:val="single" w:sz="4" w:space="0" w:color="auto"/>
              <w:bottom w:val="single" w:sz="4" w:space="0" w:color="auto"/>
              <w:right w:val="single" w:sz="4" w:space="0" w:color="auto"/>
            </w:tcBorders>
          </w:tcPr>
          <w:p w14:paraId="29281DD7" w14:textId="77777777" w:rsidR="001E7DA4" w:rsidRPr="001E7DA4" w:rsidRDefault="001E7DA4" w:rsidP="00123C5E">
            <w:pPr>
              <w:ind w:firstLine="34"/>
              <w:contextualSpacing/>
              <w:jc w:val="center"/>
              <w:rPr>
                <w:rFonts w:ascii="Times New Roman" w:hAnsi="Times New Roman"/>
                <w:bCs/>
                <w:sz w:val="22"/>
                <w:szCs w:val="22"/>
              </w:rPr>
            </w:pPr>
            <w:r>
              <w:rPr>
                <w:rFonts w:ascii="Times New Roman" w:hAnsi="Times New Roman"/>
                <w:bCs/>
                <w:sz w:val="22"/>
                <w:szCs w:val="22"/>
              </w:rPr>
              <w:t>7</w:t>
            </w:r>
          </w:p>
        </w:tc>
        <w:tc>
          <w:tcPr>
            <w:tcW w:w="6663" w:type="dxa"/>
            <w:tcBorders>
              <w:top w:val="nil"/>
              <w:left w:val="single" w:sz="4" w:space="0" w:color="auto"/>
              <w:bottom w:val="single" w:sz="4" w:space="0" w:color="auto"/>
              <w:right w:val="single" w:sz="4" w:space="0" w:color="auto"/>
            </w:tcBorders>
          </w:tcPr>
          <w:p w14:paraId="030D9BFF" w14:textId="77777777" w:rsidR="001E7DA4" w:rsidRPr="00444E83" w:rsidRDefault="001E7DA4" w:rsidP="009D3244">
            <w:pPr>
              <w:spacing w:before="0" w:after="0"/>
              <w:ind w:firstLine="0"/>
              <w:rPr>
                <w:rFonts w:ascii="Times New Roman" w:hAnsi="Times New Roman"/>
                <w:bCs/>
                <w:sz w:val="22"/>
                <w:szCs w:val="24"/>
              </w:rPr>
            </w:pPr>
            <w:r w:rsidRPr="00444E83">
              <w:rPr>
                <w:rFonts w:ascii="Times New Roman" w:hAnsi="Times New Roman"/>
                <w:bCs/>
                <w:sz w:val="22"/>
                <w:szCs w:val="24"/>
              </w:rPr>
              <w:t xml:space="preserve">Подлежит возврату на корреспондентский счет (перевзнос) </w:t>
            </w:r>
          </w:p>
          <w:p w14:paraId="3C2645C7" w14:textId="77777777" w:rsidR="001E7DA4" w:rsidRPr="00444E83" w:rsidRDefault="001E7DA4">
            <w:pPr>
              <w:spacing w:before="0" w:after="0"/>
              <w:ind w:firstLine="0"/>
              <w:contextualSpacing/>
              <w:rPr>
                <w:rFonts w:ascii="Times New Roman" w:hAnsi="Times New Roman"/>
                <w:bCs/>
                <w:sz w:val="22"/>
                <w:szCs w:val="24"/>
              </w:rPr>
            </w:pPr>
            <w:r w:rsidRPr="00444E83">
              <w:rPr>
                <w:rFonts w:ascii="Times New Roman" w:hAnsi="Times New Roman"/>
                <w:bCs/>
                <w:sz w:val="22"/>
                <w:szCs w:val="24"/>
              </w:rPr>
              <w:t>(при регулировании с перерасчетом: строка 5 – строка 4</w:t>
            </w:r>
            <w:r w:rsidR="00444E83">
              <w:rPr>
                <w:rStyle w:val="afe"/>
                <w:rFonts w:ascii="Times New Roman" w:hAnsi="Times New Roman"/>
                <w:bCs/>
                <w:sz w:val="22"/>
                <w:szCs w:val="24"/>
              </w:rPr>
              <w:t>2</w:t>
            </w:r>
            <w:r w:rsidRPr="00444E83">
              <w:rPr>
                <w:rFonts w:ascii="Times New Roman" w:hAnsi="Times New Roman"/>
                <w:bCs/>
                <w:sz w:val="22"/>
                <w:szCs w:val="24"/>
              </w:rPr>
              <w:t xml:space="preserve"> или </w:t>
            </w:r>
          </w:p>
          <w:p w14:paraId="234FA95B" w14:textId="77777777" w:rsidR="001E7DA4" w:rsidRPr="001E7DA4" w:rsidRDefault="001E7DA4" w:rsidP="00CE6849">
            <w:pPr>
              <w:spacing w:before="0" w:after="0"/>
              <w:ind w:firstLine="31"/>
              <w:contextualSpacing/>
              <w:rPr>
                <w:rFonts w:ascii="Times New Roman" w:hAnsi="Times New Roman"/>
                <w:bCs/>
                <w:sz w:val="22"/>
                <w:szCs w:val="22"/>
              </w:rPr>
            </w:pPr>
            <w:r w:rsidRPr="00444E83">
              <w:rPr>
                <w:rFonts w:ascii="Times New Roman" w:hAnsi="Times New Roman"/>
                <w:bCs/>
                <w:sz w:val="22"/>
                <w:szCs w:val="24"/>
              </w:rPr>
              <w:t>при регулировании без перерасчета: 0)</w:t>
            </w:r>
          </w:p>
        </w:tc>
        <w:tc>
          <w:tcPr>
            <w:tcW w:w="1417" w:type="dxa"/>
            <w:tcBorders>
              <w:top w:val="nil"/>
              <w:left w:val="single" w:sz="4" w:space="0" w:color="auto"/>
              <w:bottom w:val="single" w:sz="4" w:space="0" w:color="auto"/>
              <w:right w:val="single" w:sz="4" w:space="0" w:color="auto"/>
            </w:tcBorders>
          </w:tcPr>
          <w:p w14:paraId="4220CC2B" w14:textId="77777777" w:rsidR="001E7DA4" w:rsidRPr="00837D42" w:rsidRDefault="001E7DA4" w:rsidP="00123C5E">
            <w:pPr>
              <w:pStyle w:val="37"/>
              <w:contextualSpacing/>
              <w:jc w:val="center"/>
              <w:rPr>
                <w:bCs/>
                <w:sz w:val="24"/>
                <w:szCs w:val="24"/>
              </w:rPr>
            </w:pPr>
          </w:p>
        </w:tc>
      </w:tr>
    </w:tbl>
    <w:p w14:paraId="2542C42B" w14:textId="77777777" w:rsidR="00231A07" w:rsidRPr="00837D42" w:rsidRDefault="00231A07" w:rsidP="00231A07">
      <w:pPr>
        <w:ind w:left="284"/>
        <w:rPr>
          <w:rFonts w:ascii="Times New Roman" w:hAnsi="Times New Roman"/>
          <w:b/>
          <w:sz w:val="24"/>
          <w:szCs w:val="24"/>
        </w:rPr>
      </w:pPr>
    </w:p>
    <w:p w14:paraId="0D6C7A5E" w14:textId="77777777" w:rsidR="00231A07" w:rsidRPr="00837D42" w:rsidRDefault="00231A07" w:rsidP="00231A07">
      <w:pPr>
        <w:rPr>
          <w:rFonts w:ascii="Times New Roman" w:hAnsi="Times New Roman"/>
          <w:sz w:val="24"/>
          <w:szCs w:val="24"/>
        </w:rPr>
      </w:pPr>
      <w:r w:rsidRPr="00A45F77">
        <w:rPr>
          <w:rFonts w:ascii="Times New Roman" w:hAnsi="Times New Roman"/>
          <w:sz w:val="24"/>
          <w:szCs w:val="24"/>
        </w:rPr>
        <w:br w:type="page"/>
      </w:r>
      <w:r w:rsidRPr="00451675">
        <w:rPr>
          <w:rFonts w:ascii="Times New Roman" w:hAnsi="Times New Roman"/>
          <w:sz w:val="24"/>
          <w:szCs w:val="24"/>
        </w:rPr>
        <w:lastRenderedPageBreak/>
        <w:t>Раздел 2</w:t>
      </w:r>
      <w:r w:rsidRPr="00E203B8">
        <w:rPr>
          <w:rFonts w:ascii="Times New Roman" w:hAnsi="Times New Roman"/>
          <w:sz w:val="24"/>
          <w:szCs w:val="24"/>
        </w:rPr>
        <w:t>.</w:t>
      </w:r>
      <w:r w:rsidRPr="00837D42">
        <w:rPr>
          <w:rFonts w:ascii="Times New Roman" w:hAnsi="Times New Roman"/>
          <w:sz w:val="24"/>
          <w:szCs w:val="24"/>
        </w:rPr>
        <w:t xml:space="preserve"> Выполнение обязанности по усреднению за период усреднения </w:t>
      </w:r>
    </w:p>
    <w:p w14:paraId="159F2C56" w14:textId="77777777" w:rsidR="00231A07" w:rsidRPr="00837D42" w:rsidRDefault="00231A07" w:rsidP="00231A07">
      <w:pPr>
        <w:rPr>
          <w:rFonts w:ascii="Times New Roman" w:hAnsi="Times New Roman"/>
          <w:sz w:val="24"/>
          <w:szCs w:val="24"/>
        </w:rPr>
      </w:pPr>
      <w:r w:rsidRPr="00837D42">
        <w:rPr>
          <w:rFonts w:ascii="Times New Roman" w:hAnsi="Times New Roman"/>
          <w:sz w:val="24"/>
          <w:szCs w:val="24"/>
        </w:rPr>
        <w:t xml:space="preserve">с _______________ _____ </w:t>
      </w:r>
      <w:r w:rsidRPr="00837D42">
        <w:rPr>
          <w:rFonts w:ascii="Times New Roman" w:hAnsi="Times New Roman"/>
          <w:bCs/>
          <w:sz w:val="24"/>
          <w:szCs w:val="24"/>
        </w:rPr>
        <w:t>по</w:t>
      </w:r>
      <w:r w:rsidRPr="00837D42">
        <w:rPr>
          <w:rFonts w:ascii="Times New Roman" w:hAnsi="Times New Roman"/>
          <w:sz w:val="24"/>
          <w:szCs w:val="24"/>
        </w:rPr>
        <w:t xml:space="preserve"> _______________ _____ </w:t>
      </w:r>
    </w:p>
    <w:p w14:paraId="12DC9B1F" w14:textId="77777777" w:rsidR="00231A07" w:rsidRPr="00837D42" w:rsidRDefault="00231A07" w:rsidP="00231A07">
      <w:pPr>
        <w:ind w:left="5760"/>
        <w:jc w:val="center"/>
        <w:rPr>
          <w:rFonts w:ascii="Times New Roman" w:hAnsi="Times New Roman"/>
          <w:bCs/>
          <w:sz w:val="24"/>
          <w:szCs w:val="24"/>
        </w:rPr>
      </w:pPr>
      <w:r w:rsidRPr="00837D42">
        <w:rPr>
          <w:rFonts w:ascii="Times New Roman" w:hAnsi="Times New Roman"/>
          <w:bCs/>
          <w:sz w:val="24"/>
          <w:szCs w:val="24"/>
        </w:rPr>
        <w:t xml:space="preserve">                    тыс. рублей</w:t>
      </w: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3"/>
        <w:gridCol w:w="6579"/>
        <w:gridCol w:w="1754"/>
      </w:tblGrid>
      <w:tr w:rsidR="00231A07" w:rsidRPr="00272C9B" w14:paraId="79F650F6" w14:textId="77777777" w:rsidTr="00DD02F0">
        <w:trPr>
          <w:cantSplit/>
          <w:trHeight w:val="675"/>
        </w:trPr>
        <w:tc>
          <w:tcPr>
            <w:tcW w:w="992" w:type="dxa"/>
          </w:tcPr>
          <w:p w14:paraId="3437A2F1" w14:textId="77777777" w:rsidR="00231A07" w:rsidRPr="00272C9B" w:rsidRDefault="00231A07" w:rsidP="009C4A82">
            <w:pPr>
              <w:ind w:firstLine="0"/>
              <w:jc w:val="center"/>
              <w:rPr>
                <w:rFonts w:ascii="Times New Roman" w:hAnsi="Times New Roman"/>
                <w:bCs/>
                <w:sz w:val="22"/>
                <w:szCs w:val="24"/>
              </w:rPr>
            </w:pPr>
            <w:r w:rsidRPr="00272C9B">
              <w:rPr>
                <w:rFonts w:ascii="Times New Roman" w:hAnsi="Times New Roman"/>
                <w:bCs/>
                <w:sz w:val="22"/>
                <w:szCs w:val="24"/>
              </w:rPr>
              <w:t>Номер строки</w:t>
            </w:r>
          </w:p>
        </w:tc>
        <w:tc>
          <w:tcPr>
            <w:tcW w:w="6379" w:type="dxa"/>
          </w:tcPr>
          <w:p w14:paraId="5572D79C" w14:textId="77777777" w:rsidR="00231A07" w:rsidRPr="00272C9B" w:rsidRDefault="00231A07" w:rsidP="00177C00">
            <w:pPr>
              <w:ind w:firstLine="33"/>
              <w:jc w:val="center"/>
              <w:rPr>
                <w:rFonts w:ascii="Times New Roman" w:hAnsi="Times New Roman"/>
                <w:bCs/>
                <w:sz w:val="22"/>
                <w:szCs w:val="24"/>
              </w:rPr>
            </w:pPr>
          </w:p>
          <w:p w14:paraId="31C65044" w14:textId="77777777" w:rsidR="00231A07" w:rsidRPr="00272C9B" w:rsidRDefault="00231A07" w:rsidP="000579A3">
            <w:pPr>
              <w:ind w:firstLine="33"/>
              <w:jc w:val="center"/>
              <w:rPr>
                <w:rFonts w:ascii="Times New Roman" w:hAnsi="Times New Roman"/>
                <w:sz w:val="22"/>
                <w:szCs w:val="24"/>
              </w:rPr>
            </w:pPr>
            <w:r w:rsidRPr="00272C9B">
              <w:rPr>
                <w:rFonts w:ascii="Times New Roman" w:hAnsi="Times New Roman"/>
                <w:bCs/>
                <w:sz w:val="22"/>
                <w:szCs w:val="24"/>
              </w:rPr>
              <w:t>Наименование показателя</w:t>
            </w:r>
          </w:p>
        </w:tc>
        <w:tc>
          <w:tcPr>
            <w:tcW w:w="1701" w:type="dxa"/>
          </w:tcPr>
          <w:p w14:paraId="20021D51" w14:textId="77777777" w:rsidR="00231A07" w:rsidRPr="00272C9B" w:rsidRDefault="00231A07" w:rsidP="00177C00">
            <w:pPr>
              <w:ind w:firstLine="33"/>
              <w:jc w:val="center"/>
              <w:rPr>
                <w:rFonts w:ascii="Times New Roman" w:hAnsi="Times New Roman"/>
                <w:bCs/>
                <w:sz w:val="22"/>
                <w:szCs w:val="24"/>
              </w:rPr>
            </w:pPr>
          </w:p>
          <w:p w14:paraId="0C2B7363" w14:textId="77777777" w:rsidR="00231A07" w:rsidRPr="00272C9B" w:rsidRDefault="00231A07" w:rsidP="000579A3">
            <w:pPr>
              <w:ind w:firstLine="33"/>
              <w:jc w:val="center"/>
              <w:rPr>
                <w:rFonts w:ascii="Times New Roman" w:hAnsi="Times New Roman"/>
                <w:bCs/>
                <w:sz w:val="22"/>
                <w:szCs w:val="24"/>
              </w:rPr>
            </w:pPr>
            <w:r w:rsidRPr="00272C9B">
              <w:rPr>
                <w:rFonts w:ascii="Times New Roman" w:hAnsi="Times New Roman"/>
                <w:bCs/>
                <w:sz w:val="22"/>
                <w:szCs w:val="24"/>
              </w:rPr>
              <w:t>Сумма</w:t>
            </w:r>
          </w:p>
        </w:tc>
      </w:tr>
      <w:tr w:rsidR="00231A07" w:rsidRPr="00272C9B" w14:paraId="48189F4C" w14:textId="77777777" w:rsidTr="00DD02F0">
        <w:trPr>
          <w:cantSplit/>
          <w:trHeight w:val="20"/>
        </w:trPr>
        <w:tc>
          <w:tcPr>
            <w:tcW w:w="992" w:type="dxa"/>
          </w:tcPr>
          <w:p w14:paraId="798CEFD0" w14:textId="77777777" w:rsidR="00231A07" w:rsidRPr="00272C9B" w:rsidRDefault="00231A07" w:rsidP="00177C00">
            <w:pPr>
              <w:ind w:firstLine="54"/>
              <w:jc w:val="center"/>
              <w:rPr>
                <w:rFonts w:ascii="Times New Roman" w:hAnsi="Times New Roman"/>
                <w:bCs/>
                <w:sz w:val="22"/>
                <w:szCs w:val="24"/>
              </w:rPr>
            </w:pPr>
            <w:r w:rsidRPr="00272C9B">
              <w:rPr>
                <w:rFonts w:ascii="Times New Roman" w:hAnsi="Times New Roman"/>
                <w:bCs/>
                <w:sz w:val="22"/>
                <w:szCs w:val="24"/>
              </w:rPr>
              <w:t>1</w:t>
            </w:r>
          </w:p>
        </w:tc>
        <w:tc>
          <w:tcPr>
            <w:tcW w:w="6379" w:type="dxa"/>
          </w:tcPr>
          <w:p w14:paraId="2ED907E8" w14:textId="77777777" w:rsidR="00231A07" w:rsidRPr="00272C9B" w:rsidRDefault="00231A07" w:rsidP="00177C00">
            <w:pPr>
              <w:ind w:firstLine="33"/>
              <w:jc w:val="center"/>
              <w:rPr>
                <w:rFonts w:ascii="Times New Roman" w:hAnsi="Times New Roman"/>
                <w:bCs/>
                <w:sz w:val="22"/>
                <w:szCs w:val="24"/>
              </w:rPr>
            </w:pPr>
            <w:r w:rsidRPr="00272C9B">
              <w:rPr>
                <w:rFonts w:ascii="Times New Roman" w:hAnsi="Times New Roman"/>
                <w:bCs/>
                <w:sz w:val="22"/>
                <w:szCs w:val="24"/>
              </w:rPr>
              <w:t>2</w:t>
            </w:r>
          </w:p>
        </w:tc>
        <w:tc>
          <w:tcPr>
            <w:tcW w:w="1701" w:type="dxa"/>
          </w:tcPr>
          <w:p w14:paraId="5711272C" w14:textId="77777777" w:rsidR="00231A07" w:rsidRPr="00272C9B" w:rsidRDefault="00231A07" w:rsidP="00177C00">
            <w:pPr>
              <w:ind w:firstLine="34"/>
              <w:jc w:val="center"/>
              <w:rPr>
                <w:rFonts w:ascii="Times New Roman" w:hAnsi="Times New Roman"/>
                <w:bCs/>
                <w:sz w:val="22"/>
                <w:szCs w:val="24"/>
              </w:rPr>
            </w:pPr>
            <w:r w:rsidRPr="00272C9B">
              <w:rPr>
                <w:rFonts w:ascii="Times New Roman" w:hAnsi="Times New Roman"/>
                <w:bCs/>
                <w:sz w:val="22"/>
                <w:szCs w:val="24"/>
              </w:rPr>
              <w:t>3</w:t>
            </w:r>
          </w:p>
        </w:tc>
      </w:tr>
      <w:tr w:rsidR="00231A07" w:rsidRPr="00272C9B" w14:paraId="0BEC7A91" w14:textId="77777777" w:rsidTr="00DD02F0">
        <w:trPr>
          <w:cantSplit/>
          <w:trHeight w:val="328"/>
        </w:trPr>
        <w:tc>
          <w:tcPr>
            <w:tcW w:w="992" w:type="dxa"/>
          </w:tcPr>
          <w:p w14:paraId="73A3F80E" w14:textId="77777777" w:rsidR="00231A07" w:rsidRPr="00272C9B" w:rsidRDefault="00231A07" w:rsidP="00177C00">
            <w:pPr>
              <w:ind w:firstLine="54"/>
              <w:jc w:val="center"/>
              <w:rPr>
                <w:rFonts w:ascii="Times New Roman" w:hAnsi="Times New Roman"/>
                <w:bCs/>
                <w:sz w:val="22"/>
                <w:szCs w:val="24"/>
              </w:rPr>
            </w:pPr>
            <w:r w:rsidRPr="00272C9B">
              <w:rPr>
                <w:rFonts w:ascii="Times New Roman" w:hAnsi="Times New Roman"/>
                <w:bCs/>
                <w:sz w:val="22"/>
                <w:szCs w:val="24"/>
              </w:rPr>
              <w:t>1</w:t>
            </w:r>
          </w:p>
        </w:tc>
        <w:tc>
          <w:tcPr>
            <w:tcW w:w="6379" w:type="dxa"/>
            <w:gridSpan w:val="2"/>
          </w:tcPr>
          <w:p w14:paraId="74701BEE" w14:textId="77777777" w:rsidR="00231A07" w:rsidRPr="00272C9B" w:rsidRDefault="00231A07" w:rsidP="000579A3">
            <w:pPr>
              <w:ind w:firstLine="42"/>
              <w:rPr>
                <w:rFonts w:ascii="Times New Roman" w:hAnsi="Times New Roman"/>
                <w:bCs/>
                <w:sz w:val="22"/>
                <w:szCs w:val="24"/>
              </w:rPr>
            </w:pPr>
            <w:r w:rsidRPr="00272C9B">
              <w:rPr>
                <w:rFonts w:ascii="Times New Roman" w:hAnsi="Times New Roman"/>
                <w:bCs/>
                <w:sz w:val="22"/>
                <w:szCs w:val="24"/>
              </w:rPr>
              <w:t>Остатки на корреспондентских счетах за каждую календарную дату периода усреднения</w:t>
            </w:r>
            <w:r w:rsidRPr="00272C9B">
              <w:rPr>
                <w:rStyle w:val="afe"/>
                <w:rFonts w:ascii="Times New Roman" w:hAnsi="Times New Roman"/>
                <w:bCs/>
                <w:sz w:val="22"/>
                <w:szCs w:val="24"/>
              </w:rPr>
              <w:footnoteReference w:id="4"/>
            </w:r>
          </w:p>
        </w:tc>
      </w:tr>
      <w:tr w:rsidR="00231A07" w:rsidRPr="00272C9B" w14:paraId="4E6D711E" w14:textId="77777777" w:rsidTr="00DD02F0">
        <w:trPr>
          <w:cantSplit/>
          <w:trHeight w:val="347"/>
        </w:trPr>
        <w:tc>
          <w:tcPr>
            <w:tcW w:w="992" w:type="dxa"/>
            <w:tcBorders>
              <w:right w:val="nil"/>
            </w:tcBorders>
          </w:tcPr>
          <w:p w14:paraId="0A26BEF5" w14:textId="77777777" w:rsidR="00231A07" w:rsidRPr="00272C9B" w:rsidRDefault="00231A07" w:rsidP="00177C00">
            <w:pPr>
              <w:ind w:firstLine="54"/>
              <w:jc w:val="center"/>
              <w:rPr>
                <w:rFonts w:ascii="Times New Roman" w:hAnsi="Times New Roman"/>
                <w:bCs/>
                <w:sz w:val="22"/>
                <w:szCs w:val="24"/>
              </w:rPr>
            </w:pPr>
          </w:p>
        </w:tc>
        <w:tc>
          <w:tcPr>
            <w:tcW w:w="6379" w:type="dxa"/>
            <w:tcBorders>
              <w:right w:val="nil"/>
            </w:tcBorders>
          </w:tcPr>
          <w:p w14:paraId="0B786BEA" w14:textId="77777777" w:rsidR="00231A07" w:rsidRPr="00272C9B" w:rsidRDefault="00231A07" w:rsidP="000579A3">
            <w:pPr>
              <w:pStyle w:val="aff6"/>
              <w:tabs>
                <w:tab w:val="left" w:pos="142"/>
              </w:tabs>
              <w:ind w:firstLine="42"/>
              <w:rPr>
                <w:bCs/>
                <w:sz w:val="22"/>
              </w:rPr>
            </w:pPr>
            <w:r w:rsidRPr="00272C9B">
              <w:rPr>
                <w:bCs/>
                <w:sz w:val="22"/>
              </w:rPr>
              <w:t>за ______</w:t>
            </w:r>
            <w:r w:rsidRPr="00272C9B">
              <w:rPr>
                <w:rStyle w:val="afe"/>
                <w:bCs/>
                <w:sz w:val="22"/>
              </w:rPr>
              <w:footnoteReference w:id="5"/>
            </w:r>
          </w:p>
        </w:tc>
        <w:tc>
          <w:tcPr>
            <w:tcW w:w="1701" w:type="dxa"/>
          </w:tcPr>
          <w:p w14:paraId="25D0983F" w14:textId="77777777" w:rsidR="00231A07" w:rsidRPr="00272C9B" w:rsidRDefault="00231A07" w:rsidP="000579A3">
            <w:pPr>
              <w:ind w:firstLine="42"/>
              <w:rPr>
                <w:rFonts w:ascii="Times New Roman" w:hAnsi="Times New Roman"/>
                <w:bCs/>
                <w:sz w:val="22"/>
                <w:szCs w:val="24"/>
              </w:rPr>
            </w:pPr>
          </w:p>
        </w:tc>
      </w:tr>
      <w:tr w:rsidR="00231A07" w:rsidRPr="00272C9B" w14:paraId="45EF2AD6" w14:textId="77777777" w:rsidTr="00DD02F0">
        <w:trPr>
          <w:cantSplit/>
          <w:trHeight w:val="329"/>
        </w:trPr>
        <w:tc>
          <w:tcPr>
            <w:tcW w:w="992" w:type="dxa"/>
            <w:tcBorders>
              <w:right w:val="nil"/>
            </w:tcBorders>
          </w:tcPr>
          <w:p w14:paraId="579969A2" w14:textId="77777777" w:rsidR="00231A07" w:rsidRPr="00272C9B" w:rsidRDefault="00231A07" w:rsidP="00177C00">
            <w:pPr>
              <w:ind w:firstLine="54"/>
              <w:jc w:val="center"/>
              <w:rPr>
                <w:rFonts w:ascii="Times New Roman" w:hAnsi="Times New Roman"/>
                <w:bCs/>
                <w:sz w:val="22"/>
                <w:szCs w:val="24"/>
              </w:rPr>
            </w:pPr>
          </w:p>
        </w:tc>
        <w:tc>
          <w:tcPr>
            <w:tcW w:w="6379" w:type="dxa"/>
            <w:tcBorders>
              <w:right w:val="nil"/>
            </w:tcBorders>
          </w:tcPr>
          <w:p w14:paraId="33764E9C" w14:textId="77777777" w:rsidR="00231A07" w:rsidRPr="00272C9B" w:rsidRDefault="00231A07" w:rsidP="000579A3">
            <w:pPr>
              <w:pStyle w:val="aff6"/>
              <w:tabs>
                <w:tab w:val="left" w:pos="142"/>
              </w:tabs>
              <w:ind w:firstLine="42"/>
              <w:rPr>
                <w:bCs/>
                <w:sz w:val="22"/>
              </w:rPr>
            </w:pPr>
            <w:r w:rsidRPr="00272C9B">
              <w:rPr>
                <w:bCs/>
                <w:sz w:val="22"/>
              </w:rPr>
              <w:t>…</w:t>
            </w:r>
          </w:p>
        </w:tc>
        <w:tc>
          <w:tcPr>
            <w:tcW w:w="1701" w:type="dxa"/>
          </w:tcPr>
          <w:p w14:paraId="5CB27995" w14:textId="77777777" w:rsidR="00231A07" w:rsidRPr="00272C9B" w:rsidRDefault="00231A07" w:rsidP="000579A3">
            <w:pPr>
              <w:ind w:firstLine="42"/>
              <w:rPr>
                <w:rFonts w:ascii="Times New Roman" w:hAnsi="Times New Roman"/>
                <w:bCs/>
                <w:sz w:val="22"/>
                <w:szCs w:val="24"/>
              </w:rPr>
            </w:pPr>
          </w:p>
        </w:tc>
      </w:tr>
      <w:tr w:rsidR="00231A07" w:rsidRPr="00272C9B" w14:paraId="429A0FEA" w14:textId="77777777" w:rsidTr="00DD02F0">
        <w:trPr>
          <w:cantSplit/>
          <w:trHeight w:val="329"/>
        </w:trPr>
        <w:tc>
          <w:tcPr>
            <w:tcW w:w="992" w:type="dxa"/>
            <w:tcBorders>
              <w:right w:val="nil"/>
            </w:tcBorders>
          </w:tcPr>
          <w:p w14:paraId="034B2831" w14:textId="77777777" w:rsidR="00231A07" w:rsidRPr="00272C9B" w:rsidRDefault="00231A07" w:rsidP="00177C00">
            <w:pPr>
              <w:ind w:firstLine="54"/>
              <w:jc w:val="center"/>
              <w:rPr>
                <w:rFonts w:ascii="Times New Roman" w:hAnsi="Times New Roman"/>
                <w:bCs/>
                <w:sz w:val="22"/>
                <w:szCs w:val="24"/>
              </w:rPr>
            </w:pPr>
          </w:p>
        </w:tc>
        <w:tc>
          <w:tcPr>
            <w:tcW w:w="6379" w:type="dxa"/>
            <w:tcBorders>
              <w:right w:val="nil"/>
            </w:tcBorders>
          </w:tcPr>
          <w:p w14:paraId="7551881C" w14:textId="77777777" w:rsidR="00231A07" w:rsidRPr="00272C9B" w:rsidRDefault="00231A07" w:rsidP="000579A3">
            <w:pPr>
              <w:pStyle w:val="aff6"/>
              <w:tabs>
                <w:tab w:val="left" w:pos="142"/>
              </w:tabs>
              <w:ind w:firstLine="42"/>
              <w:rPr>
                <w:bCs/>
                <w:sz w:val="22"/>
              </w:rPr>
            </w:pPr>
            <w:r w:rsidRPr="00272C9B">
              <w:rPr>
                <w:bCs/>
                <w:sz w:val="22"/>
              </w:rPr>
              <w:t>за ______</w:t>
            </w:r>
            <w:r w:rsidRPr="00272C9B">
              <w:rPr>
                <w:rStyle w:val="afe"/>
                <w:bCs/>
                <w:sz w:val="22"/>
              </w:rPr>
              <w:footnoteReference w:id="6"/>
            </w:r>
          </w:p>
        </w:tc>
        <w:tc>
          <w:tcPr>
            <w:tcW w:w="1701" w:type="dxa"/>
          </w:tcPr>
          <w:p w14:paraId="53DF8FBC" w14:textId="77777777" w:rsidR="00231A07" w:rsidRPr="00272C9B" w:rsidRDefault="00231A07" w:rsidP="000579A3">
            <w:pPr>
              <w:ind w:firstLine="42"/>
              <w:rPr>
                <w:rFonts w:ascii="Times New Roman" w:hAnsi="Times New Roman"/>
                <w:bCs/>
                <w:sz w:val="22"/>
                <w:szCs w:val="24"/>
              </w:rPr>
            </w:pPr>
          </w:p>
        </w:tc>
      </w:tr>
      <w:tr w:rsidR="00231A07" w:rsidRPr="00272C9B" w14:paraId="50258972" w14:textId="77777777" w:rsidTr="00DD02F0">
        <w:trPr>
          <w:cantSplit/>
          <w:trHeight w:val="616"/>
        </w:trPr>
        <w:tc>
          <w:tcPr>
            <w:tcW w:w="992" w:type="dxa"/>
            <w:tcBorders>
              <w:right w:val="nil"/>
            </w:tcBorders>
          </w:tcPr>
          <w:p w14:paraId="2B615E13" w14:textId="77777777" w:rsidR="00231A07" w:rsidRPr="00272C9B" w:rsidRDefault="00231A07" w:rsidP="00177C00">
            <w:pPr>
              <w:ind w:firstLine="54"/>
              <w:jc w:val="center"/>
              <w:rPr>
                <w:rFonts w:ascii="Times New Roman" w:hAnsi="Times New Roman"/>
                <w:bCs/>
                <w:sz w:val="22"/>
                <w:szCs w:val="24"/>
              </w:rPr>
            </w:pPr>
            <w:r w:rsidRPr="00272C9B">
              <w:rPr>
                <w:rFonts w:ascii="Times New Roman" w:hAnsi="Times New Roman"/>
                <w:bCs/>
                <w:sz w:val="22"/>
                <w:szCs w:val="24"/>
              </w:rPr>
              <w:t>2</w:t>
            </w:r>
          </w:p>
        </w:tc>
        <w:tc>
          <w:tcPr>
            <w:tcW w:w="6379" w:type="dxa"/>
            <w:tcBorders>
              <w:right w:val="nil"/>
            </w:tcBorders>
          </w:tcPr>
          <w:p w14:paraId="5162BF1D" w14:textId="77777777" w:rsidR="00231A07" w:rsidRPr="00272C9B" w:rsidRDefault="00231A07" w:rsidP="00D350C7">
            <w:pPr>
              <w:pStyle w:val="aff6"/>
              <w:tabs>
                <w:tab w:val="left" w:pos="142"/>
              </w:tabs>
              <w:spacing w:line="240" w:lineRule="auto"/>
              <w:ind w:firstLine="40"/>
              <w:rPr>
                <w:bCs/>
                <w:sz w:val="22"/>
              </w:rPr>
            </w:pPr>
            <w:r w:rsidRPr="00272C9B">
              <w:rPr>
                <w:bCs/>
                <w:sz w:val="22"/>
              </w:rPr>
              <w:t>Фактически поддержанная усредненная величина обязательных резервов (средняя арифметическая величина остатков по данным строки 1)</w:t>
            </w:r>
          </w:p>
        </w:tc>
        <w:tc>
          <w:tcPr>
            <w:tcW w:w="1701" w:type="dxa"/>
          </w:tcPr>
          <w:p w14:paraId="544AAEEC" w14:textId="77777777" w:rsidR="00231A07" w:rsidRPr="00272C9B" w:rsidRDefault="00231A07" w:rsidP="000579A3">
            <w:pPr>
              <w:ind w:firstLine="42"/>
              <w:rPr>
                <w:rFonts w:ascii="Times New Roman" w:hAnsi="Times New Roman"/>
                <w:bCs/>
                <w:sz w:val="22"/>
                <w:szCs w:val="24"/>
              </w:rPr>
            </w:pPr>
          </w:p>
        </w:tc>
      </w:tr>
      <w:tr w:rsidR="00231A07" w:rsidRPr="00272C9B" w14:paraId="0391DDFB" w14:textId="77777777" w:rsidTr="00DD02F0">
        <w:trPr>
          <w:cantSplit/>
          <w:trHeight w:val="837"/>
        </w:trPr>
        <w:tc>
          <w:tcPr>
            <w:tcW w:w="992" w:type="dxa"/>
            <w:tcBorders>
              <w:bottom w:val="single" w:sz="6" w:space="0" w:color="auto"/>
              <w:right w:val="nil"/>
            </w:tcBorders>
          </w:tcPr>
          <w:p w14:paraId="4B16C1F7" w14:textId="77777777" w:rsidR="00231A07" w:rsidRPr="00272C9B" w:rsidRDefault="00231A07" w:rsidP="00177C00">
            <w:pPr>
              <w:ind w:firstLine="54"/>
              <w:jc w:val="center"/>
              <w:rPr>
                <w:rFonts w:ascii="Times New Roman" w:hAnsi="Times New Roman"/>
                <w:bCs/>
                <w:sz w:val="22"/>
                <w:szCs w:val="24"/>
              </w:rPr>
            </w:pPr>
            <w:r w:rsidRPr="00272C9B">
              <w:rPr>
                <w:rFonts w:ascii="Times New Roman" w:hAnsi="Times New Roman"/>
                <w:bCs/>
                <w:sz w:val="22"/>
                <w:szCs w:val="24"/>
              </w:rPr>
              <w:t>3</w:t>
            </w:r>
          </w:p>
        </w:tc>
        <w:tc>
          <w:tcPr>
            <w:tcW w:w="6379" w:type="dxa"/>
            <w:tcBorders>
              <w:bottom w:val="single" w:sz="6" w:space="0" w:color="auto"/>
              <w:right w:val="nil"/>
            </w:tcBorders>
          </w:tcPr>
          <w:p w14:paraId="431BFB9E" w14:textId="661620F4" w:rsidR="00231A07" w:rsidRPr="00272C9B" w:rsidRDefault="00231A07" w:rsidP="00283328">
            <w:pPr>
              <w:ind w:firstLine="42"/>
              <w:rPr>
                <w:rFonts w:ascii="Times New Roman" w:hAnsi="Times New Roman"/>
                <w:bCs/>
                <w:sz w:val="22"/>
                <w:szCs w:val="24"/>
              </w:rPr>
            </w:pPr>
            <w:r w:rsidRPr="00272C9B">
              <w:rPr>
                <w:rFonts w:ascii="Times New Roman" w:hAnsi="Times New Roman"/>
                <w:bCs/>
                <w:sz w:val="22"/>
                <w:szCs w:val="24"/>
              </w:rPr>
              <w:t xml:space="preserve">Усредненная величина обязательных резервов по данным строки 3 раздела 1 Сообщения о регулировании размера обязательных резервов от </w:t>
            </w:r>
            <w:r w:rsidRPr="00272C9B">
              <w:rPr>
                <w:rFonts w:ascii="Times New Roman" w:hAnsi="Times New Roman"/>
                <w:b/>
                <w:bCs/>
                <w:sz w:val="22"/>
                <w:szCs w:val="24"/>
              </w:rPr>
              <w:t>________</w:t>
            </w:r>
            <w:r w:rsidRPr="00272C9B">
              <w:rPr>
                <w:rFonts w:ascii="Times New Roman" w:hAnsi="Times New Roman"/>
                <w:bCs/>
                <w:sz w:val="22"/>
                <w:szCs w:val="24"/>
              </w:rPr>
              <w:t xml:space="preserve"> №_________, составленного и переданного кредитной организации при регулировании размера обязательных резервов за</w:t>
            </w:r>
            <w:r w:rsidRPr="00272C9B">
              <w:rPr>
                <w:rStyle w:val="afe"/>
                <w:rFonts w:ascii="Times New Roman" w:hAnsi="Times New Roman"/>
                <w:bCs/>
                <w:sz w:val="22"/>
                <w:szCs w:val="24"/>
              </w:rPr>
              <w:footnoteReference w:id="7"/>
            </w:r>
            <w:r w:rsidRPr="00272C9B">
              <w:rPr>
                <w:rFonts w:ascii="Times New Roman" w:hAnsi="Times New Roman"/>
                <w:bCs/>
                <w:sz w:val="22"/>
                <w:szCs w:val="24"/>
              </w:rPr>
              <w:t> </w:t>
            </w:r>
            <w:r w:rsidRPr="00C814E4">
              <w:rPr>
                <w:rFonts w:ascii="Times New Roman" w:hAnsi="Times New Roman"/>
                <w:bCs/>
                <w:sz w:val="22"/>
                <w:szCs w:val="24"/>
              </w:rPr>
              <w:t>________</w:t>
            </w:r>
            <w:r w:rsidR="008254D2" w:rsidRPr="00DD02F0">
              <w:rPr>
                <w:rFonts w:ascii="Times New Roman" w:hAnsi="Times New Roman"/>
                <w:bCs/>
                <w:sz w:val="22"/>
                <w:szCs w:val="22"/>
              </w:rPr>
              <w:t>(с учетом уточнения усредненной величины обязательных резервов в случае представления и (или) замены банком с базовой лицензией отчетности по формам, указанным в подпункте 2.1.1 пункта 2.1 Положения Банка России от 11 января 2021 года № 753-П «Об обязательных резервах кредитных организаций», банком с универсальной лицензией, небанковской кредитной организацией сведений о средних остатках после окончания периода регулирования за соответствующий отчетный период)</w:t>
            </w:r>
          </w:p>
        </w:tc>
        <w:tc>
          <w:tcPr>
            <w:tcW w:w="1701" w:type="dxa"/>
            <w:tcBorders>
              <w:bottom w:val="single" w:sz="6" w:space="0" w:color="auto"/>
            </w:tcBorders>
          </w:tcPr>
          <w:p w14:paraId="2390C2E7" w14:textId="77777777" w:rsidR="00231A07" w:rsidRPr="00272C9B" w:rsidRDefault="00231A07" w:rsidP="000579A3">
            <w:pPr>
              <w:ind w:firstLine="42"/>
              <w:rPr>
                <w:rFonts w:ascii="Times New Roman" w:hAnsi="Times New Roman"/>
                <w:bCs/>
                <w:sz w:val="22"/>
                <w:szCs w:val="24"/>
              </w:rPr>
            </w:pPr>
          </w:p>
        </w:tc>
      </w:tr>
      <w:tr w:rsidR="00231A07" w:rsidRPr="00272C9B" w14:paraId="436A3E4E" w14:textId="77777777" w:rsidTr="00DD02F0">
        <w:trPr>
          <w:cantSplit/>
        </w:trPr>
        <w:tc>
          <w:tcPr>
            <w:tcW w:w="992" w:type="dxa"/>
            <w:tcBorders>
              <w:bottom w:val="single" w:sz="4" w:space="0" w:color="auto"/>
              <w:right w:val="single" w:sz="4" w:space="0" w:color="auto"/>
            </w:tcBorders>
          </w:tcPr>
          <w:p w14:paraId="0DFD934B" w14:textId="77777777" w:rsidR="00231A07" w:rsidRPr="00272C9B" w:rsidRDefault="00231A07" w:rsidP="00177C00">
            <w:pPr>
              <w:ind w:firstLine="54"/>
              <w:jc w:val="center"/>
              <w:rPr>
                <w:rFonts w:ascii="Times New Roman" w:hAnsi="Times New Roman"/>
                <w:bCs/>
                <w:sz w:val="22"/>
                <w:szCs w:val="24"/>
              </w:rPr>
            </w:pPr>
            <w:r w:rsidRPr="00272C9B">
              <w:rPr>
                <w:rFonts w:ascii="Times New Roman" w:hAnsi="Times New Roman"/>
                <w:bCs/>
                <w:sz w:val="22"/>
                <w:szCs w:val="24"/>
              </w:rPr>
              <w:t>4</w:t>
            </w:r>
          </w:p>
        </w:tc>
        <w:tc>
          <w:tcPr>
            <w:tcW w:w="6379" w:type="dxa"/>
            <w:tcBorders>
              <w:left w:val="single" w:sz="4" w:space="0" w:color="auto"/>
              <w:bottom w:val="single" w:sz="4" w:space="0" w:color="auto"/>
              <w:right w:val="nil"/>
            </w:tcBorders>
          </w:tcPr>
          <w:p w14:paraId="5408650F" w14:textId="77777777" w:rsidR="00231A07" w:rsidRPr="00272C9B" w:rsidRDefault="00231A07" w:rsidP="00D350C7">
            <w:pPr>
              <w:pStyle w:val="aff6"/>
              <w:tabs>
                <w:tab w:val="left" w:pos="142"/>
              </w:tabs>
              <w:spacing w:line="240" w:lineRule="auto"/>
              <w:ind w:firstLine="0"/>
              <w:rPr>
                <w:bCs/>
                <w:sz w:val="22"/>
              </w:rPr>
            </w:pPr>
            <w:r w:rsidRPr="00272C9B">
              <w:rPr>
                <w:bCs/>
                <w:sz w:val="22"/>
              </w:rPr>
              <w:t>Сумма невыполнения усреднения обязательных резервов (сумма превышения усредненной величины обязательных резервов над фактически поддержанной усредненной величиной обязательных резервов)</w:t>
            </w:r>
          </w:p>
          <w:p w14:paraId="6119CEDB" w14:textId="77777777" w:rsidR="00231A07" w:rsidRPr="00272C9B" w:rsidRDefault="00231A07" w:rsidP="00D350C7">
            <w:pPr>
              <w:spacing w:before="0" w:after="0"/>
              <w:ind w:firstLine="0"/>
              <w:rPr>
                <w:rFonts w:ascii="Times New Roman" w:hAnsi="Times New Roman"/>
                <w:bCs/>
                <w:sz w:val="22"/>
                <w:szCs w:val="24"/>
              </w:rPr>
            </w:pPr>
            <w:r w:rsidRPr="00272C9B">
              <w:rPr>
                <w:rFonts w:ascii="Times New Roman" w:hAnsi="Times New Roman"/>
                <w:bCs/>
                <w:sz w:val="22"/>
                <w:szCs w:val="24"/>
              </w:rPr>
              <w:t xml:space="preserve">(строка 3 – строка 2), если (строка 3 – строка 2) &gt; 0, или 0, если (строка 3 –  строка 2) </w:t>
            </w:r>
            <w:r w:rsidRPr="00272C9B">
              <w:rPr>
                <w:rFonts w:ascii="Times New Roman" w:hAnsi="Times New Roman"/>
                <w:bCs/>
                <w:sz w:val="22"/>
                <w:szCs w:val="24"/>
              </w:rPr>
              <w:sym w:font="Symbol" w:char="F0A3"/>
            </w:r>
            <w:r w:rsidRPr="00272C9B">
              <w:rPr>
                <w:rFonts w:ascii="Times New Roman" w:hAnsi="Times New Roman"/>
                <w:bCs/>
                <w:sz w:val="22"/>
                <w:szCs w:val="24"/>
              </w:rPr>
              <w:t xml:space="preserve"> 0</w:t>
            </w:r>
          </w:p>
        </w:tc>
        <w:tc>
          <w:tcPr>
            <w:tcW w:w="1701" w:type="dxa"/>
            <w:tcBorders>
              <w:bottom w:val="single" w:sz="4" w:space="0" w:color="auto"/>
            </w:tcBorders>
          </w:tcPr>
          <w:p w14:paraId="3621A2AB" w14:textId="77777777" w:rsidR="00231A07" w:rsidRPr="00272C9B" w:rsidRDefault="00231A07" w:rsidP="00D350C7">
            <w:pPr>
              <w:ind w:firstLine="0"/>
              <w:rPr>
                <w:rFonts w:ascii="Times New Roman" w:hAnsi="Times New Roman"/>
                <w:bCs/>
                <w:sz w:val="22"/>
                <w:szCs w:val="24"/>
              </w:rPr>
            </w:pPr>
          </w:p>
        </w:tc>
      </w:tr>
      <w:tr w:rsidR="00231A07" w:rsidRPr="00272C9B" w14:paraId="2836CFCA" w14:textId="77777777" w:rsidTr="00DD02F0">
        <w:trPr>
          <w:cantSplit/>
        </w:trPr>
        <w:tc>
          <w:tcPr>
            <w:tcW w:w="6379" w:type="dxa"/>
            <w:gridSpan w:val="2"/>
            <w:tcBorders>
              <w:top w:val="single" w:sz="4" w:space="0" w:color="auto"/>
              <w:left w:val="nil"/>
              <w:bottom w:val="nil"/>
              <w:right w:val="nil"/>
            </w:tcBorders>
          </w:tcPr>
          <w:p w14:paraId="5DE51B6A" w14:textId="77777777" w:rsidR="00231A07" w:rsidRPr="00272C9B" w:rsidRDefault="00231A07" w:rsidP="00177C00">
            <w:pPr>
              <w:pStyle w:val="aff6"/>
              <w:tabs>
                <w:tab w:val="left" w:pos="142"/>
              </w:tabs>
              <w:rPr>
                <w:bCs/>
                <w:sz w:val="20"/>
              </w:rPr>
            </w:pPr>
          </w:p>
          <w:p w14:paraId="39598C9F" w14:textId="77777777" w:rsidR="00231A07" w:rsidRPr="00272C9B" w:rsidRDefault="00231A07" w:rsidP="00D350C7">
            <w:pPr>
              <w:pStyle w:val="aff6"/>
              <w:tabs>
                <w:tab w:val="left" w:pos="142"/>
              </w:tabs>
              <w:ind w:firstLine="0"/>
              <w:rPr>
                <w:bCs/>
                <w:sz w:val="20"/>
              </w:rPr>
            </w:pPr>
            <w:r w:rsidRPr="00272C9B">
              <w:rPr>
                <w:bCs/>
                <w:sz w:val="20"/>
              </w:rPr>
              <w:t>Обязанность по усреднению обязательных резервов</w:t>
            </w:r>
            <w:r w:rsidRPr="00272C9B">
              <w:rPr>
                <w:rStyle w:val="afe"/>
                <w:bCs/>
                <w:sz w:val="20"/>
              </w:rPr>
              <w:footnoteReference w:id="8"/>
            </w:r>
          </w:p>
        </w:tc>
        <w:tc>
          <w:tcPr>
            <w:tcW w:w="1701" w:type="dxa"/>
            <w:tcBorders>
              <w:top w:val="single" w:sz="4" w:space="0" w:color="auto"/>
              <w:left w:val="nil"/>
              <w:bottom w:val="nil"/>
              <w:right w:val="nil"/>
            </w:tcBorders>
          </w:tcPr>
          <w:p w14:paraId="3B7484CE" w14:textId="77777777" w:rsidR="00231A07" w:rsidRPr="00272C9B" w:rsidRDefault="00231A07" w:rsidP="00177C00">
            <w:pPr>
              <w:rPr>
                <w:rFonts w:ascii="Times New Roman" w:hAnsi="Times New Roman"/>
                <w:bCs/>
                <w:szCs w:val="24"/>
              </w:rPr>
            </w:pPr>
          </w:p>
          <w:p w14:paraId="0017B2E6" w14:textId="0125F557" w:rsidR="00231A07" w:rsidRPr="00272C9B" w:rsidRDefault="00231A07" w:rsidP="00516067">
            <w:pPr>
              <w:ind w:firstLine="0"/>
              <w:rPr>
                <w:rFonts w:ascii="Times New Roman" w:hAnsi="Times New Roman"/>
                <w:bCs/>
                <w:szCs w:val="24"/>
              </w:rPr>
            </w:pPr>
            <w:r w:rsidRPr="00272C9B">
              <w:rPr>
                <w:rFonts w:ascii="Times New Roman" w:hAnsi="Times New Roman"/>
                <w:bCs/>
                <w:szCs w:val="24"/>
              </w:rPr>
              <w:t>__________________</w:t>
            </w:r>
          </w:p>
        </w:tc>
      </w:tr>
    </w:tbl>
    <w:p w14:paraId="55DFD172" w14:textId="5C2B3F8B" w:rsidR="00231A07" w:rsidRPr="00272C9B" w:rsidRDefault="00231A07" w:rsidP="00DD02F0">
      <w:pPr>
        <w:pStyle w:val="1e"/>
        <w:ind w:left="0"/>
        <w:rPr>
          <w:b w:val="0"/>
          <w:sz w:val="22"/>
          <w:szCs w:val="24"/>
        </w:rPr>
      </w:pPr>
      <w:r w:rsidRPr="00272C9B">
        <w:rPr>
          <w:b w:val="0"/>
          <w:sz w:val="22"/>
          <w:szCs w:val="24"/>
        </w:rPr>
        <w:t>_______________________   ______________________  ________________________</w:t>
      </w:r>
      <w:r w:rsidR="00516067">
        <w:rPr>
          <w:b w:val="0"/>
          <w:sz w:val="22"/>
          <w:szCs w:val="24"/>
          <w:lang w:val="en-US"/>
        </w:rPr>
        <w:t>_________</w:t>
      </w:r>
      <w:r w:rsidRPr="00272C9B">
        <w:rPr>
          <w:b w:val="0"/>
          <w:sz w:val="22"/>
          <w:szCs w:val="24"/>
        </w:rPr>
        <w:t xml:space="preserve">___             </w:t>
      </w:r>
    </w:p>
    <w:p w14:paraId="0672DF07" w14:textId="1A8B8DF9" w:rsidR="00231A07" w:rsidRPr="00272C9B" w:rsidRDefault="00231A07" w:rsidP="00231A07">
      <w:pPr>
        <w:pStyle w:val="1e"/>
        <w:ind w:left="567"/>
        <w:rPr>
          <w:b w:val="0"/>
          <w:sz w:val="22"/>
          <w:szCs w:val="24"/>
        </w:rPr>
      </w:pPr>
      <w:r w:rsidRPr="00272C9B">
        <w:rPr>
          <w:b w:val="0"/>
          <w:sz w:val="22"/>
          <w:szCs w:val="24"/>
        </w:rPr>
        <w:t xml:space="preserve">      (должность</w:t>
      </w:r>
      <w:r w:rsidRPr="00272C9B">
        <w:rPr>
          <w:rStyle w:val="afe"/>
          <w:b w:val="0"/>
          <w:sz w:val="22"/>
          <w:szCs w:val="24"/>
        </w:rPr>
        <w:footnoteReference w:id="9"/>
      </w:r>
      <w:r w:rsidRPr="00272C9B">
        <w:rPr>
          <w:b w:val="0"/>
          <w:sz w:val="22"/>
          <w:szCs w:val="24"/>
        </w:rPr>
        <w:t>)                             (подпись</w:t>
      </w:r>
      <w:r w:rsidRPr="00272C9B">
        <w:rPr>
          <w:rStyle w:val="afe"/>
          <w:b w:val="0"/>
          <w:sz w:val="22"/>
          <w:szCs w:val="24"/>
        </w:rPr>
        <w:footnoteReference w:id="10"/>
      </w:r>
      <w:r w:rsidRPr="00272C9B">
        <w:rPr>
          <w:b w:val="0"/>
          <w:sz w:val="22"/>
          <w:szCs w:val="24"/>
        </w:rPr>
        <w:t>)                           (инициалы, фамилия)</w:t>
      </w:r>
    </w:p>
    <w:p w14:paraId="7FE2D67F" w14:textId="77777777" w:rsidR="00330E78" w:rsidRPr="00272C9B" w:rsidRDefault="00330E78" w:rsidP="00231A07">
      <w:pPr>
        <w:rPr>
          <w:rFonts w:ascii="Times New Roman" w:hAnsi="Times New Roman"/>
          <w:snapToGrid w:val="0"/>
          <w:sz w:val="22"/>
          <w:szCs w:val="24"/>
        </w:rPr>
      </w:pPr>
    </w:p>
    <w:p w14:paraId="3C4BC6DD" w14:textId="77777777" w:rsidR="00330E78" w:rsidRPr="00272C9B" w:rsidRDefault="00330E78" w:rsidP="00330E78">
      <w:pPr>
        <w:widowControl w:val="0"/>
        <w:spacing w:line="360" w:lineRule="auto"/>
        <w:ind w:firstLine="567"/>
        <w:rPr>
          <w:rFonts w:ascii="Times New Roman" w:hAnsi="Times New Roman"/>
          <w:bCs/>
          <w:sz w:val="22"/>
          <w:szCs w:val="24"/>
        </w:rPr>
      </w:pPr>
      <w:r w:rsidRPr="00272C9B">
        <w:rPr>
          <w:rFonts w:ascii="Times New Roman" w:hAnsi="Times New Roman"/>
          <w:bCs/>
          <w:sz w:val="22"/>
          <w:szCs w:val="24"/>
        </w:rPr>
        <w:t>Служащий Банка России ______________________</w:t>
      </w:r>
    </w:p>
    <w:p w14:paraId="4218E886" w14:textId="77777777" w:rsidR="00330E78" w:rsidRPr="00272C9B" w:rsidRDefault="00330E78" w:rsidP="005B30D4">
      <w:pPr>
        <w:widowControl w:val="0"/>
        <w:ind w:firstLine="567"/>
        <w:rPr>
          <w:rFonts w:ascii="Times New Roman" w:hAnsi="Times New Roman"/>
          <w:bCs/>
          <w:sz w:val="22"/>
          <w:szCs w:val="24"/>
        </w:rPr>
      </w:pPr>
      <w:r w:rsidRPr="00272C9B">
        <w:rPr>
          <w:rFonts w:ascii="Times New Roman" w:hAnsi="Times New Roman"/>
          <w:bCs/>
          <w:sz w:val="22"/>
          <w:szCs w:val="24"/>
        </w:rPr>
        <w:t xml:space="preserve">                                                (инициалы, фамилия)</w:t>
      </w:r>
    </w:p>
    <w:p w14:paraId="509D2728" w14:textId="1C0D87A9" w:rsidR="00231A07" w:rsidRPr="00837D42" w:rsidRDefault="00330E78" w:rsidP="00272C9B">
      <w:pPr>
        <w:widowControl w:val="0"/>
        <w:spacing w:line="360" w:lineRule="auto"/>
        <w:ind w:firstLine="567"/>
        <w:rPr>
          <w:rFonts w:ascii="Times New Roman" w:hAnsi="Times New Roman"/>
          <w:snapToGrid w:val="0"/>
          <w:sz w:val="24"/>
          <w:szCs w:val="24"/>
        </w:rPr>
      </w:pPr>
      <w:r w:rsidRPr="00272C9B">
        <w:rPr>
          <w:rFonts w:ascii="Times New Roman" w:hAnsi="Times New Roman"/>
          <w:bCs/>
          <w:sz w:val="22"/>
          <w:szCs w:val="24"/>
        </w:rPr>
        <w:t>Телефон:</w:t>
      </w:r>
      <w:r w:rsidR="00231A07" w:rsidRPr="00837D42">
        <w:rPr>
          <w:rFonts w:ascii="Times New Roman" w:hAnsi="Times New Roman"/>
          <w:snapToGrid w:val="0"/>
          <w:sz w:val="24"/>
          <w:szCs w:val="24"/>
        </w:rPr>
        <w:br w:type="page"/>
      </w:r>
    </w:p>
    <w:p w14:paraId="37F41880" w14:textId="77777777" w:rsidR="00231A07" w:rsidRPr="00837D42" w:rsidRDefault="00231A07" w:rsidP="00231A07">
      <w:pPr>
        <w:keepNext/>
        <w:keepLines/>
        <w:spacing w:before="240" w:line="360" w:lineRule="auto"/>
        <w:jc w:val="right"/>
        <w:outlineLvl w:val="1"/>
        <w:rPr>
          <w:rFonts w:ascii="Times New Roman" w:hAnsi="Times New Roman"/>
          <w:snapToGrid w:val="0"/>
          <w:sz w:val="24"/>
          <w:szCs w:val="24"/>
        </w:rPr>
        <w:sectPr w:rsidR="00231A07" w:rsidRPr="00837D42" w:rsidSect="00026740">
          <w:footerReference w:type="first" r:id="rId20"/>
          <w:footnotePr>
            <w:numRestart w:val="eachSect"/>
          </w:footnotePr>
          <w:pgSz w:w="11907" w:h="16840" w:code="9"/>
          <w:pgMar w:top="1134" w:right="567" w:bottom="851" w:left="1418" w:header="709" w:footer="709" w:gutter="0"/>
          <w:cols w:space="708"/>
          <w:docGrid w:linePitch="360"/>
        </w:sectPr>
      </w:pPr>
    </w:p>
    <w:p w14:paraId="2A5CC0B7" w14:textId="77777777" w:rsidR="002433D1" w:rsidRPr="00DE77C3" w:rsidRDefault="002433D1" w:rsidP="00DE77C3">
      <w:pPr>
        <w:pStyle w:val="21"/>
        <w:shd w:val="clear" w:color="auto" w:fill="F2F2F2"/>
        <w:tabs>
          <w:tab w:val="num" w:pos="0"/>
        </w:tabs>
        <w:spacing w:before="0" w:after="0" w:line="360" w:lineRule="auto"/>
        <w:ind w:left="709"/>
        <w:jc w:val="both"/>
        <w:rPr>
          <w:rFonts w:ascii="Times New Roman" w:hAnsi="Times New Roman"/>
          <w:noProof/>
          <w:sz w:val="26"/>
          <w:szCs w:val="26"/>
        </w:rPr>
      </w:pPr>
      <w:bookmarkStart w:id="157" w:name="_Toc46589146"/>
      <w:bookmarkStart w:id="158" w:name="_Toc181961937"/>
      <w:r w:rsidRPr="00DE77C3">
        <w:rPr>
          <w:rFonts w:ascii="Times New Roman" w:hAnsi="Times New Roman"/>
          <w:noProof/>
          <w:sz w:val="26"/>
          <w:szCs w:val="26"/>
        </w:rPr>
        <w:lastRenderedPageBreak/>
        <w:t>А.</w:t>
      </w:r>
      <w:r w:rsidR="00632331" w:rsidRPr="00DE77C3">
        <w:rPr>
          <w:rFonts w:ascii="Times New Roman" w:hAnsi="Times New Roman"/>
          <w:noProof/>
          <w:sz w:val="26"/>
          <w:szCs w:val="26"/>
        </w:rPr>
        <w:t>2</w:t>
      </w:r>
      <w:r w:rsidRPr="00DE77C3">
        <w:rPr>
          <w:rFonts w:ascii="Times New Roman" w:hAnsi="Times New Roman"/>
          <w:noProof/>
          <w:sz w:val="26"/>
          <w:szCs w:val="26"/>
        </w:rPr>
        <w:t xml:space="preserve"> Данные об остатках резервируемых обязательств</w:t>
      </w:r>
      <w:bookmarkEnd w:id="157"/>
      <w:bookmarkEnd w:id="158"/>
    </w:p>
    <w:p w14:paraId="4359FAA1" w14:textId="77777777" w:rsidR="002433D1" w:rsidRPr="002433D1" w:rsidRDefault="002433D1" w:rsidP="002433D1">
      <w:pPr>
        <w:keepNext/>
        <w:widowControl w:val="0"/>
        <w:tabs>
          <w:tab w:val="left" w:pos="10773"/>
        </w:tabs>
        <w:spacing w:before="0"/>
        <w:ind w:firstLine="0"/>
        <w:jc w:val="center"/>
        <w:rPr>
          <w:rFonts w:ascii="Times New Roman" w:hAnsi="Times New Roman"/>
          <w:b/>
          <w:sz w:val="24"/>
          <w:szCs w:val="24"/>
        </w:rPr>
      </w:pPr>
      <w:bookmarkStart w:id="159" w:name="_Toc37870872"/>
      <w:bookmarkStart w:id="160" w:name="_Toc37877534"/>
      <w:bookmarkStart w:id="161" w:name="_Toc42109426"/>
      <w:r w:rsidRPr="002433D1">
        <w:rPr>
          <w:rFonts w:ascii="Times New Roman" w:hAnsi="Times New Roman"/>
          <w:b/>
          <w:sz w:val="24"/>
          <w:szCs w:val="24"/>
        </w:rPr>
        <w:t>ДАННЫЕ</w:t>
      </w:r>
      <w:bookmarkEnd w:id="159"/>
      <w:bookmarkEnd w:id="160"/>
      <w:bookmarkEnd w:id="161"/>
      <w:r w:rsidRPr="002433D1">
        <w:rPr>
          <w:rFonts w:ascii="Times New Roman" w:hAnsi="Times New Roman"/>
          <w:b/>
          <w:bCs/>
          <w:sz w:val="24"/>
          <w:szCs w:val="24"/>
        </w:rPr>
        <w:br/>
      </w:r>
      <w:r w:rsidRPr="002433D1">
        <w:rPr>
          <w:rFonts w:ascii="Times New Roman" w:hAnsi="Times New Roman"/>
          <w:b/>
          <w:sz w:val="24"/>
          <w:szCs w:val="24"/>
        </w:rPr>
        <w:t>ОБ ОСТАТКАХ РЕЗЕРВИРУЕМЫХ ОБЯЗАТЕЛЬСТВ</w:t>
      </w:r>
    </w:p>
    <w:p w14:paraId="6DF0DDA2" w14:textId="77777777" w:rsidR="002433D1" w:rsidRPr="002433D1" w:rsidRDefault="002433D1" w:rsidP="002433D1">
      <w:pPr>
        <w:keepNext/>
        <w:widowControl w:val="0"/>
        <w:tabs>
          <w:tab w:val="left" w:pos="10773"/>
        </w:tabs>
        <w:spacing w:before="0" w:after="240"/>
        <w:ind w:firstLine="0"/>
        <w:jc w:val="center"/>
        <w:rPr>
          <w:rFonts w:ascii="Times New Roman" w:hAnsi="Times New Roman"/>
          <w:b/>
          <w:bCs/>
          <w:sz w:val="24"/>
          <w:szCs w:val="24"/>
        </w:rPr>
      </w:pPr>
      <w:r w:rsidRPr="002433D1">
        <w:rPr>
          <w:rFonts w:ascii="Times New Roman" w:hAnsi="Times New Roman"/>
          <w:sz w:val="24"/>
          <w:szCs w:val="24"/>
        </w:rPr>
        <w:t>за _______</w:t>
      </w:r>
      <w:r w:rsidR="004E4CA0" w:rsidRPr="00CB4A2C">
        <w:rPr>
          <w:rFonts w:ascii="Times New Roman" w:hAnsi="Times New Roman"/>
          <w:sz w:val="24"/>
          <w:szCs w:val="24"/>
        </w:rPr>
        <w:t>_____</w:t>
      </w:r>
      <w:r w:rsidRPr="002433D1">
        <w:rPr>
          <w:rFonts w:ascii="Times New Roman" w:hAnsi="Times New Roman"/>
          <w:sz w:val="24"/>
          <w:szCs w:val="24"/>
        </w:rPr>
        <w:t xml:space="preserve"> </w:t>
      </w:r>
      <w:r w:rsidRPr="002433D1">
        <w:rPr>
          <w:rFonts w:ascii="Times New Roman" w:hAnsi="Times New Roman"/>
          <w:b/>
          <w:bCs/>
          <w:sz w:val="24"/>
          <w:szCs w:val="24"/>
        </w:rPr>
        <w:br/>
      </w:r>
      <w:r w:rsidRPr="002433D1">
        <w:rPr>
          <w:rFonts w:ascii="Times New Roman" w:hAnsi="Times New Roman"/>
          <w:bCs/>
        </w:rPr>
        <w:t>(отчетный период)</w:t>
      </w:r>
    </w:p>
    <w:p w14:paraId="4C738650" w14:textId="77777777" w:rsidR="002433D1" w:rsidRPr="002433D1" w:rsidRDefault="002433D1" w:rsidP="002433D1">
      <w:pPr>
        <w:tabs>
          <w:tab w:val="left" w:pos="10773"/>
        </w:tabs>
        <w:rPr>
          <w:rFonts w:ascii="Times New Roman" w:hAnsi="Times New Roman"/>
          <w:bCs/>
          <w:sz w:val="24"/>
          <w:szCs w:val="24"/>
        </w:rPr>
      </w:pPr>
    </w:p>
    <w:p w14:paraId="06F48BA6" w14:textId="77777777" w:rsidR="002433D1" w:rsidRPr="00CE6849" w:rsidRDefault="00CD4980" w:rsidP="00D350C7">
      <w:pPr>
        <w:tabs>
          <w:tab w:val="left" w:pos="284"/>
        </w:tabs>
        <w:spacing w:before="0" w:after="0"/>
        <w:ind w:firstLine="0"/>
        <w:jc w:val="left"/>
        <w:rPr>
          <w:rFonts w:ascii="Times New Roman" w:hAnsi="Times New Roman"/>
          <w:bCs/>
          <w:sz w:val="22"/>
          <w:szCs w:val="22"/>
        </w:rPr>
      </w:pPr>
      <w:r w:rsidRPr="00CE6849">
        <w:rPr>
          <w:rFonts w:ascii="Times New Roman" w:hAnsi="Times New Roman"/>
          <w:bCs/>
          <w:sz w:val="22"/>
          <w:szCs w:val="22"/>
        </w:rPr>
        <w:t>Полное или с</w:t>
      </w:r>
      <w:r w:rsidR="002433D1" w:rsidRPr="00CE6849">
        <w:rPr>
          <w:rFonts w:ascii="Times New Roman" w:hAnsi="Times New Roman"/>
          <w:bCs/>
          <w:sz w:val="22"/>
          <w:szCs w:val="22"/>
        </w:rPr>
        <w:t xml:space="preserve">окращенное </w:t>
      </w:r>
      <w:r w:rsidR="00BF4523" w:rsidRPr="00CE6849">
        <w:rPr>
          <w:rFonts w:ascii="Times New Roman" w:hAnsi="Times New Roman"/>
          <w:bCs/>
          <w:sz w:val="22"/>
          <w:szCs w:val="22"/>
        </w:rPr>
        <w:t xml:space="preserve">(при наличии) </w:t>
      </w:r>
      <w:r w:rsidR="002433D1" w:rsidRPr="00CE6849">
        <w:rPr>
          <w:rFonts w:ascii="Times New Roman" w:hAnsi="Times New Roman"/>
          <w:bCs/>
          <w:sz w:val="22"/>
          <w:szCs w:val="22"/>
        </w:rPr>
        <w:t xml:space="preserve">фирменное наименование кредитной </w:t>
      </w:r>
      <w:r w:rsidR="0049475E" w:rsidRPr="00CE6849">
        <w:rPr>
          <w:rFonts w:ascii="Times New Roman" w:hAnsi="Times New Roman"/>
          <w:bCs/>
          <w:sz w:val="22"/>
          <w:szCs w:val="22"/>
        </w:rPr>
        <w:t>организации: _</w:t>
      </w:r>
      <w:r w:rsidR="00701F01" w:rsidRPr="00CE6849">
        <w:rPr>
          <w:rFonts w:ascii="Times New Roman" w:hAnsi="Times New Roman"/>
          <w:bCs/>
          <w:sz w:val="22"/>
          <w:szCs w:val="22"/>
        </w:rPr>
        <w:t>_______________</w:t>
      </w:r>
      <w:r w:rsidR="00804A34" w:rsidRPr="00CE6849">
        <w:rPr>
          <w:rFonts w:ascii="Times New Roman" w:hAnsi="Times New Roman"/>
          <w:bCs/>
          <w:sz w:val="22"/>
          <w:szCs w:val="22"/>
        </w:rPr>
        <w:t>_________________________________________________________________</w:t>
      </w:r>
      <w:r w:rsidR="00701F01" w:rsidRPr="00CE6849">
        <w:rPr>
          <w:rFonts w:ascii="Times New Roman" w:hAnsi="Times New Roman"/>
          <w:bCs/>
          <w:sz w:val="22"/>
          <w:szCs w:val="22"/>
        </w:rPr>
        <w:t>_</w:t>
      </w:r>
      <w:r w:rsidR="002433D1" w:rsidRPr="00CE6849">
        <w:rPr>
          <w:rFonts w:ascii="Times New Roman" w:hAnsi="Times New Roman"/>
          <w:bCs/>
          <w:sz w:val="22"/>
          <w:szCs w:val="22"/>
        </w:rPr>
        <w:t xml:space="preserve"> </w:t>
      </w:r>
    </w:p>
    <w:p w14:paraId="6E9E17F3" w14:textId="77777777" w:rsidR="002433D1" w:rsidRPr="00CE6849" w:rsidRDefault="002433D1" w:rsidP="002433D1">
      <w:pPr>
        <w:tabs>
          <w:tab w:val="left" w:pos="284"/>
        </w:tabs>
        <w:ind w:firstLine="0"/>
        <w:rPr>
          <w:rFonts w:ascii="Times New Roman" w:hAnsi="Times New Roman"/>
          <w:bCs/>
          <w:sz w:val="22"/>
          <w:szCs w:val="22"/>
        </w:rPr>
      </w:pPr>
      <w:r w:rsidRPr="00CE6849">
        <w:rPr>
          <w:rFonts w:ascii="Times New Roman" w:hAnsi="Times New Roman"/>
          <w:bCs/>
          <w:sz w:val="22"/>
          <w:szCs w:val="22"/>
        </w:rPr>
        <w:t>Регистрационный номер кредитной организации</w:t>
      </w:r>
      <w:r w:rsidR="00304020" w:rsidRPr="00CE6849">
        <w:rPr>
          <w:rFonts w:ascii="Times New Roman" w:hAnsi="Times New Roman"/>
          <w:bCs/>
          <w:sz w:val="22"/>
          <w:szCs w:val="22"/>
        </w:rPr>
        <w:t>:</w:t>
      </w:r>
      <w:r w:rsidRPr="00CE6849">
        <w:rPr>
          <w:rFonts w:ascii="Times New Roman" w:hAnsi="Times New Roman"/>
          <w:bCs/>
          <w:sz w:val="22"/>
          <w:szCs w:val="22"/>
        </w:rPr>
        <w:t xml:space="preserve"> ____________________</w:t>
      </w:r>
    </w:p>
    <w:p w14:paraId="4209AB68" w14:textId="77777777" w:rsidR="002433D1" w:rsidRPr="00CE6849" w:rsidRDefault="0093161D" w:rsidP="0093161D">
      <w:pPr>
        <w:tabs>
          <w:tab w:val="left" w:pos="10773"/>
        </w:tabs>
        <w:ind w:left="3600" w:firstLine="0"/>
        <w:jc w:val="right"/>
        <w:rPr>
          <w:rFonts w:ascii="Times New Roman" w:hAnsi="Times New Roman"/>
          <w:bCs/>
          <w:sz w:val="22"/>
          <w:szCs w:val="22"/>
        </w:rPr>
      </w:pPr>
      <w:r w:rsidRPr="00CE6849">
        <w:rPr>
          <w:rFonts w:ascii="Times New Roman" w:hAnsi="Times New Roman"/>
          <w:bCs/>
          <w:sz w:val="22"/>
          <w:szCs w:val="22"/>
        </w:rPr>
        <w:t>тыс. руб.</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3"/>
        <w:gridCol w:w="2673"/>
        <w:gridCol w:w="1852"/>
        <w:gridCol w:w="2256"/>
        <w:gridCol w:w="2105"/>
      </w:tblGrid>
      <w:tr w:rsidR="009F5A35" w:rsidRPr="00CE6849" w14:paraId="2AF6E448" w14:textId="77777777" w:rsidTr="009F5A35">
        <w:trPr>
          <w:cantSplit/>
          <w:trHeight w:val="909"/>
          <w:jc w:val="center"/>
        </w:trPr>
        <w:tc>
          <w:tcPr>
            <w:tcW w:w="715" w:type="pct"/>
            <w:vMerge w:val="restart"/>
            <w:vAlign w:val="center"/>
          </w:tcPr>
          <w:p w14:paraId="08017E71" w14:textId="77777777" w:rsidR="009F5A35" w:rsidRPr="00CE6849" w:rsidRDefault="009F5A35" w:rsidP="009F5A35">
            <w:pPr>
              <w:pStyle w:val="Iauiue2"/>
              <w:widowControl w:val="0"/>
              <w:tabs>
                <w:tab w:val="left" w:pos="404"/>
                <w:tab w:val="left" w:pos="10773"/>
              </w:tabs>
              <w:jc w:val="center"/>
              <w:rPr>
                <w:bCs/>
                <w:sz w:val="22"/>
                <w:szCs w:val="22"/>
                <w:lang w:val="ru-RU"/>
              </w:rPr>
            </w:pPr>
            <w:r w:rsidRPr="00CE6849">
              <w:rPr>
                <w:bCs/>
                <w:sz w:val="22"/>
                <w:szCs w:val="22"/>
                <w:lang w:val="ru-RU"/>
              </w:rPr>
              <w:t>Номер строки</w:t>
            </w:r>
          </w:p>
        </w:tc>
        <w:tc>
          <w:tcPr>
            <w:tcW w:w="1289" w:type="pct"/>
            <w:vMerge w:val="restart"/>
            <w:vAlign w:val="center"/>
          </w:tcPr>
          <w:p w14:paraId="3C5C575E" w14:textId="77777777" w:rsidR="009F5A35" w:rsidRPr="00CE6849" w:rsidRDefault="009F5A35" w:rsidP="00CE6849">
            <w:pPr>
              <w:tabs>
                <w:tab w:val="left" w:pos="10773"/>
              </w:tabs>
              <w:spacing w:before="0" w:after="0"/>
              <w:ind w:firstLine="0"/>
              <w:jc w:val="center"/>
              <w:rPr>
                <w:rFonts w:ascii="Times New Roman" w:hAnsi="Times New Roman"/>
                <w:bCs/>
                <w:sz w:val="22"/>
                <w:szCs w:val="22"/>
              </w:rPr>
            </w:pPr>
            <w:r w:rsidRPr="00CE6849">
              <w:rPr>
                <w:rFonts w:ascii="Times New Roman" w:hAnsi="Times New Roman"/>
                <w:bCs/>
                <w:sz w:val="22"/>
                <w:szCs w:val="22"/>
              </w:rPr>
              <w:t>Наименование показателя,</w:t>
            </w:r>
          </w:p>
          <w:p w14:paraId="3D909255" w14:textId="09C444AF" w:rsidR="009F5A35" w:rsidRPr="00CE6849" w:rsidRDefault="009F5A35" w:rsidP="00CE6849">
            <w:pPr>
              <w:tabs>
                <w:tab w:val="left" w:pos="10773"/>
              </w:tabs>
              <w:spacing w:before="0" w:after="0"/>
              <w:ind w:firstLine="0"/>
              <w:jc w:val="center"/>
              <w:rPr>
                <w:rFonts w:ascii="Times New Roman" w:hAnsi="Times New Roman"/>
                <w:bCs/>
                <w:sz w:val="22"/>
                <w:szCs w:val="22"/>
              </w:rPr>
            </w:pPr>
            <w:r w:rsidRPr="00CE6849">
              <w:rPr>
                <w:rFonts w:ascii="Times New Roman" w:hAnsi="Times New Roman"/>
                <w:bCs/>
                <w:sz w:val="22"/>
                <w:szCs w:val="22"/>
              </w:rPr>
              <w:t xml:space="preserve">номер балансового счета, </w:t>
            </w:r>
            <w:r w:rsidRPr="00CE6849">
              <w:rPr>
                <w:rFonts w:ascii="Times New Roman" w:hAnsi="Times New Roman"/>
                <w:bCs/>
                <w:sz w:val="22"/>
                <w:szCs w:val="22"/>
              </w:rPr>
              <w:br/>
              <w:t>код обозначения</w:t>
            </w:r>
          </w:p>
        </w:tc>
        <w:tc>
          <w:tcPr>
            <w:tcW w:w="2996" w:type="pct"/>
            <w:gridSpan w:val="3"/>
            <w:vAlign w:val="center"/>
          </w:tcPr>
          <w:p w14:paraId="6E4A90E8" w14:textId="77777777" w:rsidR="009F5A35" w:rsidRPr="00CE6849" w:rsidRDefault="009F5A35" w:rsidP="00CE6849">
            <w:pPr>
              <w:tabs>
                <w:tab w:val="left" w:pos="10773"/>
              </w:tabs>
              <w:spacing w:before="0" w:after="0"/>
              <w:ind w:firstLine="34"/>
              <w:jc w:val="center"/>
              <w:rPr>
                <w:rFonts w:ascii="Times New Roman" w:hAnsi="Times New Roman"/>
                <w:bCs/>
                <w:sz w:val="22"/>
                <w:szCs w:val="22"/>
              </w:rPr>
            </w:pPr>
            <w:r w:rsidRPr="00CE6849">
              <w:rPr>
                <w:rFonts w:ascii="Times New Roman" w:hAnsi="Times New Roman"/>
                <w:bCs/>
                <w:sz w:val="22"/>
                <w:szCs w:val="22"/>
              </w:rPr>
              <w:t xml:space="preserve">Остаток по балансовому счету, </w:t>
            </w:r>
          </w:p>
          <w:p w14:paraId="3DA5FFCE" w14:textId="77777777" w:rsidR="009F5A35" w:rsidRPr="00CE6849" w:rsidRDefault="009F5A35" w:rsidP="00CE6849">
            <w:pPr>
              <w:tabs>
                <w:tab w:val="left" w:pos="10773"/>
              </w:tabs>
              <w:spacing w:before="0" w:after="0"/>
              <w:ind w:firstLine="34"/>
              <w:jc w:val="center"/>
              <w:rPr>
                <w:rFonts w:ascii="Times New Roman" w:hAnsi="Times New Roman"/>
                <w:bCs/>
                <w:sz w:val="22"/>
                <w:szCs w:val="22"/>
              </w:rPr>
            </w:pPr>
            <w:r w:rsidRPr="00CE6849">
              <w:rPr>
                <w:rFonts w:ascii="Times New Roman" w:hAnsi="Times New Roman"/>
                <w:bCs/>
                <w:sz w:val="22"/>
                <w:szCs w:val="22"/>
              </w:rPr>
              <w:t xml:space="preserve"> коду обозначения </w:t>
            </w:r>
          </w:p>
          <w:p w14:paraId="24534E7D" w14:textId="77777777" w:rsidR="009F5A35" w:rsidRPr="00CE6849" w:rsidRDefault="009F5A35" w:rsidP="009F5A35">
            <w:pPr>
              <w:tabs>
                <w:tab w:val="left" w:pos="10773"/>
              </w:tabs>
              <w:ind w:firstLine="33"/>
              <w:jc w:val="center"/>
              <w:rPr>
                <w:rFonts w:ascii="Times New Roman" w:hAnsi="Times New Roman"/>
                <w:bCs/>
                <w:sz w:val="22"/>
                <w:szCs w:val="22"/>
              </w:rPr>
            </w:pPr>
            <w:r w:rsidRPr="00CE6849">
              <w:rPr>
                <w:rFonts w:ascii="Times New Roman" w:hAnsi="Times New Roman"/>
                <w:bCs/>
                <w:sz w:val="22"/>
                <w:szCs w:val="22"/>
              </w:rPr>
              <w:t>на ________________</w:t>
            </w:r>
          </w:p>
        </w:tc>
      </w:tr>
      <w:tr w:rsidR="009F5A35" w:rsidRPr="00CE6849" w14:paraId="511070F4" w14:textId="77777777" w:rsidTr="009F5A35">
        <w:trPr>
          <w:cantSplit/>
          <w:jc w:val="center"/>
        </w:trPr>
        <w:tc>
          <w:tcPr>
            <w:tcW w:w="715" w:type="pct"/>
            <w:vMerge/>
            <w:vAlign w:val="center"/>
          </w:tcPr>
          <w:p w14:paraId="5CA073F3" w14:textId="77777777" w:rsidR="009F5A35" w:rsidRPr="00CE6849" w:rsidRDefault="009F5A35" w:rsidP="009F5A35">
            <w:pPr>
              <w:tabs>
                <w:tab w:val="left" w:pos="404"/>
                <w:tab w:val="left" w:pos="10773"/>
              </w:tabs>
              <w:jc w:val="center"/>
              <w:rPr>
                <w:rFonts w:ascii="Times New Roman" w:hAnsi="Times New Roman"/>
                <w:bCs/>
                <w:sz w:val="22"/>
                <w:szCs w:val="22"/>
              </w:rPr>
            </w:pPr>
          </w:p>
        </w:tc>
        <w:tc>
          <w:tcPr>
            <w:tcW w:w="1289" w:type="pct"/>
            <w:vMerge/>
            <w:vAlign w:val="center"/>
          </w:tcPr>
          <w:p w14:paraId="128D0A4C" w14:textId="77777777" w:rsidR="009F5A35" w:rsidRPr="00CE6849" w:rsidRDefault="009F5A35" w:rsidP="009F5A35">
            <w:pPr>
              <w:tabs>
                <w:tab w:val="left" w:pos="10773"/>
              </w:tabs>
              <w:rPr>
                <w:rFonts w:ascii="Times New Roman" w:hAnsi="Times New Roman"/>
                <w:bCs/>
                <w:sz w:val="22"/>
                <w:szCs w:val="22"/>
              </w:rPr>
            </w:pPr>
          </w:p>
        </w:tc>
        <w:tc>
          <w:tcPr>
            <w:tcW w:w="893" w:type="pct"/>
            <w:vMerge w:val="restart"/>
            <w:vAlign w:val="center"/>
          </w:tcPr>
          <w:p w14:paraId="47D0B0FE" w14:textId="77777777" w:rsidR="009F5A35" w:rsidRPr="00CE6849" w:rsidRDefault="009F5A35" w:rsidP="009F5A35">
            <w:pPr>
              <w:tabs>
                <w:tab w:val="left" w:pos="10773"/>
              </w:tabs>
              <w:ind w:left="-34" w:firstLine="34"/>
              <w:jc w:val="center"/>
              <w:rPr>
                <w:rFonts w:ascii="Times New Roman" w:hAnsi="Times New Roman"/>
                <w:bCs/>
                <w:sz w:val="22"/>
                <w:szCs w:val="22"/>
              </w:rPr>
            </w:pPr>
            <w:r w:rsidRPr="00CE6849">
              <w:rPr>
                <w:rFonts w:ascii="Times New Roman" w:hAnsi="Times New Roman"/>
                <w:bCs/>
                <w:sz w:val="22"/>
                <w:szCs w:val="22"/>
              </w:rPr>
              <w:t>в рублях</w:t>
            </w:r>
          </w:p>
        </w:tc>
        <w:tc>
          <w:tcPr>
            <w:tcW w:w="2103" w:type="pct"/>
            <w:gridSpan w:val="2"/>
            <w:vAlign w:val="center"/>
          </w:tcPr>
          <w:p w14:paraId="2C22E0A2" w14:textId="77777777" w:rsidR="009F5A35" w:rsidRPr="00CE6849" w:rsidRDefault="009F5A35" w:rsidP="009F5A35">
            <w:pPr>
              <w:tabs>
                <w:tab w:val="left" w:pos="10773"/>
              </w:tabs>
              <w:ind w:left="-34" w:firstLine="34"/>
              <w:jc w:val="center"/>
              <w:rPr>
                <w:rFonts w:ascii="Times New Roman" w:hAnsi="Times New Roman"/>
                <w:bCs/>
                <w:sz w:val="22"/>
                <w:szCs w:val="22"/>
              </w:rPr>
            </w:pPr>
            <w:r w:rsidRPr="00CE6849">
              <w:rPr>
                <w:rFonts w:ascii="Times New Roman" w:hAnsi="Times New Roman"/>
                <w:bCs/>
                <w:sz w:val="22"/>
                <w:szCs w:val="22"/>
              </w:rPr>
              <w:t>в иностранной валюте в рублевом эквиваленте</w:t>
            </w:r>
          </w:p>
        </w:tc>
      </w:tr>
      <w:tr w:rsidR="009F5A35" w:rsidRPr="00CE6849" w14:paraId="7340D909" w14:textId="77777777" w:rsidTr="009F5A35">
        <w:trPr>
          <w:cantSplit/>
          <w:jc w:val="center"/>
        </w:trPr>
        <w:tc>
          <w:tcPr>
            <w:tcW w:w="715" w:type="pct"/>
            <w:vMerge/>
            <w:vAlign w:val="center"/>
          </w:tcPr>
          <w:p w14:paraId="7ECA3321" w14:textId="77777777" w:rsidR="009F5A35" w:rsidRPr="00CE6849" w:rsidRDefault="009F5A35" w:rsidP="009F5A35">
            <w:pPr>
              <w:tabs>
                <w:tab w:val="left" w:pos="404"/>
                <w:tab w:val="left" w:pos="10773"/>
              </w:tabs>
              <w:jc w:val="center"/>
              <w:rPr>
                <w:rFonts w:ascii="Times New Roman" w:hAnsi="Times New Roman"/>
                <w:bCs/>
                <w:sz w:val="22"/>
                <w:szCs w:val="22"/>
              </w:rPr>
            </w:pPr>
          </w:p>
        </w:tc>
        <w:tc>
          <w:tcPr>
            <w:tcW w:w="1289" w:type="pct"/>
            <w:vMerge/>
            <w:vAlign w:val="center"/>
          </w:tcPr>
          <w:p w14:paraId="2E1867CF" w14:textId="77777777" w:rsidR="009F5A35" w:rsidRPr="00CE6849" w:rsidRDefault="009F5A35" w:rsidP="009F5A35">
            <w:pPr>
              <w:tabs>
                <w:tab w:val="left" w:pos="10773"/>
              </w:tabs>
              <w:rPr>
                <w:rFonts w:ascii="Times New Roman" w:hAnsi="Times New Roman"/>
                <w:bCs/>
                <w:sz w:val="22"/>
                <w:szCs w:val="22"/>
              </w:rPr>
            </w:pPr>
          </w:p>
        </w:tc>
        <w:tc>
          <w:tcPr>
            <w:tcW w:w="893" w:type="pct"/>
            <w:vMerge/>
            <w:vAlign w:val="center"/>
          </w:tcPr>
          <w:p w14:paraId="79533C8C" w14:textId="77777777" w:rsidR="009F5A35" w:rsidRPr="00CE6849" w:rsidRDefault="009F5A35" w:rsidP="009F5A35">
            <w:pPr>
              <w:tabs>
                <w:tab w:val="left" w:pos="10773"/>
              </w:tabs>
              <w:ind w:left="-34" w:firstLine="34"/>
              <w:jc w:val="center"/>
              <w:rPr>
                <w:rFonts w:ascii="Times New Roman" w:hAnsi="Times New Roman"/>
                <w:bCs/>
                <w:sz w:val="22"/>
                <w:szCs w:val="22"/>
              </w:rPr>
            </w:pPr>
          </w:p>
        </w:tc>
        <w:tc>
          <w:tcPr>
            <w:tcW w:w="1088" w:type="pct"/>
            <w:vAlign w:val="center"/>
          </w:tcPr>
          <w:p w14:paraId="0946CA96" w14:textId="77777777" w:rsidR="009F5A35" w:rsidRPr="00CE6849" w:rsidRDefault="009F5A35" w:rsidP="009F5A35">
            <w:pPr>
              <w:tabs>
                <w:tab w:val="left" w:pos="10773"/>
              </w:tabs>
              <w:ind w:left="-34" w:firstLine="34"/>
              <w:jc w:val="center"/>
              <w:rPr>
                <w:rFonts w:ascii="Times New Roman" w:hAnsi="Times New Roman"/>
                <w:bCs/>
                <w:color w:val="00B0F0"/>
                <w:sz w:val="22"/>
                <w:szCs w:val="22"/>
              </w:rPr>
            </w:pPr>
            <w:r w:rsidRPr="00CE6849">
              <w:rPr>
                <w:rFonts w:ascii="Times New Roman" w:hAnsi="Times New Roman"/>
                <w:bCs/>
                <w:sz w:val="22"/>
                <w:szCs w:val="22"/>
              </w:rPr>
              <w:t>всего</w:t>
            </w:r>
          </w:p>
        </w:tc>
        <w:tc>
          <w:tcPr>
            <w:tcW w:w="1015" w:type="pct"/>
          </w:tcPr>
          <w:p w14:paraId="7BD69C8D" w14:textId="77777777" w:rsidR="009F5A35" w:rsidRPr="00CE6849" w:rsidRDefault="009F5A35" w:rsidP="00804A34">
            <w:pPr>
              <w:tabs>
                <w:tab w:val="left" w:pos="10773"/>
              </w:tabs>
              <w:ind w:left="-34" w:firstLine="34"/>
              <w:jc w:val="center"/>
              <w:rPr>
                <w:rFonts w:ascii="Times New Roman" w:hAnsi="Times New Roman"/>
                <w:bCs/>
                <w:sz w:val="22"/>
                <w:szCs w:val="22"/>
              </w:rPr>
            </w:pPr>
            <w:r w:rsidRPr="00CE6849">
              <w:rPr>
                <w:rFonts w:ascii="Times New Roman" w:hAnsi="Times New Roman"/>
                <w:bCs/>
                <w:sz w:val="22"/>
                <w:szCs w:val="22"/>
              </w:rPr>
              <w:t>в том числе в валют</w:t>
            </w:r>
            <w:r w:rsidR="00804A34" w:rsidRPr="00CE6849">
              <w:rPr>
                <w:rFonts w:ascii="Times New Roman" w:hAnsi="Times New Roman"/>
                <w:bCs/>
                <w:sz w:val="22"/>
                <w:szCs w:val="22"/>
              </w:rPr>
              <w:t>ах</w:t>
            </w:r>
            <w:r w:rsidRPr="00CE6849">
              <w:rPr>
                <w:rFonts w:ascii="Times New Roman" w:hAnsi="Times New Roman"/>
                <w:bCs/>
                <w:sz w:val="22"/>
                <w:szCs w:val="22"/>
              </w:rPr>
              <w:t xml:space="preserve"> недружественных стран  </w:t>
            </w:r>
          </w:p>
        </w:tc>
      </w:tr>
      <w:tr w:rsidR="009F5A35" w:rsidRPr="00CE6849" w14:paraId="46B13CE2" w14:textId="77777777" w:rsidTr="009F5A35">
        <w:trPr>
          <w:cantSplit/>
          <w:jc w:val="center"/>
        </w:trPr>
        <w:tc>
          <w:tcPr>
            <w:tcW w:w="715" w:type="pct"/>
          </w:tcPr>
          <w:p w14:paraId="19D32C60" w14:textId="77777777" w:rsidR="009F5A35" w:rsidRPr="00CE6849" w:rsidRDefault="009F5A35" w:rsidP="009F5A35">
            <w:pPr>
              <w:tabs>
                <w:tab w:val="left" w:pos="404"/>
                <w:tab w:val="left" w:pos="10773"/>
              </w:tabs>
              <w:ind w:firstLine="34"/>
              <w:jc w:val="center"/>
              <w:rPr>
                <w:rFonts w:ascii="Times New Roman" w:hAnsi="Times New Roman"/>
                <w:bCs/>
                <w:sz w:val="22"/>
                <w:szCs w:val="22"/>
              </w:rPr>
            </w:pPr>
            <w:r w:rsidRPr="00CE6849">
              <w:rPr>
                <w:rFonts w:ascii="Times New Roman" w:hAnsi="Times New Roman"/>
                <w:bCs/>
                <w:sz w:val="22"/>
                <w:szCs w:val="22"/>
              </w:rPr>
              <w:t>1</w:t>
            </w:r>
          </w:p>
        </w:tc>
        <w:tc>
          <w:tcPr>
            <w:tcW w:w="1289" w:type="pct"/>
          </w:tcPr>
          <w:p w14:paraId="555A2D53" w14:textId="77777777" w:rsidR="009F5A35" w:rsidRPr="00CE6849" w:rsidRDefault="009F5A35" w:rsidP="009F5A35">
            <w:pPr>
              <w:tabs>
                <w:tab w:val="left" w:pos="10773"/>
              </w:tabs>
              <w:ind w:firstLine="0"/>
              <w:jc w:val="center"/>
              <w:rPr>
                <w:rFonts w:ascii="Times New Roman" w:hAnsi="Times New Roman"/>
                <w:bCs/>
                <w:sz w:val="22"/>
                <w:szCs w:val="22"/>
              </w:rPr>
            </w:pPr>
            <w:r w:rsidRPr="00CE6849">
              <w:rPr>
                <w:rFonts w:ascii="Times New Roman" w:hAnsi="Times New Roman"/>
                <w:bCs/>
                <w:sz w:val="22"/>
                <w:szCs w:val="22"/>
              </w:rPr>
              <w:t>2</w:t>
            </w:r>
          </w:p>
        </w:tc>
        <w:tc>
          <w:tcPr>
            <w:tcW w:w="893" w:type="pct"/>
          </w:tcPr>
          <w:p w14:paraId="7F89A9CE" w14:textId="77777777" w:rsidR="009F5A35" w:rsidRPr="00CE6849" w:rsidRDefault="009F5A35" w:rsidP="009F5A35">
            <w:pPr>
              <w:tabs>
                <w:tab w:val="left" w:pos="10773"/>
              </w:tabs>
              <w:ind w:firstLine="0"/>
              <w:jc w:val="center"/>
              <w:rPr>
                <w:rFonts w:ascii="Times New Roman" w:hAnsi="Times New Roman"/>
                <w:bCs/>
                <w:sz w:val="22"/>
                <w:szCs w:val="22"/>
              </w:rPr>
            </w:pPr>
            <w:r w:rsidRPr="00CE6849">
              <w:rPr>
                <w:rFonts w:ascii="Times New Roman" w:hAnsi="Times New Roman"/>
                <w:bCs/>
                <w:sz w:val="22"/>
                <w:szCs w:val="22"/>
              </w:rPr>
              <w:t>3</w:t>
            </w:r>
          </w:p>
        </w:tc>
        <w:tc>
          <w:tcPr>
            <w:tcW w:w="1088" w:type="pct"/>
          </w:tcPr>
          <w:p w14:paraId="5F44502D" w14:textId="77777777" w:rsidR="009F5A35" w:rsidRPr="00CE6849" w:rsidRDefault="009F5A35" w:rsidP="009F5A35">
            <w:pPr>
              <w:tabs>
                <w:tab w:val="left" w:pos="10773"/>
              </w:tabs>
              <w:ind w:firstLine="0"/>
              <w:jc w:val="center"/>
              <w:rPr>
                <w:rFonts w:ascii="Times New Roman" w:hAnsi="Times New Roman"/>
                <w:bCs/>
                <w:sz w:val="22"/>
                <w:szCs w:val="22"/>
              </w:rPr>
            </w:pPr>
            <w:r w:rsidRPr="00CE6849">
              <w:rPr>
                <w:rFonts w:ascii="Times New Roman" w:hAnsi="Times New Roman"/>
                <w:bCs/>
                <w:sz w:val="22"/>
                <w:szCs w:val="22"/>
              </w:rPr>
              <w:t>4</w:t>
            </w:r>
          </w:p>
        </w:tc>
        <w:tc>
          <w:tcPr>
            <w:tcW w:w="1015" w:type="pct"/>
          </w:tcPr>
          <w:p w14:paraId="5AC4B06D" w14:textId="77777777" w:rsidR="009F5A35" w:rsidRPr="00CE6849" w:rsidRDefault="009F5A35" w:rsidP="009F5A35">
            <w:pPr>
              <w:tabs>
                <w:tab w:val="left" w:pos="10773"/>
              </w:tabs>
              <w:ind w:firstLine="0"/>
              <w:jc w:val="center"/>
              <w:rPr>
                <w:rFonts w:ascii="Times New Roman" w:hAnsi="Times New Roman"/>
                <w:bCs/>
                <w:sz w:val="22"/>
                <w:szCs w:val="22"/>
              </w:rPr>
            </w:pPr>
            <w:r w:rsidRPr="00CE6849">
              <w:rPr>
                <w:rFonts w:ascii="Times New Roman" w:hAnsi="Times New Roman"/>
                <w:bCs/>
                <w:sz w:val="22"/>
                <w:szCs w:val="22"/>
              </w:rPr>
              <w:t>5</w:t>
            </w:r>
          </w:p>
        </w:tc>
      </w:tr>
      <w:tr w:rsidR="009F5A35" w:rsidRPr="00CE6849" w14:paraId="51A97879" w14:textId="77777777" w:rsidTr="009F5A35">
        <w:trPr>
          <w:cantSplit/>
          <w:trHeight w:val="144"/>
          <w:jc w:val="center"/>
        </w:trPr>
        <w:tc>
          <w:tcPr>
            <w:tcW w:w="715" w:type="pct"/>
            <w:shd w:val="clear" w:color="auto" w:fill="auto"/>
          </w:tcPr>
          <w:p w14:paraId="18798A89" w14:textId="77777777" w:rsidR="009F5A35" w:rsidRPr="00CE6849" w:rsidRDefault="009F5A35" w:rsidP="003075B4">
            <w:pPr>
              <w:tabs>
                <w:tab w:val="left" w:pos="404"/>
              </w:tabs>
              <w:ind w:right="-249" w:firstLine="0"/>
              <w:jc w:val="center"/>
              <w:rPr>
                <w:rFonts w:ascii="Times New Roman" w:hAnsi="Times New Roman"/>
                <w:bCs/>
                <w:sz w:val="22"/>
                <w:szCs w:val="22"/>
              </w:rPr>
            </w:pPr>
            <w:r w:rsidRPr="00CE6849">
              <w:rPr>
                <w:rFonts w:ascii="Times New Roman" w:hAnsi="Times New Roman"/>
                <w:bCs/>
                <w:sz w:val="22"/>
                <w:szCs w:val="22"/>
              </w:rPr>
              <w:t>1.1</w:t>
            </w:r>
          </w:p>
        </w:tc>
        <w:tc>
          <w:tcPr>
            <w:tcW w:w="4285" w:type="pct"/>
            <w:gridSpan w:val="4"/>
            <w:shd w:val="clear" w:color="auto" w:fill="auto"/>
          </w:tcPr>
          <w:p w14:paraId="09C47AD8"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 xml:space="preserve">Обязательства перед юридическими лицами – нерезидентами </w:t>
            </w:r>
          </w:p>
        </w:tc>
      </w:tr>
      <w:tr w:rsidR="009F5A35" w:rsidRPr="00CE6849" w14:paraId="4ACE6567" w14:textId="77777777" w:rsidTr="009F5A35">
        <w:trPr>
          <w:cantSplit/>
          <w:trHeight w:val="259"/>
          <w:jc w:val="center"/>
        </w:trPr>
        <w:tc>
          <w:tcPr>
            <w:tcW w:w="715" w:type="pct"/>
            <w:shd w:val="clear" w:color="auto" w:fill="auto"/>
          </w:tcPr>
          <w:p w14:paraId="6D7FA92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58905EC"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30111</w:t>
            </w:r>
          </w:p>
        </w:tc>
        <w:tc>
          <w:tcPr>
            <w:tcW w:w="893" w:type="pct"/>
            <w:shd w:val="clear" w:color="auto" w:fill="auto"/>
            <w:vAlign w:val="center"/>
          </w:tcPr>
          <w:p w14:paraId="04B516F7"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323EA83F" w14:textId="77777777" w:rsidR="009F5A35" w:rsidRPr="00CE6849" w:rsidRDefault="009F5A35" w:rsidP="009F5A35">
            <w:pPr>
              <w:ind w:firstLine="0"/>
              <w:rPr>
                <w:rFonts w:ascii="Times New Roman" w:hAnsi="Times New Roman"/>
                <w:bCs/>
                <w:sz w:val="22"/>
                <w:szCs w:val="22"/>
              </w:rPr>
            </w:pPr>
          </w:p>
        </w:tc>
        <w:tc>
          <w:tcPr>
            <w:tcW w:w="1015" w:type="pct"/>
          </w:tcPr>
          <w:p w14:paraId="28C93A4D" w14:textId="77777777" w:rsidR="009F5A35" w:rsidRPr="00CE6849" w:rsidRDefault="009F5A35" w:rsidP="009F5A35">
            <w:pPr>
              <w:ind w:firstLine="0"/>
              <w:rPr>
                <w:rFonts w:ascii="Times New Roman" w:hAnsi="Times New Roman"/>
                <w:bCs/>
                <w:sz w:val="22"/>
                <w:szCs w:val="22"/>
              </w:rPr>
            </w:pPr>
          </w:p>
        </w:tc>
      </w:tr>
      <w:tr w:rsidR="009F5A35" w:rsidRPr="00CE6849" w14:paraId="6A9DC823" w14:textId="77777777" w:rsidTr="009F5A35">
        <w:trPr>
          <w:cantSplit/>
          <w:jc w:val="center"/>
        </w:trPr>
        <w:tc>
          <w:tcPr>
            <w:tcW w:w="715" w:type="pct"/>
            <w:shd w:val="clear" w:color="auto" w:fill="auto"/>
          </w:tcPr>
          <w:p w14:paraId="6B14FA8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EDD0722"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30122</w:t>
            </w:r>
          </w:p>
        </w:tc>
        <w:tc>
          <w:tcPr>
            <w:tcW w:w="893" w:type="pct"/>
            <w:shd w:val="clear" w:color="auto" w:fill="auto"/>
            <w:vAlign w:val="center"/>
          </w:tcPr>
          <w:p w14:paraId="20676C69"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3AB6AF71" w14:textId="77777777" w:rsidR="009F5A35" w:rsidRPr="00CE6849" w:rsidRDefault="009F5A35" w:rsidP="009F5A35">
            <w:pPr>
              <w:ind w:firstLine="0"/>
              <w:rPr>
                <w:rFonts w:ascii="Times New Roman" w:hAnsi="Times New Roman"/>
                <w:bCs/>
                <w:sz w:val="22"/>
                <w:szCs w:val="22"/>
              </w:rPr>
            </w:pPr>
          </w:p>
        </w:tc>
        <w:tc>
          <w:tcPr>
            <w:tcW w:w="1015" w:type="pct"/>
          </w:tcPr>
          <w:p w14:paraId="0D755DD7" w14:textId="77777777" w:rsidR="009F5A35" w:rsidRPr="00CE6849" w:rsidRDefault="009F5A35" w:rsidP="009F5A35">
            <w:pPr>
              <w:ind w:firstLine="0"/>
              <w:rPr>
                <w:rFonts w:ascii="Times New Roman" w:hAnsi="Times New Roman"/>
                <w:bCs/>
                <w:sz w:val="22"/>
                <w:szCs w:val="22"/>
              </w:rPr>
            </w:pPr>
          </w:p>
        </w:tc>
      </w:tr>
      <w:tr w:rsidR="009F5A35" w:rsidRPr="00CE6849" w14:paraId="4183A31C" w14:textId="77777777" w:rsidTr="009F5A35">
        <w:trPr>
          <w:cantSplit/>
          <w:jc w:val="center"/>
        </w:trPr>
        <w:tc>
          <w:tcPr>
            <w:tcW w:w="715" w:type="pct"/>
            <w:shd w:val="clear" w:color="auto" w:fill="auto"/>
          </w:tcPr>
          <w:p w14:paraId="4213C80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BEE4C54"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30123</w:t>
            </w:r>
          </w:p>
        </w:tc>
        <w:tc>
          <w:tcPr>
            <w:tcW w:w="893" w:type="pct"/>
            <w:shd w:val="clear" w:color="auto" w:fill="auto"/>
            <w:vAlign w:val="center"/>
          </w:tcPr>
          <w:p w14:paraId="4FF2EF6F"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35D842A7" w14:textId="77777777" w:rsidR="009F5A35" w:rsidRPr="00CE6849" w:rsidRDefault="009F5A35" w:rsidP="009F5A35">
            <w:pPr>
              <w:ind w:firstLine="0"/>
              <w:rPr>
                <w:rFonts w:ascii="Times New Roman" w:hAnsi="Times New Roman"/>
                <w:bCs/>
                <w:sz w:val="22"/>
                <w:szCs w:val="22"/>
              </w:rPr>
            </w:pPr>
          </w:p>
        </w:tc>
        <w:tc>
          <w:tcPr>
            <w:tcW w:w="1015" w:type="pct"/>
          </w:tcPr>
          <w:p w14:paraId="4481C587" w14:textId="77777777" w:rsidR="009F5A35" w:rsidRPr="00CE6849" w:rsidRDefault="009F5A35" w:rsidP="009F5A35">
            <w:pPr>
              <w:ind w:firstLine="0"/>
              <w:rPr>
                <w:rFonts w:ascii="Times New Roman" w:hAnsi="Times New Roman"/>
                <w:bCs/>
                <w:sz w:val="22"/>
                <w:szCs w:val="22"/>
              </w:rPr>
            </w:pPr>
          </w:p>
        </w:tc>
      </w:tr>
      <w:tr w:rsidR="009F5A35" w:rsidRPr="00CE6849" w14:paraId="04E015AE" w14:textId="77777777" w:rsidTr="009F5A35">
        <w:trPr>
          <w:cantSplit/>
          <w:jc w:val="center"/>
        </w:trPr>
        <w:tc>
          <w:tcPr>
            <w:tcW w:w="715" w:type="pct"/>
            <w:shd w:val="clear" w:color="auto" w:fill="auto"/>
          </w:tcPr>
          <w:p w14:paraId="7215458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51A575E"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30230</w:t>
            </w:r>
          </w:p>
        </w:tc>
        <w:tc>
          <w:tcPr>
            <w:tcW w:w="893" w:type="pct"/>
            <w:shd w:val="clear" w:color="auto" w:fill="auto"/>
            <w:vAlign w:val="center"/>
          </w:tcPr>
          <w:p w14:paraId="4E967183"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7C8D898D" w14:textId="77777777" w:rsidR="009F5A35" w:rsidRPr="00CE6849" w:rsidRDefault="009F5A35" w:rsidP="009F5A35">
            <w:pPr>
              <w:ind w:firstLine="0"/>
              <w:rPr>
                <w:rFonts w:ascii="Times New Roman" w:hAnsi="Times New Roman"/>
                <w:bCs/>
                <w:sz w:val="22"/>
                <w:szCs w:val="22"/>
              </w:rPr>
            </w:pPr>
          </w:p>
        </w:tc>
        <w:tc>
          <w:tcPr>
            <w:tcW w:w="1015" w:type="pct"/>
          </w:tcPr>
          <w:p w14:paraId="5CE2D3B1" w14:textId="77777777" w:rsidR="009F5A35" w:rsidRPr="00CE6849" w:rsidRDefault="009F5A35" w:rsidP="009F5A35">
            <w:pPr>
              <w:ind w:firstLine="0"/>
              <w:rPr>
                <w:rFonts w:ascii="Times New Roman" w:hAnsi="Times New Roman"/>
                <w:bCs/>
                <w:sz w:val="22"/>
                <w:szCs w:val="22"/>
              </w:rPr>
            </w:pPr>
          </w:p>
        </w:tc>
      </w:tr>
      <w:tr w:rsidR="009F5A35" w:rsidRPr="00CE6849" w14:paraId="56EE98BA" w14:textId="77777777" w:rsidTr="009F5A35">
        <w:trPr>
          <w:cantSplit/>
          <w:jc w:val="center"/>
        </w:trPr>
        <w:tc>
          <w:tcPr>
            <w:tcW w:w="715" w:type="pct"/>
            <w:shd w:val="clear" w:color="auto" w:fill="auto"/>
          </w:tcPr>
          <w:p w14:paraId="23AC68A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837FAEE"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30231</w:t>
            </w:r>
          </w:p>
        </w:tc>
        <w:tc>
          <w:tcPr>
            <w:tcW w:w="893" w:type="pct"/>
            <w:shd w:val="clear" w:color="auto" w:fill="auto"/>
            <w:vAlign w:val="center"/>
          </w:tcPr>
          <w:p w14:paraId="06A246A5"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1A7CD4AD" w14:textId="77777777" w:rsidR="009F5A35" w:rsidRPr="00CE6849" w:rsidRDefault="009F5A35" w:rsidP="009F5A35">
            <w:pPr>
              <w:ind w:firstLine="0"/>
              <w:rPr>
                <w:rFonts w:ascii="Times New Roman" w:hAnsi="Times New Roman"/>
                <w:bCs/>
                <w:sz w:val="22"/>
                <w:szCs w:val="22"/>
              </w:rPr>
            </w:pPr>
          </w:p>
        </w:tc>
        <w:tc>
          <w:tcPr>
            <w:tcW w:w="1015" w:type="pct"/>
          </w:tcPr>
          <w:p w14:paraId="41F7B52F" w14:textId="77777777" w:rsidR="009F5A35" w:rsidRPr="00CE6849" w:rsidRDefault="009F5A35" w:rsidP="009F5A35">
            <w:pPr>
              <w:ind w:firstLine="0"/>
              <w:rPr>
                <w:rFonts w:ascii="Times New Roman" w:hAnsi="Times New Roman"/>
                <w:bCs/>
                <w:sz w:val="22"/>
                <w:szCs w:val="22"/>
              </w:rPr>
            </w:pPr>
          </w:p>
        </w:tc>
      </w:tr>
      <w:tr w:rsidR="009F5A35" w:rsidRPr="00CE6849" w14:paraId="1C4020C9" w14:textId="77777777" w:rsidTr="009F5A35">
        <w:trPr>
          <w:cantSplit/>
          <w:jc w:val="center"/>
        </w:trPr>
        <w:tc>
          <w:tcPr>
            <w:tcW w:w="715" w:type="pct"/>
            <w:shd w:val="clear" w:color="auto" w:fill="auto"/>
          </w:tcPr>
          <w:p w14:paraId="1A65EA7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2DFC6D8"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30412</w:t>
            </w:r>
          </w:p>
        </w:tc>
        <w:tc>
          <w:tcPr>
            <w:tcW w:w="893" w:type="pct"/>
            <w:shd w:val="clear" w:color="auto" w:fill="auto"/>
            <w:vAlign w:val="center"/>
          </w:tcPr>
          <w:p w14:paraId="6DDC257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196D7C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2E1672F"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4811B3A" w14:textId="77777777" w:rsidTr="009F5A35">
        <w:trPr>
          <w:cantSplit/>
          <w:jc w:val="center"/>
        </w:trPr>
        <w:tc>
          <w:tcPr>
            <w:tcW w:w="715" w:type="pct"/>
            <w:shd w:val="clear" w:color="auto" w:fill="auto"/>
          </w:tcPr>
          <w:p w14:paraId="6336870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DE6F760"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31401</w:t>
            </w:r>
          </w:p>
        </w:tc>
        <w:tc>
          <w:tcPr>
            <w:tcW w:w="893" w:type="pct"/>
            <w:shd w:val="clear" w:color="auto" w:fill="auto"/>
            <w:vAlign w:val="center"/>
          </w:tcPr>
          <w:p w14:paraId="60AD03ED"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687C8412" w14:textId="77777777" w:rsidR="009F5A35" w:rsidRPr="00CE6849" w:rsidRDefault="009F5A35" w:rsidP="009F5A35">
            <w:pPr>
              <w:ind w:firstLine="0"/>
              <w:rPr>
                <w:rFonts w:ascii="Times New Roman" w:hAnsi="Times New Roman"/>
                <w:bCs/>
                <w:sz w:val="22"/>
                <w:szCs w:val="22"/>
              </w:rPr>
            </w:pPr>
          </w:p>
        </w:tc>
        <w:tc>
          <w:tcPr>
            <w:tcW w:w="1015" w:type="pct"/>
          </w:tcPr>
          <w:p w14:paraId="0BE392BD" w14:textId="77777777" w:rsidR="009F5A35" w:rsidRPr="00CE6849" w:rsidRDefault="009F5A35" w:rsidP="009F5A35">
            <w:pPr>
              <w:ind w:firstLine="0"/>
              <w:rPr>
                <w:rFonts w:ascii="Times New Roman" w:hAnsi="Times New Roman"/>
                <w:bCs/>
                <w:sz w:val="22"/>
                <w:szCs w:val="22"/>
              </w:rPr>
            </w:pPr>
          </w:p>
        </w:tc>
      </w:tr>
      <w:tr w:rsidR="009F5A35" w:rsidRPr="00CE6849" w14:paraId="17B82287" w14:textId="77777777" w:rsidTr="009F5A35">
        <w:trPr>
          <w:cantSplit/>
          <w:jc w:val="center"/>
        </w:trPr>
        <w:tc>
          <w:tcPr>
            <w:tcW w:w="715" w:type="pct"/>
            <w:shd w:val="clear" w:color="auto" w:fill="auto"/>
          </w:tcPr>
          <w:p w14:paraId="57FE4D3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1E6472C"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31402</w:t>
            </w:r>
          </w:p>
        </w:tc>
        <w:tc>
          <w:tcPr>
            <w:tcW w:w="893" w:type="pct"/>
            <w:shd w:val="clear" w:color="auto" w:fill="auto"/>
            <w:vAlign w:val="center"/>
          </w:tcPr>
          <w:p w14:paraId="0A45424C"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1E0D12E3" w14:textId="77777777" w:rsidR="009F5A35" w:rsidRPr="00CE6849" w:rsidRDefault="009F5A35" w:rsidP="009F5A35">
            <w:pPr>
              <w:ind w:firstLine="0"/>
              <w:rPr>
                <w:rFonts w:ascii="Times New Roman" w:hAnsi="Times New Roman"/>
                <w:bCs/>
                <w:sz w:val="22"/>
                <w:szCs w:val="22"/>
              </w:rPr>
            </w:pPr>
          </w:p>
        </w:tc>
        <w:tc>
          <w:tcPr>
            <w:tcW w:w="1015" w:type="pct"/>
          </w:tcPr>
          <w:p w14:paraId="769A478F" w14:textId="77777777" w:rsidR="009F5A35" w:rsidRPr="00CE6849" w:rsidRDefault="009F5A35" w:rsidP="009F5A35">
            <w:pPr>
              <w:ind w:firstLine="0"/>
              <w:rPr>
                <w:rFonts w:ascii="Times New Roman" w:hAnsi="Times New Roman"/>
                <w:bCs/>
                <w:sz w:val="22"/>
                <w:szCs w:val="22"/>
              </w:rPr>
            </w:pPr>
          </w:p>
        </w:tc>
      </w:tr>
      <w:tr w:rsidR="009F5A35" w:rsidRPr="00CE6849" w14:paraId="066EE152" w14:textId="77777777" w:rsidTr="009F5A35">
        <w:trPr>
          <w:cantSplit/>
          <w:jc w:val="center"/>
        </w:trPr>
        <w:tc>
          <w:tcPr>
            <w:tcW w:w="715" w:type="pct"/>
            <w:shd w:val="clear" w:color="auto" w:fill="auto"/>
          </w:tcPr>
          <w:p w14:paraId="0E1145F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7B62C63"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31403</w:t>
            </w:r>
          </w:p>
        </w:tc>
        <w:tc>
          <w:tcPr>
            <w:tcW w:w="893" w:type="pct"/>
            <w:shd w:val="clear" w:color="auto" w:fill="auto"/>
            <w:vAlign w:val="center"/>
          </w:tcPr>
          <w:p w14:paraId="32D19E05"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2EA7E74E" w14:textId="77777777" w:rsidR="009F5A35" w:rsidRPr="00CE6849" w:rsidRDefault="009F5A35" w:rsidP="009F5A35">
            <w:pPr>
              <w:ind w:firstLine="0"/>
              <w:rPr>
                <w:rFonts w:ascii="Times New Roman" w:hAnsi="Times New Roman"/>
                <w:bCs/>
                <w:sz w:val="22"/>
                <w:szCs w:val="22"/>
              </w:rPr>
            </w:pPr>
          </w:p>
        </w:tc>
        <w:tc>
          <w:tcPr>
            <w:tcW w:w="1015" w:type="pct"/>
          </w:tcPr>
          <w:p w14:paraId="7A616BBB" w14:textId="77777777" w:rsidR="009F5A35" w:rsidRPr="00CE6849" w:rsidRDefault="009F5A35" w:rsidP="009F5A35">
            <w:pPr>
              <w:ind w:firstLine="0"/>
              <w:rPr>
                <w:rFonts w:ascii="Times New Roman" w:hAnsi="Times New Roman"/>
                <w:bCs/>
                <w:sz w:val="22"/>
                <w:szCs w:val="22"/>
              </w:rPr>
            </w:pPr>
          </w:p>
        </w:tc>
      </w:tr>
      <w:tr w:rsidR="009F5A35" w:rsidRPr="00CE6849" w14:paraId="3F29DA8C" w14:textId="77777777" w:rsidTr="009F5A35">
        <w:trPr>
          <w:cantSplit/>
          <w:jc w:val="center"/>
        </w:trPr>
        <w:tc>
          <w:tcPr>
            <w:tcW w:w="715" w:type="pct"/>
            <w:shd w:val="clear" w:color="auto" w:fill="auto"/>
          </w:tcPr>
          <w:p w14:paraId="66C6A7F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E2733EE"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31404</w:t>
            </w:r>
          </w:p>
        </w:tc>
        <w:tc>
          <w:tcPr>
            <w:tcW w:w="893" w:type="pct"/>
            <w:shd w:val="clear" w:color="auto" w:fill="auto"/>
            <w:vAlign w:val="center"/>
          </w:tcPr>
          <w:p w14:paraId="710012F1"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2AE38D88" w14:textId="77777777" w:rsidR="009F5A35" w:rsidRPr="00CE6849" w:rsidRDefault="009F5A35" w:rsidP="009F5A35">
            <w:pPr>
              <w:ind w:firstLine="0"/>
              <w:rPr>
                <w:rFonts w:ascii="Times New Roman" w:hAnsi="Times New Roman"/>
                <w:bCs/>
                <w:sz w:val="22"/>
                <w:szCs w:val="22"/>
              </w:rPr>
            </w:pPr>
          </w:p>
        </w:tc>
        <w:tc>
          <w:tcPr>
            <w:tcW w:w="1015" w:type="pct"/>
          </w:tcPr>
          <w:p w14:paraId="76B9561F" w14:textId="77777777" w:rsidR="009F5A35" w:rsidRPr="00CE6849" w:rsidRDefault="009F5A35" w:rsidP="009F5A35">
            <w:pPr>
              <w:ind w:firstLine="0"/>
              <w:rPr>
                <w:rFonts w:ascii="Times New Roman" w:hAnsi="Times New Roman"/>
                <w:bCs/>
                <w:sz w:val="22"/>
                <w:szCs w:val="22"/>
              </w:rPr>
            </w:pPr>
          </w:p>
        </w:tc>
      </w:tr>
      <w:tr w:rsidR="009F5A35" w:rsidRPr="00CE6849" w14:paraId="29E89C7D" w14:textId="77777777" w:rsidTr="009F5A35">
        <w:trPr>
          <w:cantSplit/>
          <w:jc w:val="center"/>
        </w:trPr>
        <w:tc>
          <w:tcPr>
            <w:tcW w:w="715" w:type="pct"/>
            <w:shd w:val="clear" w:color="auto" w:fill="auto"/>
          </w:tcPr>
          <w:p w14:paraId="43B20D4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0B4C752"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31405</w:t>
            </w:r>
          </w:p>
        </w:tc>
        <w:tc>
          <w:tcPr>
            <w:tcW w:w="893" w:type="pct"/>
            <w:shd w:val="clear" w:color="auto" w:fill="auto"/>
            <w:vAlign w:val="center"/>
          </w:tcPr>
          <w:p w14:paraId="524F5CCB"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49A7C6F0" w14:textId="77777777" w:rsidR="009F5A35" w:rsidRPr="00CE6849" w:rsidRDefault="009F5A35" w:rsidP="009F5A35">
            <w:pPr>
              <w:ind w:firstLine="0"/>
              <w:rPr>
                <w:rFonts w:ascii="Times New Roman" w:hAnsi="Times New Roman"/>
                <w:bCs/>
                <w:sz w:val="22"/>
                <w:szCs w:val="22"/>
              </w:rPr>
            </w:pPr>
          </w:p>
        </w:tc>
        <w:tc>
          <w:tcPr>
            <w:tcW w:w="1015" w:type="pct"/>
          </w:tcPr>
          <w:p w14:paraId="4487D44E" w14:textId="77777777" w:rsidR="009F5A35" w:rsidRPr="00CE6849" w:rsidRDefault="009F5A35" w:rsidP="009F5A35">
            <w:pPr>
              <w:ind w:firstLine="0"/>
              <w:rPr>
                <w:rFonts w:ascii="Times New Roman" w:hAnsi="Times New Roman"/>
                <w:bCs/>
                <w:sz w:val="22"/>
                <w:szCs w:val="22"/>
              </w:rPr>
            </w:pPr>
          </w:p>
        </w:tc>
      </w:tr>
      <w:tr w:rsidR="009F5A35" w:rsidRPr="00CE6849" w14:paraId="44E9D837" w14:textId="77777777" w:rsidTr="009F5A35">
        <w:trPr>
          <w:cantSplit/>
          <w:jc w:val="center"/>
        </w:trPr>
        <w:tc>
          <w:tcPr>
            <w:tcW w:w="715" w:type="pct"/>
            <w:shd w:val="clear" w:color="auto" w:fill="auto"/>
          </w:tcPr>
          <w:p w14:paraId="5BC82D5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97F6853"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31406</w:t>
            </w:r>
          </w:p>
        </w:tc>
        <w:tc>
          <w:tcPr>
            <w:tcW w:w="893" w:type="pct"/>
            <w:shd w:val="clear" w:color="auto" w:fill="auto"/>
            <w:vAlign w:val="center"/>
          </w:tcPr>
          <w:p w14:paraId="17D20136" w14:textId="77777777" w:rsidR="009F5A35" w:rsidRPr="00CE6849" w:rsidRDefault="009F5A35" w:rsidP="009F5A35">
            <w:pPr>
              <w:ind w:firstLine="0"/>
              <w:rPr>
                <w:rFonts w:ascii="Times New Roman" w:hAnsi="Times New Roman"/>
                <w:bCs/>
                <w:sz w:val="22"/>
                <w:szCs w:val="22"/>
              </w:rPr>
            </w:pPr>
          </w:p>
        </w:tc>
        <w:tc>
          <w:tcPr>
            <w:tcW w:w="1088" w:type="pct"/>
            <w:shd w:val="clear" w:color="auto" w:fill="auto"/>
            <w:vAlign w:val="center"/>
          </w:tcPr>
          <w:p w14:paraId="6E852BE9" w14:textId="77777777" w:rsidR="009F5A35" w:rsidRPr="00CE6849" w:rsidRDefault="009F5A35" w:rsidP="009F5A35">
            <w:pPr>
              <w:ind w:firstLine="0"/>
              <w:rPr>
                <w:rFonts w:ascii="Times New Roman" w:hAnsi="Times New Roman"/>
                <w:bCs/>
                <w:sz w:val="22"/>
                <w:szCs w:val="22"/>
              </w:rPr>
            </w:pPr>
          </w:p>
        </w:tc>
        <w:tc>
          <w:tcPr>
            <w:tcW w:w="1015" w:type="pct"/>
          </w:tcPr>
          <w:p w14:paraId="05F28BCD" w14:textId="77777777" w:rsidR="009F5A35" w:rsidRPr="00CE6849" w:rsidRDefault="009F5A35" w:rsidP="009F5A35">
            <w:pPr>
              <w:ind w:firstLine="0"/>
              <w:rPr>
                <w:rFonts w:ascii="Times New Roman" w:hAnsi="Times New Roman"/>
                <w:bCs/>
                <w:sz w:val="22"/>
                <w:szCs w:val="22"/>
              </w:rPr>
            </w:pPr>
          </w:p>
        </w:tc>
      </w:tr>
      <w:tr w:rsidR="009F5A35" w:rsidRPr="00CE6849" w14:paraId="54189724" w14:textId="77777777" w:rsidTr="009F5A35">
        <w:trPr>
          <w:cantSplit/>
          <w:jc w:val="center"/>
        </w:trPr>
        <w:tc>
          <w:tcPr>
            <w:tcW w:w="715" w:type="pct"/>
            <w:shd w:val="clear" w:color="auto" w:fill="auto"/>
          </w:tcPr>
          <w:p w14:paraId="5A189E48"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D7D03F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31407</w:t>
            </w:r>
          </w:p>
        </w:tc>
        <w:tc>
          <w:tcPr>
            <w:tcW w:w="893" w:type="pct"/>
            <w:shd w:val="clear" w:color="auto" w:fill="auto"/>
            <w:vAlign w:val="center"/>
          </w:tcPr>
          <w:p w14:paraId="400F57A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7A291F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2C7551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038A8AE" w14:textId="77777777" w:rsidTr="009F5A35">
        <w:trPr>
          <w:cantSplit/>
          <w:trHeight w:val="285"/>
          <w:jc w:val="center"/>
        </w:trPr>
        <w:tc>
          <w:tcPr>
            <w:tcW w:w="715" w:type="pct"/>
            <w:shd w:val="clear" w:color="auto" w:fill="auto"/>
          </w:tcPr>
          <w:p w14:paraId="4E6B31F8"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168D48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31408</w:t>
            </w:r>
          </w:p>
        </w:tc>
        <w:tc>
          <w:tcPr>
            <w:tcW w:w="893" w:type="pct"/>
            <w:shd w:val="clear" w:color="auto" w:fill="auto"/>
            <w:vAlign w:val="center"/>
          </w:tcPr>
          <w:p w14:paraId="2DAE2C4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DE5E64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7C01D8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595DB50" w14:textId="77777777" w:rsidTr="009F5A35">
        <w:trPr>
          <w:cantSplit/>
          <w:trHeight w:val="225"/>
          <w:jc w:val="center"/>
        </w:trPr>
        <w:tc>
          <w:tcPr>
            <w:tcW w:w="715" w:type="pct"/>
            <w:shd w:val="clear" w:color="auto" w:fill="auto"/>
          </w:tcPr>
          <w:p w14:paraId="08ABF00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7242E0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31409</w:t>
            </w:r>
          </w:p>
        </w:tc>
        <w:tc>
          <w:tcPr>
            <w:tcW w:w="893" w:type="pct"/>
            <w:shd w:val="clear" w:color="auto" w:fill="auto"/>
            <w:vAlign w:val="center"/>
          </w:tcPr>
          <w:p w14:paraId="5207D66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1B92F4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8573B9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7415CFA" w14:textId="77777777" w:rsidTr="009F5A35">
        <w:trPr>
          <w:cantSplit/>
          <w:jc w:val="center"/>
        </w:trPr>
        <w:tc>
          <w:tcPr>
            <w:tcW w:w="715" w:type="pct"/>
            <w:shd w:val="clear" w:color="auto" w:fill="auto"/>
          </w:tcPr>
          <w:p w14:paraId="310B3C2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71008A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31410</w:t>
            </w:r>
          </w:p>
        </w:tc>
        <w:tc>
          <w:tcPr>
            <w:tcW w:w="893" w:type="pct"/>
            <w:shd w:val="clear" w:color="auto" w:fill="auto"/>
            <w:vAlign w:val="center"/>
          </w:tcPr>
          <w:p w14:paraId="5D27B52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75D302B"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D0DD8C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227653A" w14:textId="77777777" w:rsidTr="009F5A35">
        <w:trPr>
          <w:cantSplit/>
          <w:jc w:val="center"/>
        </w:trPr>
        <w:tc>
          <w:tcPr>
            <w:tcW w:w="715" w:type="pct"/>
            <w:shd w:val="clear" w:color="auto" w:fill="auto"/>
          </w:tcPr>
          <w:p w14:paraId="719895C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5B6943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31601</w:t>
            </w:r>
          </w:p>
        </w:tc>
        <w:tc>
          <w:tcPr>
            <w:tcW w:w="893" w:type="pct"/>
            <w:shd w:val="clear" w:color="auto" w:fill="auto"/>
            <w:vAlign w:val="center"/>
          </w:tcPr>
          <w:p w14:paraId="485FC56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D24398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1C01D0E"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6F04398" w14:textId="77777777" w:rsidTr="009F5A35">
        <w:trPr>
          <w:cantSplit/>
          <w:jc w:val="center"/>
        </w:trPr>
        <w:tc>
          <w:tcPr>
            <w:tcW w:w="715" w:type="pct"/>
            <w:shd w:val="clear" w:color="auto" w:fill="auto"/>
          </w:tcPr>
          <w:p w14:paraId="0C630BF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ECE7E16"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31602</w:t>
            </w:r>
          </w:p>
        </w:tc>
        <w:tc>
          <w:tcPr>
            <w:tcW w:w="893" w:type="pct"/>
            <w:shd w:val="clear" w:color="auto" w:fill="auto"/>
            <w:vAlign w:val="center"/>
          </w:tcPr>
          <w:p w14:paraId="62C7E1C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92DED6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1F88AC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79CEBF9" w14:textId="77777777" w:rsidTr="009F5A35">
        <w:trPr>
          <w:cantSplit/>
          <w:jc w:val="center"/>
        </w:trPr>
        <w:tc>
          <w:tcPr>
            <w:tcW w:w="715" w:type="pct"/>
            <w:shd w:val="clear" w:color="auto" w:fill="auto"/>
          </w:tcPr>
          <w:p w14:paraId="1A5DCF2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BE0AFB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31603</w:t>
            </w:r>
          </w:p>
        </w:tc>
        <w:tc>
          <w:tcPr>
            <w:tcW w:w="893" w:type="pct"/>
            <w:shd w:val="clear" w:color="auto" w:fill="auto"/>
            <w:vAlign w:val="center"/>
          </w:tcPr>
          <w:p w14:paraId="15C28B5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368BD2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42E847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CD5EB4A" w14:textId="77777777" w:rsidTr="009F5A35">
        <w:trPr>
          <w:cantSplit/>
          <w:jc w:val="center"/>
        </w:trPr>
        <w:tc>
          <w:tcPr>
            <w:tcW w:w="715" w:type="pct"/>
            <w:shd w:val="clear" w:color="auto" w:fill="auto"/>
          </w:tcPr>
          <w:p w14:paraId="6A159D6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A43579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31604</w:t>
            </w:r>
          </w:p>
        </w:tc>
        <w:tc>
          <w:tcPr>
            <w:tcW w:w="893" w:type="pct"/>
            <w:shd w:val="clear" w:color="auto" w:fill="auto"/>
            <w:vAlign w:val="center"/>
          </w:tcPr>
          <w:p w14:paraId="6485503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64406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60870A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BFFB05E" w14:textId="77777777" w:rsidTr="009F5A35">
        <w:trPr>
          <w:cantSplit/>
          <w:jc w:val="center"/>
        </w:trPr>
        <w:tc>
          <w:tcPr>
            <w:tcW w:w="715" w:type="pct"/>
            <w:shd w:val="clear" w:color="auto" w:fill="auto"/>
          </w:tcPr>
          <w:p w14:paraId="45B05A1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97BEC0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31605</w:t>
            </w:r>
          </w:p>
        </w:tc>
        <w:tc>
          <w:tcPr>
            <w:tcW w:w="893" w:type="pct"/>
            <w:shd w:val="clear" w:color="auto" w:fill="auto"/>
            <w:vAlign w:val="center"/>
          </w:tcPr>
          <w:p w14:paraId="421ACF0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9858E33"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3ACECA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BD6E42B" w14:textId="77777777" w:rsidTr="009F5A35">
        <w:trPr>
          <w:cantSplit/>
          <w:jc w:val="center"/>
        </w:trPr>
        <w:tc>
          <w:tcPr>
            <w:tcW w:w="715" w:type="pct"/>
            <w:shd w:val="clear" w:color="auto" w:fill="auto"/>
          </w:tcPr>
          <w:p w14:paraId="6B1DB6A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DF405F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31606</w:t>
            </w:r>
          </w:p>
        </w:tc>
        <w:tc>
          <w:tcPr>
            <w:tcW w:w="893" w:type="pct"/>
            <w:shd w:val="clear" w:color="auto" w:fill="auto"/>
            <w:vAlign w:val="center"/>
          </w:tcPr>
          <w:p w14:paraId="4595E00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1C0136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0B6473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2A9518A" w14:textId="77777777" w:rsidTr="009F5A35">
        <w:trPr>
          <w:cantSplit/>
          <w:jc w:val="center"/>
        </w:trPr>
        <w:tc>
          <w:tcPr>
            <w:tcW w:w="715" w:type="pct"/>
            <w:shd w:val="clear" w:color="auto" w:fill="auto"/>
          </w:tcPr>
          <w:p w14:paraId="0DFC21A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CA31FC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31607</w:t>
            </w:r>
          </w:p>
        </w:tc>
        <w:tc>
          <w:tcPr>
            <w:tcW w:w="893" w:type="pct"/>
            <w:shd w:val="clear" w:color="auto" w:fill="auto"/>
            <w:vAlign w:val="center"/>
          </w:tcPr>
          <w:p w14:paraId="39075D5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A951EC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5CADDB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F59A8C4" w14:textId="77777777" w:rsidTr="009F5A35">
        <w:trPr>
          <w:cantSplit/>
          <w:trHeight w:val="210"/>
          <w:jc w:val="center"/>
        </w:trPr>
        <w:tc>
          <w:tcPr>
            <w:tcW w:w="715" w:type="pct"/>
            <w:shd w:val="clear" w:color="auto" w:fill="auto"/>
          </w:tcPr>
          <w:p w14:paraId="34A9BF5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F1DA2B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31608</w:t>
            </w:r>
          </w:p>
        </w:tc>
        <w:tc>
          <w:tcPr>
            <w:tcW w:w="893" w:type="pct"/>
            <w:shd w:val="clear" w:color="auto" w:fill="auto"/>
            <w:vAlign w:val="center"/>
          </w:tcPr>
          <w:p w14:paraId="5EF8A6A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41EB39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8DC1D3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9EFED20" w14:textId="77777777" w:rsidTr="009F5A35">
        <w:trPr>
          <w:cantSplit/>
          <w:trHeight w:val="285"/>
          <w:jc w:val="center"/>
        </w:trPr>
        <w:tc>
          <w:tcPr>
            <w:tcW w:w="715" w:type="pct"/>
            <w:shd w:val="clear" w:color="auto" w:fill="auto"/>
          </w:tcPr>
          <w:p w14:paraId="4DAC1C4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EC4B42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31609</w:t>
            </w:r>
          </w:p>
        </w:tc>
        <w:tc>
          <w:tcPr>
            <w:tcW w:w="893" w:type="pct"/>
            <w:shd w:val="clear" w:color="auto" w:fill="auto"/>
            <w:vAlign w:val="center"/>
          </w:tcPr>
          <w:p w14:paraId="3B40A53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A0E454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083C380"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CD3A42A" w14:textId="77777777" w:rsidTr="009F5A35">
        <w:trPr>
          <w:cantSplit/>
          <w:jc w:val="center"/>
        </w:trPr>
        <w:tc>
          <w:tcPr>
            <w:tcW w:w="715" w:type="pct"/>
            <w:shd w:val="clear" w:color="auto" w:fill="auto"/>
          </w:tcPr>
          <w:p w14:paraId="3468C67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2933F1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31703</w:t>
            </w:r>
          </w:p>
        </w:tc>
        <w:tc>
          <w:tcPr>
            <w:tcW w:w="893" w:type="pct"/>
            <w:shd w:val="clear" w:color="auto" w:fill="auto"/>
            <w:vAlign w:val="center"/>
          </w:tcPr>
          <w:p w14:paraId="55E7359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200719F"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613B356"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76337C7F" w14:textId="77777777" w:rsidTr="009F5A35">
        <w:trPr>
          <w:cantSplit/>
          <w:jc w:val="center"/>
        </w:trPr>
        <w:tc>
          <w:tcPr>
            <w:tcW w:w="715" w:type="pct"/>
            <w:shd w:val="clear" w:color="auto" w:fill="auto"/>
          </w:tcPr>
          <w:p w14:paraId="1E4DA26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35BCCF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31803</w:t>
            </w:r>
          </w:p>
        </w:tc>
        <w:tc>
          <w:tcPr>
            <w:tcW w:w="893" w:type="pct"/>
            <w:shd w:val="clear" w:color="auto" w:fill="auto"/>
            <w:vAlign w:val="center"/>
          </w:tcPr>
          <w:p w14:paraId="13D201A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A9573A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282924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4F949F4" w14:textId="77777777" w:rsidTr="009F5A35">
        <w:trPr>
          <w:cantSplit/>
          <w:jc w:val="center"/>
        </w:trPr>
        <w:tc>
          <w:tcPr>
            <w:tcW w:w="715" w:type="pct"/>
            <w:shd w:val="clear" w:color="auto" w:fill="auto"/>
          </w:tcPr>
          <w:p w14:paraId="376CB0A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FC0CDA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40807</w:t>
            </w:r>
          </w:p>
        </w:tc>
        <w:tc>
          <w:tcPr>
            <w:tcW w:w="893" w:type="pct"/>
            <w:shd w:val="clear" w:color="auto" w:fill="auto"/>
            <w:vAlign w:val="center"/>
          </w:tcPr>
          <w:p w14:paraId="029D7BB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EA020B3"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013719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66DD08F" w14:textId="77777777" w:rsidTr="009F5A35">
        <w:trPr>
          <w:cantSplit/>
          <w:jc w:val="center"/>
        </w:trPr>
        <w:tc>
          <w:tcPr>
            <w:tcW w:w="715" w:type="pct"/>
            <w:shd w:val="clear" w:color="auto" w:fill="auto"/>
          </w:tcPr>
          <w:p w14:paraId="7A96F3E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C17ABB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42501</w:t>
            </w:r>
          </w:p>
        </w:tc>
        <w:tc>
          <w:tcPr>
            <w:tcW w:w="893" w:type="pct"/>
            <w:shd w:val="clear" w:color="auto" w:fill="auto"/>
            <w:vAlign w:val="center"/>
          </w:tcPr>
          <w:p w14:paraId="0323CB1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F325CD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A205BC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66E9ABE" w14:textId="77777777" w:rsidTr="009F5A35">
        <w:trPr>
          <w:cantSplit/>
          <w:jc w:val="center"/>
        </w:trPr>
        <w:tc>
          <w:tcPr>
            <w:tcW w:w="715" w:type="pct"/>
            <w:shd w:val="clear" w:color="auto" w:fill="auto"/>
          </w:tcPr>
          <w:p w14:paraId="1DE6F40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2CE14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42502</w:t>
            </w:r>
          </w:p>
        </w:tc>
        <w:tc>
          <w:tcPr>
            <w:tcW w:w="893" w:type="pct"/>
            <w:shd w:val="clear" w:color="auto" w:fill="auto"/>
            <w:vAlign w:val="center"/>
          </w:tcPr>
          <w:p w14:paraId="14CC0D4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3255EF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BB9EAB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E1D4578" w14:textId="77777777" w:rsidTr="009F5A35">
        <w:trPr>
          <w:cantSplit/>
          <w:jc w:val="center"/>
        </w:trPr>
        <w:tc>
          <w:tcPr>
            <w:tcW w:w="715" w:type="pct"/>
            <w:shd w:val="clear" w:color="auto" w:fill="auto"/>
          </w:tcPr>
          <w:p w14:paraId="7C33354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38FBED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42503</w:t>
            </w:r>
          </w:p>
        </w:tc>
        <w:tc>
          <w:tcPr>
            <w:tcW w:w="893" w:type="pct"/>
            <w:shd w:val="clear" w:color="auto" w:fill="auto"/>
            <w:vAlign w:val="center"/>
          </w:tcPr>
          <w:p w14:paraId="4C99BE4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125D17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2E2492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00DE540" w14:textId="77777777" w:rsidTr="009F5A35">
        <w:trPr>
          <w:cantSplit/>
          <w:jc w:val="center"/>
        </w:trPr>
        <w:tc>
          <w:tcPr>
            <w:tcW w:w="715" w:type="pct"/>
            <w:shd w:val="clear" w:color="auto" w:fill="auto"/>
          </w:tcPr>
          <w:p w14:paraId="63FEE07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3F50C5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42504</w:t>
            </w:r>
          </w:p>
        </w:tc>
        <w:tc>
          <w:tcPr>
            <w:tcW w:w="893" w:type="pct"/>
            <w:shd w:val="clear" w:color="auto" w:fill="auto"/>
            <w:vAlign w:val="center"/>
          </w:tcPr>
          <w:p w14:paraId="2AE755C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7D2638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D41CAC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DF60503" w14:textId="77777777" w:rsidTr="009F5A35">
        <w:trPr>
          <w:cantSplit/>
          <w:jc w:val="center"/>
        </w:trPr>
        <w:tc>
          <w:tcPr>
            <w:tcW w:w="715" w:type="pct"/>
            <w:shd w:val="clear" w:color="auto" w:fill="auto"/>
          </w:tcPr>
          <w:p w14:paraId="4020ACB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8F4BA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42505</w:t>
            </w:r>
          </w:p>
        </w:tc>
        <w:tc>
          <w:tcPr>
            <w:tcW w:w="893" w:type="pct"/>
            <w:shd w:val="clear" w:color="auto" w:fill="auto"/>
            <w:vAlign w:val="center"/>
          </w:tcPr>
          <w:p w14:paraId="5456886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6BBDAD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FC75AD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6FD20BB" w14:textId="77777777" w:rsidTr="009F5A35">
        <w:trPr>
          <w:cantSplit/>
          <w:trHeight w:val="218"/>
          <w:jc w:val="center"/>
        </w:trPr>
        <w:tc>
          <w:tcPr>
            <w:tcW w:w="715" w:type="pct"/>
            <w:shd w:val="clear" w:color="auto" w:fill="auto"/>
          </w:tcPr>
          <w:p w14:paraId="422B226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BD47D6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42506</w:t>
            </w:r>
          </w:p>
        </w:tc>
        <w:tc>
          <w:tcPr>
            <w:tcW w:w="893" w:type="pct"/>
            <w:shd w:val="clear" w:color="auto" w:fill="auto"/>
            <w:vAlign w:val="center"/>
          </w:tcPr>
          <w:p w14:paraId="71DA942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738D6A"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104FA2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879FFC8" w14:textId="77777777" w:rsidTr="009F5A35">
        <w:trPr>
          <w:cantSplit/>
          <w:trHeight w:val="195"/>
          <w:jc w:val="center"/>
        </w:trPr>
        <w:tc>
          <w:tcPr>
            <w:tcW w:w="715" w:type="pct"/>
            <w:shd w:val="clear" w:color="auto" w:fill="auto"/>
          </w:tcPr>
          <w:p w14:paraId="37DD5DC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2629B5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42507</w:t>
            </w:r>
          </w:p>
        </w:tc>
        <w:tc>
          <w:tcPr>
            <w:tcW w:w="893" w:type="pct"/>
            <w:shd w:val="clear" w:color="auto" w:fill="auto"/>
            <w:vAlign w:val="center"/>
          </w:tcPr>
          <w:p w14:paraId="5BED42F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82F2E6A"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51457D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FA70E80" w14:textId="77777777" w:rsidTr="009F5A35">
        <w:trPr>
          <w:cantSplit/>
          <w:jc w:val="center"/>
        </w:trPr>
        <w:tc>
          <w:tcPr>
            <w:tcW w:w="715" w:type="pct"/>
            <w:shd w:val="clear" w:color="auto" w:fill="auto"/>
          </w:tcPr>
          <w:p w14:paraId="7B569C7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4BD17A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44001</w:t>
            </w:r>
          </w:p>
        </w:tc>
        <w:tc>
          <w:tcPr>
            <w:tcW w:w="893" w:type="pct"/>
            <w:shd w:val="clear" w:color="auto" w:fill="auto"/>
            <w:vAlign w:val="center"/>
          </w:tcPr>
          <w:p w14:paraId="254087A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7A1F24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5AD8865A"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7E0FE7ED" w14:textId="77777777" w:rsidTr="009F5A35">
        <w:trPr>
          <w:cantSplit/>
          <w:jc w:val="center"/>
        </w:trPr>
        <w:tc>
          <w:tcPr>
            <w:tcW w:w="715" w:type="pct"/>
            <w:shd w:val="clear" w:color="auto" w:fill="auto"/>
          </w:tcPr>
          <w:p w14:paraId="06E41C3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81C44E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44002</w:t>
            </w:r>
          </w:p>
        </w:tc>
        <w:tc>
          <w:tcPr>
            <w:tcW w:w="893" w:type="pct"/>
            <w:shd w:val="clear" w:color="auto" w:fill="auto"/>
            <w:vAlign w:val="center"/>
          </w:tcPr>
          <w:p w14:paraId="6F8C053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B205B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D91665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F20A001" w14:textId="77777777" w:rsidTr="009F5A35">
        <w:trPr>
          <w:cantSplit/>
          <w:jc w:val="center"/>
        </w:trPr>
        <w:tc>
          <w:tcPr>
            <w:tcW w:w="715" w:type="pct"/>
            <w:shd w:val="clear" w:color="auto" w:fill="auto"/>
          </w:tcPr>
          <w:p w14:paraId="4341648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EB9C15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44003</w:t>
            </w:r>
          </w:p>
        </w:tc>
        <w:tc>
          <w:tcPr>
            <w:tcW w:w="893" w:type="pct"/>
            <w:shd w:val="clear" w:color="auto" w:fill="auto"/>
            <w:vAlign w:val="center"/>
          </w:tcPr>
          <w:p w14:paraId="773B18F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138DCC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D7B52B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36918CC" w14:textId="77777777" w:rsidTr="009F5A35">
        <w:trPr>
          <w:cantSplit/>
          <w:jc w:val="center"/>
        </w:trPr>
        <w:tc>
          <w:tcPr>
            <w:tcW w:w="715" w:type="pct"/>
            <w:shd w:val="clear" w:color="auto" w:fill="auto"/>
          </w:tcPr>
          <w:p w14:paraId="11A70D5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0B6DD2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44004</w:t>
            </w:r>
          </w:p>
        </w:tc>
        <w:tc>
          <w:tcPr>
            <w:tcW w:w="893" w:type="pct"/>
            <w:shd w:val="clear" w:color="auto" w:fill="auto"/>
            <w:vAlign w:val="center"/>
          </w:tcPr>
          <w:p w14:paraId="124EFD4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B568984"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1E6842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F24CB12" w14:textId="77777777" w:rsidTr="009F5A35">
        <w:trPr>
          <w:cantSplit/>
          <w:jc w:val="center"/>
        </w:trPr>
        <w:tc>
          <w:tcPr>
            <w:tcW w:w="715" w:type="pct"/>
            <w:shd w:val="clear" w:color="auto" w:fill="auto"/>
          </w:tcPr>
          <w:p w14:paraId="31E9264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86E0EF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44005</w:t>
            </w:r>
          </w:p>
        </w:tc>
        <w:tc>
          <w:tcPr>
            <w:tcW w:w="893" w:type="pct"/>
            <w:shd w:val="clear" w:color="auto" w:fill="auto"/>
            <w:vAlign w:val="center"/>
          </w:tcPr>
          <w:p w14:paraId="1140004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F577DA1"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A7B818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1637750" w14:textId="77777777" w:rsidTr="009F5A35">
        <w:trPr>
          <w:cantSplit/>
          <w:trHeight w:val="270"/>
          <w:jc w:val="center"/>
        </w:trPr>
        <w:tc>
          <w:tcPr>
            <w:tcW w:w="715" w:type="pct"/>
            <w:shd w:val="clear" w:color="auto" w:fill="auto"/>
          </w:tcPr>
          <w:p w14:paraId="318F3FC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F8E0DF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44006</w:t>
            </w:r>
          </w:p>
        </w:tc>
        <w:tc>
          <w:tcPr>
            <w:tcW w:w="893" w:type="pct"/>
            <w:shd w:val="clear" w:color="auto" w:fill="auto"/>
            <w:vAlign w:val="center"/>
          </w:tcPr>
          <w:p w14:paraId="67BA3BF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E9BED10"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EE279B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D60111F" w14:textId="77777777" w:rsidTr="009F5A35">
        <w:trPr>
          <w:cantSplit/>
          <w:trHeight w:val="240"/>
          <w:jc w:val="center"/>
        </w:trPr>
        <w:tc>
          <w:tcPr>
            <w:tcW w:w="715" w:type="pct"/>
            <w:shd w:val="clear" w:color="auto" w:fill="auto"/>
          </w:tcPr>
          <w:p w14:paraId="5FE4DCD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9F9782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44007</w:t>
            </w:r>
          </w:p>
        </w:tc>
        <w:tc>
          <w:tcPr>
            <w:tcW w:w="893" w:type="pct"/>
            <w:shd w:val="clear" w:color="auto" w:fill="auto"/>
            <w:vAlign w:val="center"/>
          </w:tcPr>
          <w:p w14:paraId="2283571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3B209C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02D8550"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9A2F5B3" w14:textId="77777777" w:rsidTr="009F5A35">
        <w:trPr>
          <w:cantSplit/>
          <w:jc w:val="center"/>
        </w:trPr>
        <w:tc>
          <w:tcPr>
            <w:tcW w:w="715" w:type="pct"/>
            <w:shd w:val="clear" w:color="auto" w:fill="auto"/>
          </w:tcPr>
          <w:p w14:paraId="197DC1E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884BBE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47602</w:t>
            </w:r>
          </w:p>
        </w:tc>
        <w:tc>
          <w:tcPr>
            <w:tcW w:w="893" w:type="pct"/>
            <w:shd w:val="clear" w:color="auto" w:fill="auto"/>
            <w:vAlign w:val="center"/>
          </w:tcPr>
          <w:p w14:paraId="672824A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A127E2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27D3D3D"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6FE37E6" w14:textId="77777777" w:rsidTr="009F5A35">
        <w:trPr>
          <w:cantSplit/>
          <w:jc w:val="center"/>
        </w:trPr>
        <w:tc>
          <w:tcPr>
            <w:tcW w:w="715" w:type="pct"/>
            <w:shd w:val="clear" w:color="auto" w:fill="auto"/>
          </w:tcPr>
          <w:p w14:paraId="1BB891C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2BD16D3"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47607</w:t>
            </w:r>
          </w:p>
        </w:tc>
        <w:tc>
          <w:tcPr>
            <w:tcW w:w="893" w:type="pct"/>
            <w:shd w:val="clear" w:color="auto" w:fill="auto"/>
            <w:vAlign w:val="center"/>
          </w:tcPr>
          <w:p w14:paraId="7B21517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83F915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49B745D1"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7D956D58" w14:textId="77777777" w:rsidTr="009F5A35">
        <w:trPr>
          <w:cantSplit/>
          <w:jc w:val="center"/>
        </w:trPr>
        <w:tc>
          <w:tcPr>
            <w:tcW w:w="715" w:type="pct"/>
            <w:shd w:val="clear" w:color="auto" w:fill="auto"/>
          </w:tcPr>
          <w:p w14:paraId="31B3254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1.1.1</w:t>
            </w:r>
          </w:p>
        </w:tc>
        <w:tc>
          <w:tcPr>
            <w:tcW w:w="1289" w:type="pct"/>
            <w:shd w:val="clear" w:color="auto" w:fill="auto"/>
          </w:tcPr>
          <w:p w14:paraId="40AA13DF" w14:textId="77777777" w:rsidR="009F5A35" w:rsidRPr="00CE6849" w:rsidRDefault="009F5A35" w:rsidP="009F5A35">
            <w:pPr>
              <w:tabs>
                <w:tab w:val="left" w:pos="33"/>
              </w:tabs>
              <w:ind w:firstLine="0"/>
              <w:rPr>
                <w:rFonts w:ascii="Times New Roman" w:hAnsi="Times New Roman"/>
                <w:bCs/>
                <w:sz w:val="22"/>
                <w:szCs w:val="22"/>
              </w:rPr>
            </w:pPr>
            <w:r w:rsidRPr="00CE6849">
              <w:rPr>
                <w:rFonts w:ascii="Times New Roman" w:hAnsi="Times New Roman"/>
                <w:bCs/>
                <w:sz w:val="22"/>
                <w:szCs w:val="22"/>
              </w:rPr>
              <w:t>Итого (сумма остатков по строке 1.1)</w:t>
            </w:r>
          </w:p>
        </w:tc>
        <w:tc>
          <w:tcPr>
            <w:tcW w:w="893" w:type="pct"/>
            <w:shd w:val="clear" w:color="auto" w:fill="auto"/>
            <w:vAlign w:val="center"/>
          </w:tcPr>
          <w:p w14:paraId="57C92E3F"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C0017B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A9B298B"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4F6555A" w14:textId="77777777" w:rsidTr="009F5A35">
        <w:trPr>
          <w:cantSplit/>
          <w:jc w:val="center"/>
        </w:trPr>
        <w:tc>
          <w:tcPr>
            <w:tcW w:w="715" w:type="pct"/>
            <w:shd w:val="clear" w:color="auto" w:fill="auto"/>
          </w:tcPr>
          <w:p w14:paraId="6890BD7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1.1.2</w:t>
            </w:r>
          </w:p>
        </w:tc>
        <w:tc>
          <w:tcPr>
            <w:tcW w:w="4285" w:type="pct"/>
            <w:gridSpan w:val="4"/>
            <w:shd w:val="clear" w:color="auto" w:fill="auto"/>
          </w:tcPr>
          <w:p w14:paraId="13C202E9"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Вычитается:</w:t>
            </w:r>
          </w:p>
        </w:tc>
      </w:tr>
      <w:tr w:rsidR="009F5A35" w:rsidRPr="00CE6849" w14:paraId="11960D90" w14:textId="77777777" w:rsidTr="009F5A35">
        <w:trPr>
          <w:cantSplit/>
          <w:jc w:val="center"/>
        </w:trPr>
        <w:tc>
          <w:tcPr>
            <w:tcW w:w="715" w:type="pct"/>
            <w:shd w:val="clear" w:color="auto" w:fill="auto"/>
          </w:tcPr>
          <w:p w14:paraId="493513B8" w14:textId="77777777" w:rsidR="009F5A35" w:rsidRPr="00CE6849" w:rsidRDefault="009F5A35" w:rsidP="009F5A35">
            <w:pPr>
              <w:tabs>
                <w:tab w:val="left" w:pos="404"/>
              </w:tabs>
              <w:ind w:firstLine="0"/>
              <w:jc w:val="center"/>
              <w:rPr>
                <w:rFonts w:ascii="Times New Roman" w:hAnsi="Times New Roman"/>
                <w:bCs/>
                <w:sz w:val="22"/>
                <w:szCs w:val="22"/>
              </w:rPr>
            </w:pPr>
          </w:p>
        </w:tc>
        <w:tc>
          <w:tcPr>
            <w:tcW w:w="1289" w:type="pct"/>
            <w:shd w:val="clear" w:color="auto" w:fill="auto"/>
          </w:tcPr>
          <w:p w14:paraId="14425243"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302001</w:t>
            </w:r>
          </w:p>
        </w:tc>
        <w:tc>
          <w:tcPr>
            <w:tcW w:w="893" w:type="pct"/>
            <w:shd w:val="clear" w:color="auto" w:fill="auto"/>
          </w:tcPr>
          <w:p w14:paraId="4F5A94B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6107985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B6CA22A"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015F1F80" w14:textId="77777777" w:rsidTr="009F5A35">
        <w:trPr>
          <w:cantSplit/>
          <w:jc w:val="center"/>
        </w:trPr>
        <w:tc>
          <w:tcPr>
            <w:tcW w:w="715" w:type="pct"/>
            <w:shd w:val="clear" w:color="auto" w:fill="auto"/>
          </w:tcPr>
          <w:p w14:paraId="4492FACB" w14:textId="77777777" w:rsidR="009F5A35" w:rsidRPr="00CE6849" w:rsidRDefault="009F5A35" w:rsidP="009F5A35">
            <w:pPr>
              <w:tabs>
                <w:tab w:val="left" w:pos="404"/>
              </w:tabs>
              <w:ind w:firstLine="0"/>
              <w:jc w:val="center"/>
              <w:rPr>
                <w:rFonts w:ascii="Times New Roman" w:hAnsi="Times New Roman"/>
                <w:bCs/>
                <w:sz w:val="22"/>
                <w:szCs w:val="22"/>
              </w:rPr>
            </w:pPr>
          </w:p>
        </w:tc>
        <w:tc>
          <w:tcPr>
            <w:tcW w:w="1289" w:type="pct"/>
            <w:shd w:val="clear" w:color="auto" w:fill="auto"/>
          </w:tcPr>
          <w:p w14:paraId="55AC2166" w14:textId="77777777" w:rsidR="009F5A35" w:rsidRPr="00CE6849" w:rsidRDefault="009F5A35" w:rsidP="009F5A35">
            <w:pPr>
              <w:ind w:firstLine="0"/>
              <w:jc w:val="center"/>
              <w:rPr>
                <w:rFonts w:ascii="Times New Roman" w:hAnsi="Times New Roman"/>
                <w:bCs/>
                <w:sz w:val="22"/>
                <w:szCs w:val="22"/>
              </w:rPr>
            </w:pPr>
            <w:r w:rsidRPr="00CE6849">
              <w:rPr>
                <w:rFonts w:ascii="Times New Roman" w:hAnsi="Times New Roman"/>
                <w:bCs/>
                <w:sz w:val="22"/>
                <w:szCs w:val="22"/>
              </w:rPr>
              <w:t>408071</w:t>
            </w:r>
          </w:p>
        </w:tc>
        <w:tc>
          <w:tcPr>
            <w:tcW w:w="893" w:type="pct"/>
            <w:shd w:val="clear" w:color="auto" w:fill="auto"/>
          </w:tcPr>
          <w:p w14:paraId="478A363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1C4EFF5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DA5EC18"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D8ED431" w14:textId="77777777" w:rsidTr="009F5A35">
        <w:trPr>
          <w:cantSplit/>
          <w:jc w:val="center"/>
        </w:trPr>
        <w:tc>
          <w:tcPr>
            <w:tcW w:w="715" w:type="pct"/>
            <w:shd w:val="clear" w:color="auto" w:fill="auto"/>
          </w:tcPr>
          <w:p w14:paraId="39482F9E"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1.1.3</w:t>
            </w:r>
          </w:p>
        </w:tc>
        <w:tc>
          <w:tcPr>
            <w:tcW w:w="1289" w:type="pct"/>
            <w:shd w:val="clear" w:color="auto" w:fill="auto"/>
          </w:tcPr>
          <w:p w14:paraId="21578A22"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Итого (сумма остатков по кодам обозначения по строке 1.1.2)</w:t>
            </w:r>
          </w:p>
        </w:tc>
        <w:tc>
          <w:tcPr>
            <w:tcW w:w="893" w:type="pct"/>
            <w:shd w:val="clear" w:color="auto" w:fill="auto"/>
          </w:tcPr>
          <w:p w14:paraId="365AEF1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59938D7D"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CA7D479"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626EE946" w14:textId="77777777" w:rsidTr="009F5A35">
        <w:trPr>
          <w:cantSplit/>
          <w:jc w:val="center"/>
        </w:trPr>
        <w:tc>
          <w:tcPr>
            <w:tcW w:w="715" w:type="pct"/>
            <w:shd w:val="clear" w:color="auto" w:fill="auto"/>
          </w:tcPr>
          <w:p w14:paraId="0B6F120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1.1.4</w:t>
            </w:r>
          </w:p>
        </w:tc>
        <w:tc>
          <w:tcPr>
            <w:tcW w:w="1289" w:type="pct"/>
            <w:shd w:val="clear" w:color="auto" w:fill="auto"/>
          </w:tcPr>
          <w:p w14:paraId="3F1443AE"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Итого (строка 1.1.1 – строка 1.1.3)</w:t>
            </w:r>
          </w:p>
        </w:tc>
        <w:tc>
          <w:tcPr>
            <w:tcW w:w="893" w:type="pct"/>
            <w:shd w:val="clear" w:color="auto" w:fill="auto"/>
          </w:tcPr>
          <w:p w14:paraId="0775449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38D4977D"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4EC47951"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4F7C7FEF" w14:textId="77777777" w:rsidTr="009F5A35">
        <w:trPr>
          <w:cantSplit/>
          <w:jc w:val="center"/>
        </w:trPr>
        <w:tc>
          <w:tcPr>
            <w:tcW w:w="715" w:type="pct"/>
            <w:shd w:val="clear" w:color="auto" w:fill="auto"/>
          </w:tcPr>
          <w:p w14:paraId="53F7FBE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lastRenderedPageBreak/>
              <w:t>1.1.5</w:t>
            </w:r>
          </w:p>
        </w:tc>
        <w:tc>
          <w:tcPr>
            <w:tcW w:w="1289" w:type="pct"/>
            <w:shd w:val="clear" w:color="auto" w:fill="auto"/>
          </w:tcPr>
          <w:p w14:paraId="6B875562"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Обязательства перед юридическими лицами</w:t>
            </w:r>
            <w:r w:rsidR="00272C9B" w:rsidRPr="00CE6849">
              <w:rPr>
                <w:rFonts w:ascii="Times New Roman" w:hAnsi="Times New Roman"/>
                <w:bCs/>
                <w:sz w:val="22"/>
                <w:szCs w:val="22"/>
              </w:rPr>
              <w:t xml:space="preserve"> </w:t>
            </w:r>
            <w:r w:rsidR="000115BF" w:rsidRPr="00CE6849">
              <w:rPr>
                <w:rFonts w:ascii="Times New Roman" w:hAnsi="Times New Roman"/>
                <w:bCs/>
                <w:sz w:val="22"/>
                <w:szCs w:val="22"/>
              </w:rPr>
              <w:t xml:space="preserve">– </w:t>
            </w:r>
            <w:r w:rsidRPr="00CE6849">
              <w:rPr>
                <w:rFonts w:ascii="Times New Roman" w:hAnsi="Times New Roman"/>
                <w:bCs/>
                <w:sz w:val="22"/>
                <w:szCs w:val="22"/>
              </w:rPr>
              <w:t>нерезидентами в валюте Российской Федерации (</w:t>
            </w:r>
            <w:r w:rsidR="000115BF" w:rsidRPr="00CE6849">
              <w:rPr>
                <w:rFonts w:ascii="Times New Roman" w:hAnsi="Times New Roman"/>
                <w:bCs/>
                <w:sz w:val="22"/>
                <w:szCs w:val="22"/>
              </w:rPr>
              <w:t>строка</w:t>
            </w:r>
            <w:r w:rsidRPr="00CE6849">
              <w:rPr>
                <w:rFonts w:ascii="Times New Roman" w:hAnsi="Times New Roman"/>
                <w:bCs/>
                <w:sz w:val="22"/>
                <w:szCs w:val="22"/>
              </w:rPr>
              <w:t xml:space="preserve"> 1.1.4, графа 3)</w:t>
            </w:r>
          </w:p>
        </w:tc>
        <w:tc>
          <w:tcPr>
            <w:tcW w:w="2996" w:type="pct"/>
            <w:gridSpan w:val="3"/>
            <w:shd w:val="clear" w:color="auto" w:fill="auto"/>
          </w:tcPr>
          <w:p w14:paraId="41E37E99"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7C55A951" w14:textId="77777777" w:rsidTr="009F5A35">
        <w:trPr>
          <w:cantSplit/>
          <w:jc w:val="center"/>
        </w:trPr>
        <w:tc>
          <w:tcPr>
            <w:tcW w:w="715" w:type="pct"/>
            <w:shd w:val="clear" w:color="auto" w:fill="auto"/>
          </w:tcPr>
          <w:p w14:paraId="7644D12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1.1.6</w:t>
            </w:r>
          </w:p>
        </w:tc>
        <w:tc>
          <w:tcPr>
            <w:tcW w:w="1289" w:type="pct"/>
            <w:shd w:val="clear" w:color="auto" w:fill="auto"/>
          </w:tcPr>
          <w:p w14:paraId="4919DE5A" w14:textId="77777777" w:rsidR="009F5A35" w:rsidRPr="00CE6849" w:rsidRDefault="009F5A35" w:rsidP="000115BF">
            <w:pPr>
              <w:ind w:firstLine="0"/>
              <w:rPr>
                <w:rFonts w:ascii="Times New Roman" w:hAnsi="Times New Roman"/>
                <w:bCs/>
                <w:sz w:val="22"/>
                <w:szCs w:val="22"/>
              </w:rPr>
            </w:pPr>
            <w:r w:rsidRPr="00CE6849">
              <w:rPr>
                <w:rFonts w:ascii="Times New Roman" w:hAnsi="Times New Roman"/>
                <w:bCs/>
                <w:sz w:val="22"/>
                <w:szCs w:val="22"/>
              </w:rPr>
              <w:t>Обязательства перед юридическими лицами</w:t>
            </w:r>
            <w:r w:rsidR="00272C9B" w:rsidRPr="00CE6849">
              <w:rPr>
                <w:rFonts w:ascii="Times New Roman" w:hAnsi="Times New Roman"/>
                <w:bCs/>
                <w:sz w:val="22"/>
                <w:szCs w:val="22"/>
              </w:rPr>
              <w:t xml:space="preserve"> </w:t>
            </w:r>
            <w:r w:rsidR="000115BF" w:rsidRPr="00CE6849">
              <w:rPr>
                <w:rFonts w:ascii="Times New Roman" w:hAnsi="Times New Roman"/>
                <w:bCs/>
                <w:sz w:val="22"/>
                <w:szCs w:val="22"/>
              </w:rPr>
              <w:t>–</w:t>
            </w:r>
            <w:r w:rsidRPr="00CE6849">
              <w:rPr>
                <w:rFonts w:ascii="Times New Roman" w:hAnsi="Times New Roman"/>
                <w:bCs/>
                <w:sz w:val="22"/>
                <w:szCs w:val="22"/>
              </w:rPr>
              <w:t>нерезидентами в иностранной валюте, всего</w:t>
            </w:r>
            <w:r w:rsidR="000115BF" w:rsidRPr="00CE6849">
              <w:rPr>
                <w:rFonts w:ascii="Times New Roman" w:hAnsi="Times New Roman"/>
                <w:bCs/>
                <w:sz w:val="22"/>
                <w:szCs w:val="22"/>
              </w:rPr>
              <w:t xml:space="preserve"> </w:t>
            </w:r>
            <w:r w:rsidRPr="00CE6849">
              <w:rPr>
                <w:rFonts w:ascii="Times New Roman" w:hAnsi="Times New Roman"/>
                <w:bCs/>
                <w:sz w:val="22"/>
                <w:szCs w:val="22"/>
              </w:rPr>
              <w:t>(строка</w:t>
            </w:r>
            <w:r w:rsidR="000115BF" w:rsidRPr="00CE6849">
              <w:rPr>
                <w:rFonts w:ascii="Times New Roman" w:hAnsi="Times New Roman"/>
                <w:bCs/>
                <w:sz w:val="22"/>
                <w:szCs w:val="22"/>
              </w:rPr>
              <w:t xml:space="preserve"> </w:t>
            </w:r>
            <w:r w:rsidRPr="00CE6849">
              <w:rPr>
                <w:rFonts w:ascii="Times New Roman" w:hAnsi="Times New Roman"/>
                <w:bCs/>
                <w:sz w:val="22"/>
                <w:szCs w:val="22"/>
              </w:rPr>
              <w:t>1.1.4, графа 4)</w:t>
            </w:r>
          </w:p>
        </w:tc>
        <w:tc>
          <w:tcPr>
            <w:tcW w:w="2996" w:type="pct"/>
            <w:gridSpan w:val="3"/>
            <w:shd w:val="clear" w:color="auto" w:fill="auto"/>
          </w:tcPr>
          <w:p w14:paraId="0073FA4A"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CF88192" w14:textId="77777777" w:rsidTr="009F5A35">
        <w:trPr>
          <w:cantSplit/>
          <w:jc w:val="center"/>
        </w:trPr>
        <w:tc>
          <w:tcPr>
            <w:tcW w:w="715" w:type="pct"/>
            <w:shd w:val="clear" w:color="auto" w:fill="auto"/>
          </w:tcPr>
          <w:p w14:paraId="7D4D90B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1.1.7</w:t>
            </w:r>
          </w:p>
        </w:tc>
        <w:tc>
          <w:tcPr>
            <w:tcW w:w="1289" w:type="pct"/>
            <w:shd w:val="clear" w:color="auto" w:fill="auto"/>
          </w:tcPr>
          <w:p w14:paraId="23B5D7CF" w14:textId="77777777" w:rsidR="009F5A35" w:rsidRPr="00CE6849" w:rsidRDefault="009F5A35" w:rsidP="00804A34">
            <w:pPr>
              <w:ind w:firstLine="0"/>
              <w:rPr>
                <w:rFonts w:ascii="Times New Roman" w:hAnsi="Times New Roman"/>
                <w:bCs/>
                <w:sz w:val="22"/>
                <w:szCs w:val="22"/>
              </w:rPr>
            </w:pPr>
            <w:r w:rsidRPr="00CE6849">
              <w:rPr>
                <w:rFonts w:ascii="Times New Roman" w:hAnsi="Times New Roman"/>
                <w:bCs/>
                <w:sz w:val="22"/>
                <w:szCs w:val="22"/>
              </w:rPr>
              <w:t>Обязательства перед юридическими лицами</w:t>
            </w:r>
            <w:r w:rsidR="000115BF" w:rsidRPr="00CE6849">
              <w:rPr>
                <w:rFonts w:ascii="Times New Roman" w:hAnsi="Times New Roman"/>
                <w:bCs/>
                <w:sz w:val="22"/>
                <w:szCs w:val="22"/>
              </w:rPr>
              <w:t>–</w:t>
            </w:r>
            <w:r w:rsidRPr="00CE6849">
              <w:rPr>
                <w:rFonts w:ascii="Times New Roman" w:hAnsi="Times New Roman"/>
                <w:bCs/>
                <w:sz w:val="22"/>
                <w:szCs w:val="22"/>
              </w:rPr>
              <w:t>нерезидентами в валют</w:t>
            </w:r>
            <w:r w:rsidR="00804A34" w:rsidRPr="00CE6849">
              <w:rPr>
                <w:rFonts w:ascii="Times New Roman" w:hAnsi="Times New Roman"/>
                <w:bCs/>
                <w:sz w:val="22"/>
                <w:szCs w:val="22"/>
              </w:rPr>
              <w:t>ах</w:t>
            </w:r>
            <w:r w:rsidRPr="00CE6849">
              <w:rPr>
                <w:rFonts w:ascii="Times New Roman" w:hAnsi="Times New Roman"/>
                <w:bCs/>
                <w:sz w:val="22"/>
                <w:szCs w:val="22"/>
              </w:rPr>
              <w:t xml:space="preserve"> недружественных стран (строка</w:t>
            </w:r>
            <w:r w:rsidR="000115BF" w:rsidRPr="00CE6849">
              <w:rPr>
                <w:rFonts w:ascii="Times New Roman" w:hAnsi="Times New Roman"/>
                <w:bCs/>
                <w:sz w:val="22"/>
                <w:szCs w:val="22"/>
              </w:rPr>
              <w:t xml:space="preserve"> </w:t>
            </w:r>
            <w:r w:rsidRPr="00CE6849">
              <w:rPr>
                <w:rFonts w:ascii="Times New Roman" w:hAnsi="Times New Roman"/>
                <w:bCs/>
                <w:sz w:val="22"/>
                <w:szCs w:val="22"/>
              </w:rPr>
              <w:t>1.1.4, графа 5)</w:t>
            </w:r>
          </w:p>
        </w:tc>
        <w:tc>
          <w:tcPr>
            <w:tcW w:w="2996" w:type="pct"/>
            <w:gridSpan w:val="3"/>
            <w:shd w:val="clear" w:color="auto" w:fill="auto"/>
          </w:tcPr>
          <w:p w14:paraId="1224E882" w14:textId="77777777" w:rsidR="009F5A35" w:rsidRPr="00CE6849" w:rsidRDefault="009F5A35" w:rsidP="009F5A35">
            <w:pPr>
              <w:autoSpaceDE w:val="0"/>
              <w:autoSpaceDN w:val="0"/>
              <w:adjustRightInd w:val="0"/>
              <w:ind w:firstLine="0"/>
              <w:rPr>
                <w:rFonts w:ascii="Times New Roman" w:hAnsi="Times New Roman"/>
                <w:bCs/>
                <w:sz w:val="22"/>
                <w:szCs w:val="22"/>
                <w:highlight w:val="yellow"/>
              </w:rPr>
            </w:pPr>
          </w:p>
        </w:tc>
      </w:tr>
      <w:tr w:rsidR="009F5A35" w:rsidRPr="00CE6849" w14:paraId="5AD1EF14" w14:textId="77777777" w:rsidTr="009F5A35">
        <w:trPr>
          <w:cantSplit/>
          <w:jc w:val="center"/>
        </w:trPr>
        <w:tc>
          <w:tcPr>
            <w:tcW w:w="715" w:type="pct"/>
            <w:shd w:val="clear" w:color="auto" w:fill="auto"/>
          </w:tcPr>
          <w:p w14:paraId="548F764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1.1.8</w:t>
            </w:r>
          </w:p>
        </w:tc>
        <w:tc>
          <w:tcPr>
            <w:tcW w:w="1289" w:type="pct"/>
            <w:shd w:val="clear" w:color="auto" w:fill="auto"/>
          </w:tcPr>
          <w:p w14:paraId="1EBA9E5A"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 xml:space="preserve">Обязательства перед юридическими лицами-нерезидентами в иностранной валюте </w:t>
            </w:r>
          </w:p>
          <w:p w14:paraId="78599A84" w14:textId="77777777" w:rsidR="009F5A35" w:rsidRPr="00CE6849" w:rsidRDefault="009F5A35" w:rsidP="00804A34">
            <w:pPr>
              <w:ind w:firstLine="0"/>
              <w:rPr>
                <w:rFonts w:ascii="Times New Roman" w:hAnsi="Times New Roman"/>
                <w:bCs/>
                <w:sz w:val="22"/>
                <w:szCs w:val="22"/>
              </w:rPr>
            </w:pPr>
            <w:r w:rsidRPr="00CE6849">
              <w:rPr>
                <w:rFonts w:ascii="Times New Roman" w:hAnsi="Times New Roman"/>
                <w:bCs/>
                <w:sz w:val="22"/>
                <w:szCs w:val="22"/>
              </w:rPr>
              <w:t>(за исключением обязательств в валют</w:t>
            </w:r>
            <w:r w:rsidR="00804A34" w:rsidRPr="00CE6849">
              <w:rPr>
                <w:rFonts w:ascii="Times New Roman" w:hAnsi="Times New Roman"/>
                <w:bCs/>
                <w:sz w:val="22"/>
                <w:szCs w:val="22"/>
              </w:rPr>
              <w:t>ах</w:t>
            </w:r>
            <w:r w:rsidRPr="00CE6849">
              <w:rPr>
                <w:rFonts w:ascii="Times New Roman" w:hAnsi="Times New Roman"/>
                <w:bCs/>
                <w:sz w:val="22"/>
                <w:szCs w:val="22"/>
              </w:rPr>
              <w:t xml:space="preserve"> недружественных стран) (строка</w:t>
            </w:r>
            <w:r w:rsidR="000115BF" w:rsidRPr="00CE6849">
              <w:rPr>
                <w:rFonts w:ascii="Times New Roman" w:hAnsi="Times New Roman"/>
                <w:bCs/>
                <w:sz w:val="22"/>
                <w:szCs w:val="22"/>
              </w:rPr>
              <w:t xml:space="preserve"> </w:t>
            </w:r>
            <w:r w:rsidRPr="00CE6849">
              <w:rPr>
                <w:rFonts w:ascii="Times New Roman" w:hAnsi="Times New Roman"/>
                <w:bCs/>
                <w:sz w:val="22"/>
                <w:szCs w:val="22"/>
              </w:rPr>
              <w:t>1.1.6 – строка 1.1.7)</w:t>
            </w:r>
          </w:p>
        </w:tc>
        <w:tc>
          <w:tcPr>
            <w:tcW w:w="2996" w:type="pct"/>
            <w:gridSpan w:val="3"/>
            <w:shd w:val="clear" w:color="auto" w:fill="auto"/>
          </w:tcPr>
          <w:p w14:paraId="2089A028" w14:textId="77777777" w:rsidR="009F5A35" w:rsidRPr="00CE6849" w:rsidRDefault="009F5A35" w:rsidP="009F5A35">
            <w:pPr>
              <w:autoSpaceDE w:val="0"/>
              <w:autoSpaceDN w:val="0"/>
              <w:adjustRightInd w:val="0"/>
              <w:ind w:firstLine="0"/>
              <w:rPr>
                <w:rFonts w:ascii="Times New Roman" w:hAnsi="Times New Roman"/>
                <w:bCs/>
                <w:sz w:val="22"/>
                <w:szCs w:val="22"/>
                <w:highlight w:val="yellow"/>
              </w:rPr>
            </w:pPr>
          </w:p>
        </w:tc>
      </w:tr>
      <w:tr w:rsidR="009F5A35" w:rsidRPr="00CE6849" w14:paraId="37A77450" w14:textId="77777777" w:rsidTr="009F5A35">
        <w:trPr>
          <w:cantSplit/>
          <w:jc w:val="center"/>
        </w:trPr>
        <w:tc>
          <w:tcPr>
            <w:tcW w:w="715" w:type="pct"/>
            <w:shd w:val="clear" w:color="auto" w:fill="auto"/>
          </w:tcPr>
          <w:p w14:paraId="42CDB638"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2.1</w:t>
            </w:r>
          </w:p>
        </w:tc>
        <w:tc>
          <w:tcPr>
            <w:tcW w:w="4285" w:type="pct"/>
            <w:gridSpan w:val="4"/>
            <w:shd w:val="clear" w:color="auto" w:fill="auto"/>
          </w:tcPr>
          <w:p w14:paraId="68D46805" w14:textId="77777777" w:rsidR="009F5A35" w:rsidRPr="00CE6849" w:rsidRDefault="009F5A35" w:rsidP="009F5A35">
            <w:pPr>
              <w:tabs>
                <w:tab w:val="left" w:pos="10773"/>
              </w:tabs>
              <w:spacing w:line="245" w:lineRule="auto"/>
              <w:ind w:firstLine="0"/>
              <w:rPr>
                <w:rFonts w:ascii="Times New Roman" w:hAnsi="Times New Roman"/>
                <w:bCs/>
                <w:sz w:val="22"/>
                <w:szCs w:val="22"/>
              </w:rPr>
            </w:pPr>
            <w:r w:rsidRPr="00CE6849">
              <w:rPr>
                <w:rFonts w:ascii="Times New Roman" w:hAnsi="Times New Roman"/>
                <w:bCs/>
                <w:sz w:val="22"/>
                <w:szCs w:val="22"/>
              </w:rPr>
              <w:t>Обязательства перед физическими лицами</w:t>
            </w:r>
          </w:p>
        </w:tc>
      </w:tr>
      <w:tr w:rsidR="009F5A35" w:rsidRPr="00CE6849" w14:paraId="0C9C641A" w14:textId="77777777" w:rsidTr="009F5A35">
        <w:trPr>
          <w:cantSplit/>
          <w:jc w:val="center"/>
        </w:trPr>
        <w:tc>
          <w:tcPr>
            <w:tcW w:w="715" w:type="pct"/>
            <w:shd w:val="clear" w:color="auto" w:fill="auto"/>
          </w:tcPr>
          <w:p w14:paraId="55293DE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A37DBFF"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40817</w:t>
            </w:r>
          </w:p>
        </w:tc>
        <w:tc>
          <w:tcPr>
            <w:tcW w:w="893" w:type="pct"/>
            <w:shd w:val="clear" w:color="auto" w:fill="auto"/>
            <w:vAlign w:val="center"/>
          </w:tcPr>
          <w:p w14:paraId="3BFF97C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76DCA5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9F73AE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72EE5E47" w14:textId="77777777" w:rsidTr="009F5A35">
        <w:trPr>
          <w:cantSplit/>
          <w:jc w:val="center"/>
        </w:trPr>
        <w:tc>
          <w:tcPr>
            <w:tcW w:w="715" w:type="pct"/>
            <w:shd w:val="clear" w:color="auto" w:fill="auto"/>
          </w:tcPr>
          <w:p w14:paraId="66B8F04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5FE74596"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40820</w:t>
            </w:r>
          </w:p>
        </w:tc>
        <w:tc>
          <w:tcPr>
            <w:tcW w:w="893" w:type="pct"/>
            <w:shd w:val="clear" w:color="auto" w:fill="auto"/>
            <w:vAlign w:val="center"/>
          </w:tcPr>
          <w:p w14:paraId="46656B4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BD0555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42668AF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7480F7A" w14:textId="77777777" w:rsidTr="009F5A35">
        <w:trPr>
          <w:cantSplit/>
          <w:jc w:val="center"/>
        </w:trPr>
        <w:tc>
          <w:tcPr>
            <w:tcW w:w="715" w:type="pct"/>
            <w:shd w:val="clear" w:color="auto" w:fill="auto"/>
          </w:tcPr>
          <w:p w14:paraId="3DA3B23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BF9D674"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40823</w:t>
            </w:r>
          </w:p>
        </w:tc>
        <w:tc>
          <w:tcPr>
            <w:tcW w:w="893" w:type="pct"/>
            <w:shd w:val="clear" w:color="auto" w:fill="auto"/>
            <w:vAlign w:val="center"/>
          </w:tcPr>
          <w:p w14:paraId="4AA5097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869E91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21FC151"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30DCC2A5" w14:textId="77777777" w:rsidTr="009F5A35">
        <w:trPr>
          <w:cantSplit/>
          <w:jc w:val="center"/>
        </w:trPr>
        <w:tc>
          <w:tcPr>
            <w:tcW w:w="715" w:type="pct"/>
            <w:shd w:val="clear" w:color="auto" w:fill="auto"/>
          </w:tcPr>
          <w:p w14:paraId="1286870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DF5D002"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40824</w:t>
            </w:r>
          </w:p>
        </w:tc>
        <w:tc>
          <w:tcPr>
            <w:tcW w:w="893" w:type="pct"/>
            <w:shd w:val="clear" w:color="auto" w:fill="auto"/>
            <w:vAlign w:val="center"/>
          </w:tcPr>
          <w:p w14:paraId="6A39C1B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44C9F71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318936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3D9E742F" w14:textId="77777777" w:rsidTr="009F5A35">
        <w:trPr>
          <w:cantSplit/>
          <w:jc w:val="center"/>
        </w:trPr>
        <w:tc>
          <w:tcPr>
            <w:tcW w:w="715" w:type="pct"/>
            <w:shd w:val="clear" w:color="auto" w:fill="auto"/>
          </w:tcPr>
          <w:p w14:paraId="20240C0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1EF664E"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40826</w:t>
            </w:r>
          </w:p>
        </w:tc>
        <w:tc>
          <w:tcPr>
            <w:tcW w:w="893" w:type="pct"/>
            <w:shd w:val="clear" w:color="auto" w:fill="auto"/>
            <w:vAlign w:val="center"/>
          </w:tcPr>
          <w:p w14:paraId="7834836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11A28BD9"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3DBAD9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782C452" w14:textId="77777777" w:rsidTr="009F5A35">
        <w:trPr>
          <w:cantSplit/>
          <w:jc w:val="center"/>
        </w:trPr>
        <w:tc>
          <w:tcPr>
            <w:tcW w:w="715" w:type="pct"/>
            <w:shd w:val="clear" w:color="auto" w:fill="auto"/>
          </w:tcPr>
          <w:p w14:paraId="02DC071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E09CDC8"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40903</w:t>
            </w:r>
          </w:p>
        </w:tc>
        <w:tc>
          <w:tcPr>
            <w:tcW w:w="893" w:type="pct"/>
            <w:shd w:val="clear" w:color="auto" w:fill="auto"/>
            <w:vAlign w:val="center"/>
          </w:tcPr>
          <w:p w14:paraId="6928613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4D26CA4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42C032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EB8CF7D" w14:textId="77777777" w:rsidTr="009F5A35">
        <w:trPr>
          <w:cantSplit/>
          <w:jc w:val="center"/>
        </w:trPr>
        <w:tc>
          <w:tcPr>
            <w:tcW w:w="715" w:type="pct"/>
            <w:shd w:val="clear" w:color="auto" w:fill="auto"/>
          </w:tcPr>
          <w:p w14:paraId="3EB231A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55272EBA"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40914</w:t>
            </w:r>
          </w:p>
        </w:tc>
        <w:tc>
          <w:tcPr>
            <w:tcW w:w="893" w:type="pct"/>
            <w:shd w:val="clear" w:color="auto" w:fill="auto"/>
            <w:vAlign w:val="center"/>
          </w:tcPr>
          <w:p w14:paraId="5B3880B7"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21AEE2F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4D45180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393A1749" w14:textId="77777777" w:rsidTr="009F5A35">
        <w:trPr>
          <w:cantSplit/>
          <w:jc w:val="center"/>
        </w:trPr>
        <w:tc>
          <w:tcPr>
            <w:tcW w:w="715" w:type="pct"/>
            <w:shd w:val="clear" w:color="auto" w:fill="auto"/>
          </w:tcPr>
          <w:p w14:paraId="42FCD8A9"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791094BF"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42301</w:t>
            </w:r>
          </w:p>
        </w:tc>
        <w:tc>
          <w:tcPr>
            <w:tcW w:w="893" w:type="pct"/>
            <w:shd w:val="clear" w:color="auto" w:fill="auto"/>
            <w:vAlign w:val="center"/>
          </w:tcPr>
          <w:p w14:paraId="0C275CE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D24953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F7C28E7"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E152679" w14:textId="77777777" w:rsidTr="009F5A35">
        <w:trPr>
          <w:cantSplit/>
          <w:jc w:val="center"/>
        </w:trPr>
        <w:tc>
          <w:tcPr>
            <w:tcW w:w="715" w:type="pct"/>
            <w:shd w:val="clear" w:color="auto" w:fill="auto"/>
          </w:tcPr>
          <w:p w14:paraId="049C1E8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744C77DC"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42302</w:t>
            </w:r>
          </w:p>
        </w:tc>
        <w:tc>
          <w:tcPr>
            <w:tcW w:w="893" w:type="pct"/>
            <w:shd w:val="clear" w:color="auto" w:fill="auto"/>
            <w:vAlign w:val="center"/>
          </w:tcPr>
          <w:p w14:paraId="349F2A0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91D541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53003F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51B7C1A6" w14:textId="77777777" w:rsidTr="009F5A35">
        <w:trPr>
          <w:cantSplit/>
          <w:jc w:val="center"/>
        </w:trPr>
        <w:tc>
          <w:tcPr>
            <w:tcW w:w="715" w:type="pct"/>
            <w:shd w:val="clear" w:color="auto" w:fill="auto"/>
          </w:tcPr>
          <w:p w14:paraId="7C71C09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2F5D8B0"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42303</w:t>
            </w:r>
          </w:p>
        </w:tc>
        <w:tc>
          <w:tcPr>
            <w:tcW w:w="893" w:type="pct"/>
            <w:shd w:val="clear" w:color="auto" w:fill="auto"/>
            <w:vAlign w:val="center"/>
          </w:tcPr>
          <w:p w14:paraId="1C86B99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7789E38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FEA11B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32045F59" w14:textId="77777777" w:rsidTr="009F5A35">
        <w:trPr>
          <w:cantSplit/>
          <w:jc w:val="center"/>
        </w:trPr>
        <w:tc>
          <w:tcPr>
            <w:tcW w:w="715" w:type="pct"/>
            <w:shd w:val="clear" w:color="auto" w:fill="auto"/>
          </w:tcPr>
          <w:p w14:paraId="118CE17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64B32644"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42304</w:t>
            </w:r>
          </w:p>
        </w:tc>
        <w:tc>
          <w:tcPr>
            <w:tcW w:w="893" w:type="pct"/>
            <w:shd w:val="clear" w:color="auto" w:fill="auto"/>
            <w:vAlign w:val="center"/>
          </w:tcPr>
          <w:p w14:paraId="47CFDED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CA4934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0B3EFD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1B1E50E4" w14:textId="77777777" w:rsidTr="009F5A35">
        <w:trPr>
          <w:cantSplit/>
          <w:jc w:val="center"/>
        </w:trPr>
        <w:tc>
          <w:tcPr>
            <w:tcW w:w="715" w:type="pct"/>
            <w:shd w:val="clear" w:color="auto" w:fill="auto"/>
          </w:tcPr>
          <w:p w14:paraId="6CCAB02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6D575D5"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42305</w:t>
            </w:r>
          </w:p>
        </w:tc>
        <w:tc>
          <w:tcPr>
            <w:tcW w:w="893" w:type="pct"/>
            <w:shd w:val="clear" w:color="auto" w:fill="auto"/>
            <w:vAlign w:val="center"/>
          </w:tcPr>
          <w:p w14:paraId="36162AF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B7A531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ED276A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129C162" w14:textId="77777777" w:rsidTr="009F5A35">
        <w:trPr>
          <w:cantSplit/>
          <w:jc w:val="center"/>
        </w:trPr>
        <w:tc>
          <w:tcPr>
            <w:tcW w:w="715" w:type="pct"/>
            <w:shd w:val="clear" w:color="auto" w:fill="auto"/>
          </w:tcPr>
          <w:p w14:paraId="7511F019"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C34F4E7"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42306</w:t>
            </w:r>
          </w:p>
        </w:tc>
        <w:tc>
          <w:tcPr>
            <w:tcW w:w="893" w:type="pct"/>
            <w:shd w:val="clear" w:color="auto" w:fill="auto"/>
            <w:vAlign w:val="center"/>
          </w:tcPr>
          <w:p w14:paraId="26A42BA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32B17B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73A430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ED4927E" w14:textId="77777777" w:rsidTr="009F5A35">
        <w:trPr>
          <w:cantSplit/>
          <w:jc w:val="center"/>
        </w:trPr>
        <w:tc>
          <w:tcPr>
            <w:tcW w:w="715" w:type="pct"/>
            <w:shd w:val="clear" w:color="auto" w:fill="auto"/>
          </w:tcPr>
          <w:p w14:paraId="39EC775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FAA0012"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42307</w:t>
            </w:r>
          </w:p>
        </w:tc>
        <w:tc>
          <w:tcPr>
            <w:tcW w:w="893" w:type="pct"/>
            <w:shd w:val="clear" w:color="auto" w:fill="auto"/>
            <w:vAlign w:val="center"/>
          </w:tcPr>
          <w:p w14:paraId="77D186D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C2E807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F03C62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72B5CDC" w14:textId="77777777" w:rsidTr="009F5A35">
        <w:trPr>
          <w:cantSplit/>
          <w:jc w:val="center"/>
        </w:trPr>
        <w:tc>
          <w:tcPr>
            <w:tcW w:w="715" w:type="pct"/>
            <w:shd w:val="clear" w:color="auto" w:fill="auto"/>
          </w:tcPr>
          <w:p w14:paraId="2C04AF9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AD0CFBA"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42309</w:t>
            </w:r>
          </w:p>
        </w:tc>
        <w:tc>
          <w:tcPr>
            <w:tcW w:w="893" w:type="pct"/>
            <w:shd w:val="clear" w:color="auto" w:fill="auto"/>
            <w:vAlign w:val="center"/>
          </w:tcPr>
          <w:p w14:paraId="47BE024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F6AA40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924786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393156D7" w14:textId="77777777" w:rsidTr="009F5A35">
        <w:trPr>
          <w:cantSplit/>
          <w:jc w:val="center"/>
        </w:trPr>
        <w:tc>
          <w:tcPr>
            <w:tcW w:w="715" w:type="pct"/>
            <w:shd w:val="clear" w:color="auto" w:fill="auto"/>
          </w:tcPr>
          <w:p w14:paraId="4596372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ECF3EE5"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42310</w:t>
            </w:r>
          </w:p>
        </w:tc>
        <w:tc>
          <w:tcPr>
            <w:tcW w:w="893" w:type="pct"/>
            <w:shd w:val="clear" w:color="auto" w:fill="auto"/>
            <w:vAlign w:val="center"/>
          </w:tcPr>
          <w:p w14:paraId="5FAC9B99"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7BDA369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D6C276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4BD218C0" w14:textId="77777777" w:rsidTr="009F5A35">
        <w:trPr>
          <w:cantSplit/>
          <w:jc w:val="center"/>
        </w:trPr>
        <w:tc>
          <w:tcPr>
            <w:tcW w:w="715" w:type="pct"/>
            <w:shd w:val="clear" w:color="auto" w:fill="auto"/>
          </w:tcPr>
          <w:p w14:paraId="34DD52A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9B843EF"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42311</w:t>
            </w:r>
          </w:p>
        </w:tc>
        <w:tc>
          <w:tcPr>
            <w:tcW w:w="893" w:type="pct"/>
            <w:shd w:val="clear" w:color="auto" w:fill="auto"/>
            <w:vAlign w:val="center"/>
          </w:tcPr>
          <w:p w14:paraId="1D12DFF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782622A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A0B3A8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47EB46C6" w14:textId="77777777" w:rsidTr="009F5A35">
        <w:trPr>
          <w:cantSplit/>
          <w:jc w:val="center"/>
        </w:trPr>
        <w:tc>
          <w:tcPr>
            <w:tcW w:w="715" w:type="pct"/>
            <w:shd w:val="clear" w:color="auto" w:fill="auto"/>
          </w:tcPr>
          <w:p w14:paraId="560C5C4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33E2562"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42312</w:t>
            </w:r>
          </w:p>
        </w:tc>
        <w:tc>
          <w:tcPr>
            <w:tcW w:w="893" w:type="pct"/>
            <w:shd w:val="clear" w:color="auto" w:fill="auto"/>
            <w:vAlign w:val="center"/>
          </w:tcPr>
          <w:p w14:paraId="722CDC8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E15A65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F9A924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4ADEB116" w14:textId="77777777" w:rsidTr="009F5A35">
        <w:trPr>
          <w:cantSplit/>
          <w:jc w:val="center"/>
        </w:trPr>
        <w:tc>
          <w:tcPr>
            <w:tcW w:w="715" w:type="pct"/>
            <w:shd w:val="clear" w:color="auto" w:fill="auto"/>
          </w:tcPr>
          <w:p w14:paraId="2806F99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EA2D427"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42313</w:t>
            </w:r>
          </w:p>
        </w:tc>
        <w:tc>
          <w:tcPr>
            <w:tcW w:w="893" w:type="pct"/>
            <w:shd w:val="clear" w:color="auto" w:fill="auto"/>
            <w:vAlign w:val="center"/>
          </w:tcPr>
          <w:p w14:paraId="37B1A70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561564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237344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5D3A4A6" w14:textId="77777777" w:rsidTr="009F5A35">
        <w:trPr>
          <w:cantSplit/>
          <w:jc w:val="center"/>
        </w:trPr>
        <w:tc>
          <w:tcPr>
            <w:tcW w:w="715" w:type="pct"/>
            <w:shd w:val="clear" w:color="auto" w:fill="auto"/>
          </w:tcPr>
          <w:p w14:paraId="5C3C728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1602A792"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42314</w:t>
            </w:r>
          </w:p>
        </w:tc>
        <w:tc>
          <w:tcPr>
            <w:tcW w:w="893" w:type="pct"/>
            <w:shd w:val="clear" w:color="auto" w:fill="auto"/>
            <w:vAlign w:val="center"/>
          </w:tcPr>
          <w:p w14:paraId="7EE34F8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716FA0F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27E641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47486605" w14:textId="77777777" w:rsidTr="009F5A35">
        <w:trPr>
          <w:cantSplit/>
          <w:jc w:val="center"/>
        </w:trPr>
        <w:tc>
          <w:tcPr>
            <w:tcW w:w="715" w:type="pct"/>
            <w:shd w:val="clear" w:color="auto" w:fill="auto"/>
          </w:tcPr>
          <w:p w14:paraId="43602E4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5BDD0A13"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42315</w:t>
            </w:r>
          </w:p>
        </w:tc>
        <w:tc>
          <w:tcPr>
            <w:tcW w:w="893" w:type="pct"/>
            <w:shd w:val="clear" w:color="auto" w:fill="auto"/>
            <w:vAlign w:val="center"/>
          </w:tcPr>
          <w:p w14:paraId="49D86D6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EE9842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F7F721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1C121CB" w14:textId="77777777" w:rsidTr="009F5A35">
        <w:trPr>
          <w:cantSplit/>
          <w:jc w:val="center"/>
        </w:trPr>
        <w:tc>
          <w:tcPr>
            <w:tcW w:w="715" w:type="pct"/>
            <w:shd w:val="clear" w:color="auto" w:fill="auto"/>
          </w:tcPr>
          <w:p w14:paraId="3F7EB837"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7B6DED1E"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42601</w:t>
            </w:r>
          </w:p>
        </w:tc>
        <w:tc>
          <w:tcPr>
            <w:tcW w:w="893" w:type="pct"/>
            <w:shd w:val="clear" w:color="auto" w:fill="auto"/>
            <w:vAlign w:val="center"/>
          </w:tcPr>
          <w:p w14:paraId="432EA19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6EFAFED7"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E0F732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7DBCA585" w14:textId="77777777" w:rsidTr="009F5A35">
        <w:trPr>
          <w:cantSplit/>
          <w:jc w:val="center"/>
        </w:trPr>
        <w:tc>
          <w:tcPr>
            <w:tcW w:w="715" w:type="pct"/>
            <w:shd w:val="clear" w:color="auto" w:fill="auto"/>
          </w:tcPr>
          <w:p w14:paraId="093A29F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176790B7"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42602</w:t>
            </w:r>
          </w:p>
        </w:tc>
        <w:tc>
          <w:tcPr>
            <w:tcW w:w="893" w:type="pct"/>
            <w:shd w:val="clear" w:color="auto" w:fill="auto"/>
            <w:vAlign w:val="center"/>
          </w:tcPr>
          <w:p w14:paraId="7B277C9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4E4A5D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42BA3CD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CEDD7D1" w14:textId="77777777" w:rsidTr="009F5A35">
        <w:trPr>
          <w:cantSplit/>
          <w:jc w:val="center"/>
        </w:trPr>
        <w:tc>
          <w:tcPr>
            <w:tcW w:w="715" w:type="pct"/>
            <w:shd w:val="clear" w:color="auto" w:fill="auto"/>
          </w:tcPr>
          <w:p w14:paraId="4926DFF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736B024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42603</w:t>
            </w:r>
          </w:p>
        </w:tc>
        <w:tc>
          <w:tcPr>
            <w:tcW w:w="893" w:type="pct"/>
            <w:shd w:val="clear" w:color="auto" w:fill="auto"/>
            <w:vAlign w:val="center"/>
          </w:tcPr>
          <w:p w14:paraId="6B43988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1B3ECC4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330A9C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EABDE27" w14:textId="77777777" w:rsidTr="009F5A35">
        <w:trPr>
          <w:cantSplit/>
          <w:jc w:val="center"/>
        </w:trPr>
        <w:tc>
          <w:tcPr>
            <w:tcW w:w="715" w:type="pct"/>
            <w:shd w:val="clear" w:color="auto" w:fill="auto"/>
          </w:tcPr>
          <w:p w14:paraId="1B7D19F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959AC37"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42604</w:t>
            </w:r>
          </w:p>
        </w:tc>
        <w:tc>
          <w:tcPr>
            <w:tcW w:w="893" w:type="pct"/>
            <w:shd w:val="clear" w:color="auto" w:fill="auto"/>
            <w:vAlign w:val="center"/>
          </w:tcPr>
          <w:p w14:paraId="7030762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E31642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7DCDA3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5403FCC" w14:textId="77777777" w:rsidTr="009F5A35">
        <w:trPr>
          <w:cantSplit/>
          <w:jc w:val="center"/>
        </w:trPr>
        <w:tc>
          <w:tcPr>
            <w:tcW w:w="715" w:type="pct"/>
            <w:shd w:val="clear" w:color="auto" w:fill="auto"/>
          </w:tcPr>
          <w:p w14:paraId="727628C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A0827E0"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42605</w:t>
            </w:r>
          </w:p>
        </w:tc>
        <w:tc>
          <w:tcPr>
            <w:tcW w:w="893" w:type="pct"/>
            <w:shd w:val="clear" w:color="auto" w:fill="auto"/>
            <w:vAlign w:val="center"/>
          </w:tcPr>
          <w:p w14:paraId="65EE895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B1723E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1C8F3D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856942A" w14:textId="77777777" w:rsidTr="009F5A35">
        <w:trPr>
          <w:cantSplit/>
          <w:jc w:val="center"/>
        </w:trPr>
        <w:tc>
          <w:tcPr>
            <w:tcW w:w="715" w:type="pct"/>
            <w:shd w:val="clear" w:color="auto" w:fill="auto"/>
          </w:tcPr>
          <w:p w14:paraId="6CDC5F21"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5D3A7603"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42606</w:t>
            </w:r>
          </w:p>
        </w:tc>
        <w:tc>
          <w:tcPr>
            <w:tcW w:w="893" w:type="pct"/>
            <w:shd w:val="clear" w:color="auto" w:fill="auto"/>
            <w:vAlign w:val="center"/>
          </w:tcPr>
          <w:p w14:paraId="26CE493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2DB09E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3817139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9DF4AF4" w14:textId="77777777" w:rsidTr="009F5A35">
        <w:trPr>
          <w:cantSplit/>
          <w:jc w:val="center"/>
        </w:trPr>
        <w:tc>
          <w:tcPr>
            <w:tcW w:w="715" w:type="pct"/>
            <w:shd w:val="clear" w:color="auto" w:fill="auto"/>
          </w:tcPr>
          <w:p w14:paraId="5C7EFE1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0EE6118C"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42607</w:t>
            </w:r>
          </w:p>
        </w:tc>
        <w:tc>
          <w:tcPr>
            <w:tcW w:w="893" w:type="pct"/>
            <w:shd w:val="clear" w:color="auto" w:fill="auto"/>
            <w:vAlign w:val="center"/>
          </w:tcPr>
          <w:p w14:paraId="2B3BD7E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31D609D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B453A6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DABE605" w14:textId="77777777" w:rsidTr="009F5A35">
        <w:trPr>
          <w:cantSplit/>
          <w:jc w:val="center"/>
        </w:trPr>
        <w:tc>
          <w:tcPr>
            <w:tcW w:w="715" w:type="pct"/>
            <w:shd w:val="clear" w:color="auto" w:fill="auto"/>
          </w:tcPr>
          <w:p w14:paraId="764B471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0F2E5AB"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42609</w:t>
            </w:r>
          </w:p>
        </w:tc>
        <w:tc>
          <w:tcPr>
            <w:tcW w:w="893" w:type="pct"/>
            <w:shd w:val="clear" w:color="auto" w:fill="auto"/>
            <w:vAlign w:val="center"/>
          </w:tcPr>
          <w:p w14:paraId="4161A07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956032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3C37D5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532F0C3C" w14:textId="77777777" w:rsidTr="009F5A35">
        <w:trPr>
          <w:cantSplit/>
          <w:jc w:val="center"/>
        </w:trPr>
        <w:tc>
          <w:tcPr>
            <w:tcW w:w="715" w:type="pct"/>
            <w:shd w:val="clear" w:color="auto" w:fill="auto"/>
          </w:tcPr>
          <w:p w14:paraId="16A413E1"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F9B4BD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42610</w:t>
            </w:r>
          </w:p>
        </w:tc>
        <w:tc>
          <w:tcPr>
            <w:tcW w:w="893" w:type="pct"/>
            <w:shd w:val="clear" w:color="auto" w:fill="auto"/>
            <w:vAlign w:val="center"/>
          </w:tcPr>
          <w:p w14:paraId="73B984A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2F228C5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5B6F2D7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FFDAADF" w14:textId="77777777" w:rsidTr="009F5A35">
        <w:trPr>
          <w:cantSplit/>
          <w:jc w:val="center"/>
        </w:trPr>
        <w:tc>
          <w:tcPr>
            <w:tcW w:w="715" w:type="pct"/>
            <w:shd w:val="clear" w:color="auto" w:fill="auto"/>
          </w:tcPr>
          <w:p w14:paraId="4EF53EE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179F27D"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42611</w:t>
            </w:r>
          </w:p>
        </w:tc>
        <w:tc>
          <w:tcPr>
            <w:tcW w:w="893" w:type="pct"/>
            <w:shd w:val="clear" w:color="auto" w:fill="auto"/>
            <w:vAlign w:val="center"/>
          </w:tcPr>
          <w:p w14:paraId="2E587A7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135E943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2E683D1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15A23FD1" w14:textId="77777777" w:rsidTr="009F5A35">
        <w:trPr>
          <w:cantSplit/>
          <w:jc w:val="center"/>
        </w:trPr>
        <w:tc>
          <w:tcPr>
            <w:tcW w:w="715" w:type="pct"/>
            <w:shd w:val="clear" w:color="auto" w:fill="auto"/>
          </w:tcPr>
          <w:p w14:paraId="71911A5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66AC0951"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42612</w:t>
            </w:r>
          </w:p>
        </w:tc>
        <w:tc>
          <w:tcPr>
            <w:tcW w:w="893" w:type="pct"/>
            <w:shd w:val="clear" w:color="auto" w:fill="auto"/>
            <w:vAlign w:val="center"/>
          </w:tcPr>
          <w:p w14:paraId="70EE4B8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0D56C58"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6AA12D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EC3C7C3" w14:textId="77777777" w:rsidTr="009F5A35">
        <w:trPr>
          <w:cantSplit/>
          <w:jc w:val="center"/>
        </w:trPr>
        <w:tc>
          <w:tcPr>
            <w:tcW w:w="715" w:type="pct"/>
            <w:shd w:val="clear" w:color="auto" w:fill="auto"/>
          </w:tcPr>
          <w:p w14:paraId="0C76F541"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AAB82E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42613</w:t>
            </w:r>
          </w:p>
        </w:tc>
        <w:tc>
          <w:tcPr>
            <w:tcW w:w="893" w:type="pct"/>
            <w:shd w:val="clear" w:color="auto" w:fill="auto"/>
            <w:vAlign w:val="center"/>
          </w:tcPr>
          <w:p w14:paraId="30CA00F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5094F86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E0B3381"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559EEC0C" w14:textId="77777777" w:rsidTr="009F5A35">
        <w:trPr>
          <w:cantSplit/>
          <w:jc w:val="center"/>
        </w:trPr>
        <w:tc>
          <w:tcPr>
            <w:tcW w:w="715" w:type="pct"/>
            <w:shd w:val="clear" w:color="auto" w:fill="auto"/>
          </w:tcPr>
          <w:p w14:paraId="07D34CE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5039CADA"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42614</w:t>
            </w:r>
          </w:p>
        </w:tc>
        <w:tc>
          <w:tcPr>
            <w:tcW w:w="893" w:type="pct"/>
            <w:shd w:val="clear" w:color="auto" w:fill="auto"/>
            <w:vAlign w:val="center"/>
          </w:tcPr>
          <w:p w14:paraId="5427E8F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1A21D29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E98591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503D576F" w14:textId="77777777" w:rsidTr="009F5A35">
        <w:trPr>
          <w:cantSplit/>
          <w:jc w:val="center"/>
        </w:trPr>
        <w:tc>
          <w:tcPr>
            <w:tcW w:w="715" w:type="pct"/>
            <w:shd w:val="clear" w:color="auto" w:fill="auto"/>
          </w:tcPr>
          <w:p w14:paraId="4CD26BA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3F783FE8"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42615</w:t>
            </w:r>
          </w:p>
        </w:tc>
        <w:tc>
          <w:tcPr>
            <w:tcW w:w="893" w:type="pct"/>
            <w:shd w:val="clear" w:color="auto" w:fill="auto"/>
            <w:vAlign w:val="center"/>
          </w:tcPr>
          <w:p w14:paraId="03386C2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2699782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8A2FFD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796F9343" w14:textId="77777777" w:rsidTr="009F5A35">
        <w:trPr>
          <w:cantSplit/>
          <w:jc w:val="center"/>
        </w:trPr>
        <w:tc>
          <w:tcPr>
            <w:tcW w:w="715" w:type="pct"/>
            <w:shd w:val="clear" w:color="auto" w:fill="auto"/>
          </w:tcPr>
          <w:p w14:paraId="5C501AF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vAlign w:val="center"/>
          </w:tcPr>
          <w:p w14:paraId="08281156"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47411</w:t>
            </w:r>
          </w:p>
        </w:tc>
        <w:tc>
          <w:tcPr>
            <w:tcW w:w="893" w:type="pct"/>
            <w:shd w:val="clear" w:color="auto" w:fill="auto"/>
            <w:vAlign w:val="center"/>
          </w:tcPr>
          <w:p w14:paraId="042DD747"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6DA879C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35405C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3DC4F30" w14:textId="77777777" w:rsidTr="009F5A35">
        <w:trPr>
          <w:cantSplit/>
          <w:jc w:val="center"/>
        </w:trPr>
        <w:tc>
          <w:tcPr>
            <w:tcW w:w="715" w:type="pct"/>
            <w:shd w:val="clear" w:color="auto" w:fill="auto"/>
          </w:tcPr>
          <w:p w14:paraId="4871730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435730A8"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47603</w:t>
            </w:r>
          </w:p>
        </w:tc>
        <w:tc>
          <w:tcPr>
            <w:tcW w:w="893" w:type="pct"/>
            <w:shd w:val="clear" w:color="auto" w:fill="auto"/>
            <w:vAlign w:val="center"/>
          </w:tcPr>
          <w:p w14:paraId="02F277B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2AE6B94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705E11C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252EFEB" w14:textId="77777777" w:rsidTr="009F5A35">
        <w:trPr>
          <w:cantSplit/>
          <w:jc w:val="center"/>
        </w:trPr>
        <w:tc>
          <w:tcPr>
            <w:tcW w:w="715" w:type="pct"/>
            <w:shd w:val="clear" w:color="auto" w:fill="auto"/>
          </w:tcPr>
          <w:p w14:paraId="15D6CD4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6C8D619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47605</w:t>
            </w:r>
          </w:p>
        </w:tc>
        <w:tc>
          <w:tcPr>
            <w:tcW w:w="893" w:type="pct"/>
            <w:shd w:val="clear" w:color="auto" w:fill="auto"/>
            <w:vAlign w:val="center"/>
          </w:tcPr>
          <w:p w14:paraId="06E617C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442A139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D3F595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89675BC" w14:textId="77777777" w:rsidTr="009F5A35">
        <w:trPr>
          <w:cantSplit/>
          <w:jc w:val="center"/>
        </w:trPr>
        <w:tc>
          <w:tcPr>
            <w:tcW w:w="715" w:type="pct"/>
            <w:shd w:val="clear" w:color="auto" w:fill="auto"/>
          </w:tcPr>
          <w:p w14:paraId="62CABC4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16A5A23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47608</w:t>
            </w:r>
          </w:p>
        </w:tc>
        <w:tc>
          <w:tcPr>
            <w:tcW w:w="893" w:type="pct"/>
            <w:shd w:val="clear" w:color="auto" w:fill="auto"/>
            <w:vAlign w:val="center"/>
          </w:tcPr>
          <w:p w14:paraId="6B4D218C"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90CE49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4EA9F12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4ACC4FCA" w14:textId="77777777" w:rsidTr="009F5A35">
        <w:trPr>
          <w:cantSplit/>
          <w:jc w:val="center"/>
        </w:trPr>
        <w:tc>
          <w:tcPr>
            <w:tcW w:w="715" w:type="pct"/>
            <w:shd w:val="clear" w:color="auto" w:fill="auto"/>
          </w:tcPr>
          <w:p w14:paraId="6F2F891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0DAAD807"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47609</w:t>
            </w:r>
          </w:p>
        </w:tc>
        <w:tc>
          <w:tcPr>
            <w:tcW w:w="893" w:type="pct"/>
            <w:shd w:val="clear" w:color="auto" w:fill="auto"/>
            <w:vAlign w:val="center"/>
          </w:tcPr>
          <w:p w14:paraId="6E2E3F8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7F475C8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FB6970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505FE391" w14:textId="77777777" w:rsidTr="009F5A35">
        <w:trPr>
          <w:cantSplit/>
          <w:jc w:val="center"/>
        </w:trPr>
        <w:tc>
          <w:tcPr>
            <w:tcW w:w="715" w:type="pct"/>
            <w:shd w:val="clear" w:color="auto" w:fill="auto"/>
          </w:tcPr>
          <w:p w14:paraId="1B1DE269"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64838A71"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52201</w:t>
            </w:r>
          </w:p>
        </w:tc>
        <w:tc>
          <w:tcPr>
            <w:tcW w:w="893" w:type="pct"/>
            <w:shd w:val="clear" w:color="auto" w:fill="auto"/>
            <w:vAlign w:val="center"/>
          </w:tcPr>
          <w:p w14:paraId="2563090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635D8A8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69795F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0D57D20" w14:textId="77777777" w:rsidTr="009F5A35">
        <w:trPr>
          <w:cantSplit/>
          <w:jc w:val="center"/>
        </w:trPr>
        <w:tc>
          <w:tcPr>
            <w:tcW w:w="715" w:type="pct"/>
            <w:shd w:val="clear" w:color="auto" w:fill="auto"/>
          </w:tcPr>
          <w:p w14:paraId="09AA012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59FBEA78"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52202</w:t>
            </w:r>
          </w:p>
        </w:tc>
        <w:tc>
          <w:tcPr>
            <w:tcW w:w="893" w:type="pct"/>
            <w:shd w:val="clear" w:color="auto" w:fill="auto"/>
            <w:vAlign w:val="center"/>
          </w:tcPr>
          <w:p w14:paraId="305EF69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46275932"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E95B88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27C95AD6" w14:textId="77777777" w:rsidTr="009F5A35">
        <w:trPr>
          <w:cantSplit/>
          <w:jc w:val="center"/>
        </w:trPr>
        <w:tc>
          <w:tcPr>
            <w:tcW w:w="715" w:type="pct"/>
            <w:shd w:val="clear" w:color="auto" w:fill="auto"/>
          </w:tcPr>
          <w:p w14:paraId="192DD2D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0DFDA3DA"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52203</w:t>
            </w:r>
          </w:p>
        </w:tc>
        <w:tc>
          <w:tcPr>
            <w:tcW w:w="893" w:type="pct"/>
            <w:shd w:val="clear" w:color="auto" w:fill="auto"/>
            <w:vAlign w:val="center"/>
          </w:tcPr>
          <w:p w14:paraId="56838DD7"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0FE556A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C3AD34E"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0EDE9EE9" w14:textId="77777777" w:rsidTr="009F5A35">
        <w:trPr>
          <w:cantSplit/>
          <w:jc w:val="center"/>
        </w:trPr>
        <w:tc>
          <w:tcPr>
            <w:tcW w:w="715" w:type="pct"/>
            <w:shd w:val="clear" w:color="auto" w:fill="auto"/>
          </w:tcPr>
          <w:p w14:paraId="72AE9530"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E9E3D4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52204</w:t>
            </w:r>
          </w:p>
        </w:tc>
        <w:tc>
          <w:tcPr>
            <w:tcW w:w="893" w:type="pct"/>
            <w:shd w:val="clear" w:color="auto" w:fill="auto"/>
            <w:vAlign w:val="center"/>
          </w:tcPr>
          <w:p w14:paraId="07A1F443"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6B24608A"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6D9882C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6B6AB33" w14:textId="77777777" w:rsidTr="009F5A35">
        <w:trPr>
          <w:cantSplit/>
          <w:jc w:val="center"/>
        </w:trPr>
        <w:tc>
          <w:tcPr>
            <w:tcW w:w="715" w:type="pct"/>
            <w:shd w:val="clear" w:color="auto" w:fill="auto"/>
          </w:tcPr>
          <w:p w14:paraId="0D82F92F"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749E3DD0"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52205</w:t>
            </w:r>
          </w:p>
        </w:tc>
        <w:tc>
          <w:tcPr>
            <w:tcW w:w="893" w:type="pct"/>
            <w:shd w:val="clear" w:color="auto" w:fill="auto"/>
            <w:vAlign w:val="center"/>
          </w:tcPr>
          <w:p w14:paraId="75B6482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6CFBCAAD"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29B3115"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1C293B63" w14:textId="77777777" w:rsidTr="009F5A35">
        <w:trPr>
          <w:cantSplit/>
          <w:jc w:val="center"/>
        </w:trPr>
        <w:tc>
          <w:tcPr>
            <w:tcW w:w="715" w:type="pct"/>
            <w:shd w:val="clear" w:color="auto" w:fill="auto"/>
          </w:tcPr>
          <w:p w14:paraId="08D2A2B1"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13B807A4"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52206</w:t>
            </w:r>
          </w:p>
        </w:tc>
        <w:tc>
          <w:tcPr>
            <w:tcW w:w="893" w:type="pct"/>
            <w:shd w:val="clear" w:color="auto" w:fill="auto"/>
            <w:vAlign w:val="center"/>
          </w:tcPr>
          <w:p w14:paraId="1609DFEB"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88" w:type="pct"/>
            <w:shd w:val="clear" w:color="auto" w:fill="auto"/>
            <w:vAlign w:val="center"/>
          </w:tcPr>
          <w:p w14:paraId="13DFFCD6"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015" w:type="pct"/>
          </w:tcPr>
          <w:p w14:paraId="12F355A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r>
      <w:tr w:rsidR="009F5A35" w:rsidRPr="00CE6849" w14:paraId="61DF49AA" w14:textId="77777777" w:rsidTr="009F5A35">
        <w:trPr>
          <w:cantSplit/>
          <w:jc w:val="center"/>
        </w:trPr>
        <w:tc>
          <w:tcPr>
            <w:tcW w:w="715" w:type="pct"/>
            <w:shd w:val="clear" w:color="auto" w:fill="auto"/>
          </w:tcPr>
          <w:p w14:paraId="74D81164" w14:textId="77777777" w:rsidR="009F5A35" w:rsidRPr="00CE6849" w:rsidRDefault="009F5A35" w:rsidP="009F5A35">
            <w:pPr>
              <w:tabs>
                <w:tab w:val="left" w:pos="404"/>
              </w:tabs>
              <w:spacing w:line="245" w:lineRule="auto"/>
              <w:ind w:firstLine="0"/>
              <w:rPr>
                <w:rFonts w:ascii="Times New Roman" w:hAnsi="Times New Roman"/>
                <w:bCs/>
                <w:sz w:val="22"/>
                <w:szCs w:val="22"/>
              </w:rPr>
            </w:pPr>
          </w:p>
        </w:tc>
        <w:tc>
          <w:tcPr>
            <w:tcW w:w="1289" w:type="pct"/>
            <w:shd w:val="clear" w:color="auto" w:fill="auto"/>
          </w:tcPr>
          <w:p w14:paraId="20200DA9"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52404</w:t>
            </w:r>
          </w:p>
        </w:tc>
        <w:tc>
          <w:tcPr>
            <w:tcW w:w="893" w:type="pct"/>
            <w:shd w:val="clear" w:color="auto" w:fill="auto"/>
            <w:vAlign w:val="center"/>
          </w:tcPr>
          <w:p w14:paraId="08B8C844" w14:textId="77777777" w:rsidR="009F5A35" w:rsidRPr="00CE6849" w:rsidRDefault="009F5A35" w:rsidP="009F5A35">
            <w:pPr>
              <w:autoSpaceDE w:val="0"/>
              <w:autoSpaceDN w:val="0"/>
              <w:adjustRightInd w:val="0"/>
              <w:spacing w:line="245" w:lineRule="auto"/>
              <w:ind w:firstLine="0"/>
              <w:rPr>
                <w:rFonts w:ascii="Times New Roman" w:hAnsi="Times New Roman"/>
                <w:bCs/>
                <w:sz w:val="22"/>
                <w:szCs w:val="22"/>
              </w:rPr>
            </w:pPr>
          </w:p>
        </w:tc>
        <w:tc>
          <w:tcPr>
            <w:tcW w:w="1088" w:type="pct"/>
            <w:shd w:val="clear" w:color="auto" w:fill="auto"/>
            <w:vAlign w:val="center"/>
          </w:tcPr>
          <w:p w14:paraId="33E79133" w14:textId="77777777" w:rsidR="009F5A35" w:rsidRPr="00CE6849" w:rsidRDefault="009F5A35" w:rsidP="009F5A35">
            <w:pPr>
              <w:autoSpaceDE w:val="0"/>
              <w:autoSpaceDN w:val="0"/>
              <w:adjustRightInd w:val="0"/>
              <w:spacing w:line="245" w:lineRule="auto"/>
              <w:ind w:firstLine="0"/>
              <w:rPr>
                <w:rFonts w:ascii="Times New Roman" w:hAnsi="Times New Roman"/>
                <w:bCs/>
                <w:sz w:val="22"/>
                <w:szCs w:val="22"/>
              </w:rPr>
            </w:pPr>
          </w:p>
        </w:tc>
        <w:tc>
          <w:tcPr>
            <w:tcW w:w="1015" w:type="pct"/>
          </w:tcPr>
          <w:p w14:paraId="55BA29B8" w14:textId="77777777" w:rsidR="009F5A35" w:rsidRPr="00CE6849" w:rsidRDefault="009F5A35" w:rsidP="009F5A35">
            <w:pPr>
              <w:autoSpaceDE w:val="0"/>
              <w:autoSpaceDN w:val="0"/>
              <w:adjustRightInd w:val="0"/>
              <w:spacing w:line="245" w:lineRule="auto"/>
              <w:ind w:firstLine="0"/>
              <w:rPr>
                <w:rFonts w:ascii="Times New Roman" w:hAnsi="Times New Roman"/>
                <w:bCs/>
                <w:sz w:val="22"/>
                <w:szCs w:val="22"/>
              </w:rPr>
            </w:pPr>
          </w:p>
        </w:tc>
      </w:tr>
      <w:tr w:rsidR="009F5A35" w:rsidRPr="00CE6849" w14:paraId="1F3EE1D0" w14:textId="77777777" w:rsidTr="009F5A35">
        <w:trPr>
          <w:cantSplit/>
          <w:jc w:val="center"/>
        </w:trPr>
        <w:tc>
          <w:tcPr>
            <w:tcW w:w="715" w:type="pct"/>
            <w:shd w:val="clear" w:color="auto" w:fill="auto"/>
          </w:tcPr>
          <w:p w14:paraId="4E19E615" w14:textId="77777777" w:rsidR="009F5A35" w:rsidRPr="00CE6849" w:rsidRDefault="009F5A35" w:rsidP="009F5A35">
            <w:pPr>
              <w:tabs>
                <w:tab w:val="left" w:pos="404"/>
              </w:tabs>
              <w:spacing w:line="245" w:lineRule="auto"/>
              <w:ind w:firstLine="0"/>
              <w:jc w:val="center"/>
              <w:rPr>
                <w:rFonts w:ascii="Times New Roman" w:hAnsi="Times New Roman"/>
                <w:bCs/>
                <w:sz w:val="22"/>
                <w:szCs w:val="22"/>
              </w:rPr>
            </w:pPr>
            <w:r w:rsidRPr="00CE6849">
              <w:rPr>
                <w:rFonts w:ascii="Times New Roman" w:hAnsi="Times New Roman"/>
                <w:bCs/>
                <w:sz w:val="22"/>
                <w:szCs w:val="22"/>
              </w:rPr>
              <w:t>2.1.1</w:t>
            </w:r>
          </w:p>
        </w:tc>
        <w:tc>
          <w:tcPr>
            <w:tcW w:w="1289" w:type="pct"/>
            <w:shd w:val="clear" w:color="auto" w:fill="auto"/>
          </w:tcPr>
          <w:p w14:paraId="529C9FF9" w14:textId="23EB82D8" w:rsidR="009F5A35" w:rsidRPr="00CE6849" w:rsidRDefault="009F5A35" w:rsidP="00CE6849">
            <w:pPr>
              <w:tabs>
                <w:tab w:val="left" w:pos="33"/>
              </w:tabs>
              <w:spacing w:line="245" w:lineRule="auto"/>
              <w:ind w:firstLine="0"/>
              <w:jc w:val="left"/>
              <w:rPr>
                <w:rFonts w:ascii="Times New Roman" w:hAnsi="Times New Roman"/>
                <w:bCs/>
                <w:sz w:val="22"/>
                <w:szCs w:val="22"/>
              </w:rPr>
            </w:pPr>
            <w:r w:rsidRPr="00CE6849">
              <w:rPr>
                <w:rFonts w:ascii="Times New Roman" w:hAnsi="Times New Roman"/>
                <w:bCs/>
                <w:sz w:val="22"/>
                <w:szCs w:val="22"/>
              </w:rPr>
              <w:t>Итого (сумма остатков по</w:t>
            </w:r>
            <w:r w:rsidR="00B80B16" w:rsidRPr="00CE6849">
              <w:rPr>
                <w:rFonts w:ascii="Times New Roman" w:hAnsi="Times New Roman"/>
                <w:bCs/>
                <w:sz w:val="22"/>
                <w:szCs w:val="22"/>
              </w:rPr>
              <w:t xml:space="preserve"> </w:t>
            </w:r>
            <w:r w:rsidRPr="00CE6849">
              <w:rPr>
                <w:rFonts w:ascii="Times New Roman" w:hAnsi="Times New Roman"/>
                <w:bCs/>
                <w:sz w:val="22"/>
                <w:szCs w:val="22"/>
              </w:rPr>
              <w:t>строке 2.1)</w:t>
            </w:r>
          </w:p>
        </w:tc>
        <w:tc>
          <w:tcPr>
            <w:tcW w:w="893" w:type="pct"/>
            <w:shd w:val="clear" w:color="auto" w:fill="auto"/>
            <w:vAlign w:val="center"/>
          </w:tcPr>
          <w:p w14:paraId="5DB20652" w14:textId="77777777" w:rsidR="009F5A35" w:rsidRPr="00CE6849" w:rsidRDefault="009F5A35" w:rsidP="009F5A35">
            <w:pPr>
              <w:autoSpaceDE w:val="0"/>
              <w:autoSpaceDN w:val="0"/>
              <w:adjustRightInd w:val="0"/>
              <w:spacing w:line="245" w:lineRule="auto"/>
              <w:ind w:firstLine="0"/>
              <w:rPr>
                <w:rFonts w:ascii="Times New Roman" w:hAnsi="Times New Roman"/>
                <w:bCs/>
                <w:sz w:val="22"/>
                <w:szCs w:val="22"/>
              </w:rPr>
            </w:pPr>
          </w:p>
        </w:tc>
        <w:tc>
          <w:tcPr>
            <w:tcW w:w="1088" w:type="pct"/>
            <w:shd w:val="clear" w:color="auto" w:fill="auto"/>
            <w:vAlign w:val="center"/>
          </w:tcPr>
          <w:p w14:paraId="11A96317" w14:textId="77777777" w:rsidR="009F5A35" w:rsidRPr="00CE6849" w:rsidRDefault="009F5A35" w:rsidP="009F5A35">
            <w:pPr>
              <w:autoSpaceDE w:val="0"/>
              <w:autoSpaceDN w:val="0"/>
              <w:adjustRightInd w:val="0"/>
              <w:spacing w:line="245" w:lineRule="auto"/>
              <w:ind w:firstLine="0"/>
              <w:rPr>
                <w:rFonts w:ascii="Times New Roman" w:hAnsi="Times New Roman"/>
                <w:bCs/>
                <w:sz w:val="22"/>
                <w:szCs w:val="22"/>
              </w:rPr>
            </w:pPr>
          </w:p>
        </w:tc>
        <w:tc>
          <w:tcPr>
            <w:tcW w:w="1015" w:type="pct"/>
          </w:tcPr>
          <w:p w14:paraId="2A4B2107" w14:textId="77777777" w:rsidR="009F5A35" w:rsidRPr="00CE6849" w:rsidRDefault="009F5A35" w:rsidP="009F5A35">
            <w:pPr>
              <w:autoSpaceDE w:val="0"/>
              <w:autoSpaceDN w:val="0"/>
              <w:adjustRightInd w:val="0"/>
              <w:spacing w:line="245" w:lineRule="auto"/>
              <w:ind w:firstLine="0"/>
              <w:rPr>
                <w:rFonts w:ascii="Times New Roman" w:hAnsi="Times New Roman"/>
                <w:bCs/>
                <w:sz w:val="22"/>
                <w:szCs w:val="22"/>
              </w:rPr>
            </w:pPr>
          </w:p>
        </w:tc>
      </w:tr>
      <w:tr w:rsidR="009F5A35" w:rsidRPr="00CE6849" w14:paraId="508FA841" w14:textId="77777777" w:rsidTr="009F5A35">
        <w:trPr>
          <w:cantSplit/>
          <w:trHeight w:val="270"/>
          <w:jc w:val="center"/>
        </w:trPr>
        <w:tc>
          <w:tcPr>
            <w:tcW w:w="715" w:type="pct"/>
            <w:shd w:val="clear" w:color="auto" w:fill="auto"/>
          </w:tcPr>
          <w:p w14:paraId="4A699AFD" w14:textId="77777777" w:rsidR="009F5A35" w:rsidRPr="00CE6849" w:rsidRDefault="009F5A35" w:rsidP="009F5A35">
            <w:pPr>
              <w:tabs>
                <w:tab w:val="left" w:pos="404"/>
              </w:tabs>
              <w:spacing w:line="235" w:lineRule="auto"/>
              <w:ind w:firstLine="0"/>
              <w:jc w:val="center"/>
              <w:rPr>
                <w:rFonts w:ascii="Times New Roman" w:hAnsi="Times New Roman"/>
                <w:bCs/>
                <w:sz w:val="22"/>
                <w:szCs w:val="22"/>
              </w:rPr>
            </w:pPr>
            <w:r w:rsidRPr="00CE6849">
              <w:rPr>
                <w:rFonts w:ascii="Times New Roman" w:hAnsi="Times New Roman"/>
                <w:bCs/>
                <w:sz w:val="22"/>
                <w:szCs w:val="22"/>
              </w:rPr>
              <w:t>2.1.2</w:t>
            </w:r>
          </w:p>
        </w:tc>
        <w:tc>
          <w:tcPr>
            <w:tcW w:w="4285" w:type="pct"/>
            <w:gridSpan w:val="4"/>
            <w:shd w:val="clear" w:color="auto" w:fill="auto"/>
          </w:tcPr>
          <w:p w14:paraId="506BBF1D" w14:textId="77777777" w:rsidR="009F5A35" w:rsidRPr="00CE6849" w:rsidRDefault="009F5A35" w:rsidP="009F5A35">
            <w:pPr>
              <w:tabs>
                <w:tab w:val="left" w:pos="404"/>
              </w:tabs>
              <w:spacing w:line="235" w:lineRule="auto"/>
              <w:ind w:firstLine="0"/>
              <w:rPr>
                <w:rFonts w:ascii="Times New Roman" w:hAnsi="Times New Roman"/>
                <w:bCs/>
                <w:sz w:val="22"/>
                <w:szCs w:val="22"/>
              </w:rPr>
            </w:pPr>
            <w:r w:rsidRPr="00CE6849">
              <w:rPr>
                <w:rFonts w:ascii="Times New Roman" w:hAnsi="Times New Roman"/>
                <w:bCs/>
                <w:sz w:val="22"/>
                <w:szCs w:val="22"/>
              </w:rPr>
              <w:t>Вычитается:</w:t>
            </w:r>
          </w:p>
        </w:tc>
      </w:tr>
      <w:tr w:rsidR="009F5A35" w:rsidRPr="00CE6849" w14:paraId="7686A569" w14:textId="77777777" w:rsidTr="009F5A35">
        <w:trPr>
          <w:cantSplit/>
          <w:trHeight w:val="273"/>
          <w:jc w:val="center"/>
        </w:trPr>
        <w:tc>
          <w:tcPr>
            <w:tcW w:w="715" w:type="pct"/>
            <w:shd w:val="clear" w:color="auto" w:fill="auto"/>
          </w:tcPr>
          <w:p w14:paraId="3236B4F5" w14:textId="77777777" w:rsidR="009F5A35" w:rsidRPr="00CE6849" w:rsidRDefault="009F5A35" w:rsidP="009F5A35">
            <w:pPr>
              <w:tabs>
                <w:tab w:val="left" w:pos="404"/>
              </w:tabs>
              <w:spacing w:line="235" w:lineRule="auto"/>
              <w:ind w:firstLine="0"/>
              <w:jc w:val="center"/>
              <w:rPr>
                <w:rFonts w:ascii="Times New Roman" w:hAnsi="Times New Roman"/>
                <w:bCs/>
                <w:sz w:val="22"/>
                <w:szCs w:val="22"/>
              </w:rPr>
            </w:pPr>
          </w:p>
        </w:tc>
        <w:tc>
          <w:tcPr>
            <w:tcW w:w="1289" w:type="pct"/>
            <w:shd w:val="clear" w:color="auto" w:fill="auto"/>
          </w:tcPr>
          <w:p w14:paraId="77C8F1B1" w14:textId="77777777" w:rsidR="009F5A35" w:rsidRPr="00CE6849" w:rsidRDefault="009F5A35" w:rsidP="009F5A35">
            <w:pPr>
              <w:tabs>
                <w:tab w:val="left" w:pos="404"/>
              </w:tabs>
              <w:spacing w:line="235" w:lineRule="auto"/>
              <w:ind w:firstLine="0"/>
              <w:jc w:val="center"/>
              <w:rPr>
                <w:rFonts w:ascii="Times New Roman" w:hAnsi="Times New Roman"/>
                <w:bCs/>
                <w:sz w:val="22"/>
                <w:szCs w:val="22"/>
              </w:rPr>
            </w:pPr>
            <w:r w:rsidRPr="00CE6849">
              <w:rPr>
                <w:rFonts w:ascii="Times New Roman" w:hAnsi="Times New Roman"/>
                <w:bCs/>
                <w:sz w:val="22"/>
                <w:szCs w:val="22"/>
              </w:rPr>
              <w:t>302002</w:t>
            </w:r>
          </w:p>
        </w:tc>
        <w:tc>
          <w:tcPr>
            <w:tcW w:w="893" w:type="pct"/>
            <w:shd w:val="clear" w:color="auto" w:fill="auto"/>
          </w:tcPr>
          <w:p w14:paraId="72ED1992" w14:textId="77777777" w:rsidR="009F5A35" w:rsidRPr="00CE6849" w:rsidRDefault="009F5A35" w:rsidP="009F5A35">
            <w:pPr>
              <w:autoSpaceDE w:val="0"/>
              <w:autoSpaceDN w:val="0"/>
              <w:adjustRightInd w:val="0"/>
              <w:spacing w:line="235" w:lineRule="auto"/>
              <w:ind w:firstLine="0"/>
              <w:jc w:val="center"/>
              <w:rPr>
                <w:rFonts w:ascii="Times New Roman" w:hAnsi="Times New Roman"/>
                <w:bCs/>
                <w:sz w:val="22"/>
                <w:szCs w:val="22"/>
              </w:rPr>
            </w:pPr>
          </w:p>
        </w:tc>
        <w:tc>
          <w:tcPr>
            <w:tcW w:w="1088" w:type="pct"/>
            <w:shd w:val="clear" w:color="auto" w:fill="auto"/>
          </w:tcPr>
          <w:p w14:paraId="0CFAE310" w14:textId="77777777" w:rsidR="009F5A35" w:rsidRPr="00CE6849" w:rsidRDefault="009F5A35" w:rsidP="009F5A35">
            <w:pPr>
              <w:autoSpaceDE w:val="0"/>
              <w:autoSpaceDN w:val="0"/>
              <w:adjustRightInd w:val="0"/>
              <w:spacing w:line="235" w:lineRule="auto"/>
              <w:ind w:firstLine="0"/>
              <w:jc w:val="center"/>
              <w:rPr>
                <w:rFonts w:ascii="Times New Roman" w:hAnsi="Times New Roman"/>
                <w:bCs/>
                <w:sz w:val="22"/>
                <w:szCs w:val="22"/>
              </w:rPr>
            </w:pPr>
          </w:p>
        </w:tc>
        <w:tc>
          <w:tcPr>
            <w:tcW w:w="1015" w:type="pct"/>
          </w:tcPr>
          <w:p w14:paraId="0FE59B62" w14:textId="77777777" w:rsidR="009F5A35" w:rsidRPr="00CE6849" w:rsidRDefault="009F5A35" w:rsidP="009F5A35">
            <w:pPr>
              <w:autoSpaceDE w:val="0"/>
              <w:autoSpaceDN w:val="0"/>
              <w:adjustRightInd w:val="0"/>
              <w:spacing w:line="235" w:lineRule="auto"/>
              <w:ind w:firstLine="0"/>
              <w:jc w:val="center"/>
              <w:rPr>
                <w:rFonts w:ascii="Times New Roman" w:hAnsi="Times New Roman"/>
                <w:bCs/>
                <w:sz w:val="22"/>
                <w:szCs w:val="22"/>
              </w:rPr>
            </w:pPr>
          </w:p>
        </w:tc>
      </w:tr>
      <w:tr w:rsidR="009F5A35" w:rsidRPr="00CE6849" w14:paraId="69FF8955" w14:textId="77777777" w:rsidTr="009F5A35">
        <w:trPr>
          <w:cantSplit/>
          <w:jc w:val="center"/>
        </w:trPr>
        <w:tc>
          <w:tcPr>
            <w:tcW w:w="715" w:type="pct"/>
            <w:shd w:val="clear" w:color="auto" w:fill="auto"/>
          </w:tcPr>
          <w:p w14:paraId="2684B0C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2.1.3</w:t>
            </w:r>
          </w:p>
        </w:tc>
        <w:tc>
          <w:tcPr>
            <w:tcW w:w="1289" w:type="pct"/>
            <w:shd w:val="clear" w:color="auto" w:fill="auto"/>
          </w:tcPr>
          <w:p w14:paraId="4B7F3B21"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Итого (строка 2.1.1 – строка 2.1.2)</w:t>
            </w:r>
          </w:p>
        </w:tc>
        <w:tc>
          <w:tcPr>
            <w:tcW w:w="893" w:type="pct"/>
            <w:shd w:val="clear" w:color="auto" w:fill="auto"/>
          </w:tcPr>
          <w:p w14:paraId="6B0C439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5089F98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5837A69C"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CA8B7B4" w14:textId="77777777" w:rsidTr="009F5A35">
        <w:trPr>
          <w:cantSplit/>
          <w:jc w:val="center"/>
        </w:trPr>
        <w:tc>
          <w:tcPr>
            <w:tcW w:w="715" w:type="pct"/>
            <w:shd w:val="clear" w:color="auto" w:fill="auto"/>
          </w:tcPr>
          <w:p w14:paraId="0B4479D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lastRenderedPageBreak/>
              <w:t>2.1.4</w:t>
            </w:r>
          </w:p>
        </w:tc>
        <w:tc>
          <w:tcPr>
            <w:tcW w:w="1289" w:type="pct"/>
            <w:shd w:val="clear" w:color="auto" w:fill="auto"/>
          </w:tcPr>
          <w:p w14:paraId="5D02FF86"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Обязательства перед физическими лицами в валюте Российской Федерации (строка 2.1.3, графа 3)</w:t>
            </w:r>
          </w:p>
        </w:tc>
        <w:tc>
          <w:tcPr>
            <w:tcW w:w="2996" w:type="pct"/>
            <w:gridSpan w:val="3"/>
            <w:shd w:val="clear" w:color="auto" w:fill="auto"/>
          </w:tcPr>
          <w:p w14:paraId="5711B063"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1770697" w14:textId="77777777" w:rsidTr="009F5A35">
        <w:trPr>
          <w:cantSplit/>
          <w:jc w:val="center"/>
        </w:trPr>
        <w:tc>
          <w:tcPr>
            <w:tcW w:w="715" w:type="pct"/>
            <w:shd w:val="clear" w:color="auto" w:fill="auto"/>
          </w:tcPr>
          <w:p w14:paraId="4F9C6A4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2.1.5</w:t>
            </w:r>
          </w:p>
        </w:tc>
        <w:tc>
          <w:tcPr>
            <w:tcW w:w="1289" w:type="pct"/>
            <w:shd w:val="clear" w:color="auto" w:fill="auto"/>
          </w:tcPr>
          <w:p w14:paraId="3EA50EBD" w14:textId="77777777" w:rsidR="009F5A35" w:rsidRPr="00CE6849" w:rsidRDefault="009F5A35" w:rsidP="009F5A35">
            <w:pPr>
              <w:ind w:firstLine="0"/>
              <w:rPr>
                <w:rFonts w:ascii="Times New Roman" w:hAnsi="Times New Roman"/>
                <w:bCs/>
                <w:sz w:val="22"/>
                <w:szCs w:val="22"/>
              </w:rPr>
            </w:pPr>
            <w:r w:rsidRPr="00CE6849">
              <w:rPr>
                <w:rFonts w:ascii="Times New Roman" w:hAnsi="Times New Roman"/>
                <w:bCs/>
                <w:sz w:val="22"/>
                <w:szCs w:val="22"/>
              </w:rPr>
              <w:t>Обязательства перед физическими лицами в иностранной валюте, всего (строка 2.1.3, графа 4)</w:t>
            </w:r>
          </w:p>
        </w:tc>
        <w:tc>
          <w:tcPr>
            <w:tcW w:w="2996" w:type="pct"/>
            <w:gridSpan w:val="3"/>
            <w:shd w:val="clear" w:color="auto" w:fill="auto"/>
          </w:tcPr>
          <w:p w14:paraId="5D333B4E"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74D6E7C" w14:textId="77777777" w:rsidTr="009F5A35">
        <w:trPr>
          <w:cantSplit/>
          <w:jc w:val="center"/>
        </w:trPr>
        <w:tc>
          <w:tcPr>
            <w:tcW w:w="715" w:type="pct"/>
            <w:shd w:val="clear" w:color="auto" w:fill="auto"/>
          </w:tcPr>
          <w:p w14:paraId="1E448DDF" w14:textId="77777777" w:rsidR="009F5A35" w:rsidRPr="00CE6849" w:rsidRDefault="009F5A35" w:rsidP="009F5A35">
            <w:pPr>
              <w:tabs>
                <w:tab w:val="left" w:pos="404"/>
              </w:tabs>
              <w:ind w:firstLine="0"/>
              <w:jc w:val="center"/>
              <w:rPr>
                <w:rFonts w:ascii="Times New Roman" w:hAnsi="Times New Roman"/>
                <w:bCs/>
                <w:sz w:val="22"/>
                <w:szCs w:val="22"/>
                <w:highlight w:val="yellow"/>
              </w:rPr>
            </w:pPr>
            <w:r w:rsidRPr="00CE6849">
              <w:rPr>
                <w:rFonts w:ascii="Times New Roman" w:hAnsi="Times New Roman"/>
                <w:bCs/>
                <w:sz w:val="22"/>
                <w:szCs w:val="22"/>
              </w:rPr>
              <w:t>2.1.6</w:t>
            </w:r>
          </w:p>
        </w:tc>
        <w:tc>
          <w:tcPr>
            <w:tcW w:w="1289" w:type="pct"/>
            <w:shd w:val="clear" w:color="auto" w:fill="auto"/>
          </w:tcPr>
          <w:p w14:paraId="470374A2" w14:textId="77777777" w:rsidR="009F5A35" w:rsidRPr="00CE6849" w:rsidRDefault="009F5A35" w:rsidP="00804A34">
            <w:pPr>
              <w:ind w:firstLine="0"/>
              <w:rPr>
                <w:rFonts w:ascii="Times New Roman" w:hAnsi="Times New Roman"/>
                <w:bCs/>
                <w:sz w:val="22"/>
                <w:szCs w:val="22"/>
              </w:rPr>
            </w:pPr>
            <w:r w:rsidRPr="00CE6849">
              <w:rPr>
                <w:rFonts w:ascii="Times New Roman" w:hAnsi="Times New Roman"/>
                <w:bCs/>
                <w:sz w:val="22"/>
                <w:szCs w:val="22"/>
              </w:rPr>
              <w:t>Обязательства перед физическими лицами в валют</w:t>
            </w:r>
            <w:r w:rsidR="00804A34" w:rsidRPr="00CE6849">
              <w:rPr>
                <w:rFonts w:ascii="Times New Roman" w:hAnsi="Times New Roman"/>
                <w:bCs/>
                <w:sz w:val="22"/>
                <w:szCs w:val="22"/>
              </w:rPr>
              <w:t>ах</w:t>
            </w:r>
            <w:r w:rsidRPr="00CE6849">
              <w:rPr>
                <w:rFonts w:ascii="Times New Roman" w:hAnsi="Times New Roman"/>
                <w:bCs/>
                <w:sz w:val="22"/>
                <w:szCs w:val="22"/>
              </w:rPr>
              <w:t xml:space="preserve"> недружественных стран (строка 2.1.3, графа 5)</w:t>
            </w:r>
          </w:p>
        </w:tc>
        <w:tc>
          <w:tcPr>
            <w:tcW w:w="2996" w:type="pct"/>
            <w:gridSpan w:val="3"/>
            <w:shd w:val="clear" w:color="auto" w:fill="auto"/>
          </w:tcPr>
          <w:p w14:paraId="6A9E55C6" w14:textId="77777777" w:rsidR="009F5A35" w:rsidRPr="00CE6849" w:rsidRDefault="009F5A35" w:rsidP="009F5A35">
            <w:pPr>
              <w:autoSpaceDE w:val="0"/>
              <w:autoSpaceDN w:val="0"/>
              <w:adjustRightInd w:val="0"/>
              <w:ind w:firstLine="0"/>
              <w:rPr>
                <w:rFonts w:ascii="Times New Roman" w:hAnsi="Times New Roman"/>
                <w:bCs/>
                <w:sz w:val="22"/>
                <w:szCs w:val="22"/>
                <w:highlight w:val="yellow"/>
              </w:rPr>
            </w:pPr>
          </w:p>
        </w:tc>
      </w:tr>
      <w:tr w:rsidR="009F5A35" w:rsidRPr="00CE6849" w14:paraId="69DADB48" w14:textId="77777777" w:rsidTr="009F5A35">
        <w:trPr>
          <w:cantSplit/>
          <w:jc w:val="center"/>
        </w:trPr>
        <w:tc>
          <w:tcPr>
            <w:tcW w:w="715" w:type="pct"/>
            <w:shd w:val="clear" w:color="auto" w:fill="auto"/>
          </w:tcPr>
          <w:p w14:paraId="509477EB" w14:textId="77777777" w:rsidR="009F5A35" w:rsidRPr="00CE6849" w:rsidRDefault="009F5A35" w:rsidP="009F5A35">
            <w:pPr>
              <w:tabs>
                <w:tab w:val="left" w:pos="404"/>
              </w:tabs>
              <w:ind w:firstLine="0"/>
              <w:jc w:val="center"/>
              <w:rPr>
                <w:rFonts w:ascii="Times New Roman" w:hAnsi="Times New Roman"/>
                <w:bCs/>
                <w:sz w:val="22"/>
                <w:szCs w:val="22"/>
                <w:highlight w:val="yellow"/>
              </w:rPr>
            </w:pPr>
            <w:r w:rsidRPr="00CE6849">
              <w:rPr>
                <w:rFonts w:ascii="Times New Roman" w:hAnsi="Times New Roman"/>
                <w:bCs/>
                <w:sz w:val="22"/>
                <w:szCs w:val="22"/>
              </w:rPr>
              <w:t>2.1.7</w:t>
            </w:r>
          </w:p>
        </w:tc>
        <w:tc>
          <w:tcPr>
            <w:tcW w:w="1289" w:type="pct"/>
            <w:shd w:val="clear" w:color="auto" w:fill="auto"/>
          </w:tcPr>
          <w:p w14:paraId="6AC94949" w14:textId="77777777" w:rsidR="009F5A35" w:rsidRPr="00CE6849" w:rsidRDefault="009F5A35" w:rsidP="00CE6849">
            <w:pPr>
              <w:spacing w:before="0" w:after="0"/>
              <w:ind w:firstLine="0"/>
              <w:rPr>
                <w:rFonts w:ascii="Times New Roman" w:hAnsi="Times New Roman"/>
                <w:bCs/>
                <w:sz w:val="22"/>
                <w:szCs w:val="22"/>
              </w:rPr>
            </w:pPr>
            <w:r w:rsidRPr="00CE6849">
              <w:rPr>
                <w:rFonts w:ascii="Times New Roman" w:hAnsi="Times New Roman"/>
                <w:bCs/>
                <w:sz w:val="22"/>
                <w:szCs w:val="22"/>
              </w:rPr>
              <w:t>Обязательства перед физическими лицами в иностранной валюте</w:t>
            </w:r>
          </w:p>
          <w:p w14:paraId="470D6A55" w14:textId="77777777" w:rsidR="009F5A35" w:rsidRPr="00CE6849" w:rsidRDefault="009F5A35" w:rsidP="00CE6849">
            <w:pPr>
              <w:spacing w:before="0" w:after="0"/>
              <w:ind w:firstLine="0"/>
              <w:rPr>
                <w:rFonts w:ascii="Times New Roman" w:hAnsi="Times New Roman"/>
                <w:bCs/>
                <w:sz w:val="22"/>
                <w:szCs w:val="22"/>
              </w:rPr>
            </w:pPr>
            <w:r w:rsidRPr="00CE6849">
              <w:rPr>
                <w:rFonts w:ascii="Times New Roman" w:hAnsi="Times New Roman"/>
                <w:bCs/>
                <w:sz w:val="22"/>
                <w:szCs w:val="22"/>
              </w:rPr>
              <w:t xml:space="preserve">(за исключением обязательств в </w:t>
            </w:r>
            <w:r w:rsidR="00804A34" w:rsidRPr="00CE6849">
              <w:rPr>
                <w:rFonts w:ascii="Times New Roman" w:hAnsi="Times New Roman"/>
                <w:bCs/>
                <w:sz w:val="22"/>
                <w:szCs w:val="22"/>
              </w:rPr>
              <w:t>валютах</w:t>
            </w:r>
            <w:r w:rsidRPr="00CE6849">
              <w:rPr>
                <w:rFonts w:ascii="Times New Roman" w:hAnsi="Times New Roman"/>
                <w:bCs/>
                <w:sz w:val="22"/>
                <w:szCs w:val="22"/>
              </w:rPr>
              <w:t xml:space="preserve"> недружественных стран) (строка 2.1.5 – </w:t>
            </w:r>
          </w:p>
          <w:p w14:paraId="68B51F9C" w14:textId="77777777" w:rsidR="009F5A35" w:rsidRPr="00CE6849" w:rsidRDefault="009F5A35" w:rsidP="00CE6849">
            <w:pPr>
              <w:spacing w:before="0" w:after="0"/>
              <w:ind w:firstLine="0"/>
              <w:rPr>
                <w:rFonts w:ascii="Times New Roman" w:hAnsi="Times New Roman"/>
                <w:bCs/>
                <w:sz w:val="22"/>
                <w:szCs w:val="22"/>
              </w:rPr>
            </w:pPr>
            <w:r w:rsidRPr="00CE6849">
              <w:rPr>
                <w:rFonts w:ascii="Times New Roman" w:hAnsi="Times New Roman"/>
                <w:bCs/>
                <w:sz w:val="22"/>
                <w:szCs w:val="22"/>
              </w:rPr>
              <w:t>строка 2.1.6)</w:t>
            </w:r>
          </w:p>
        </w:tc>
        <w:tc>
          <w:tcPr>
            <w:tcW w:w="2996" w:type="pct"/>
            <w:gridSpan w:val="3"/>
            <w:shd w:val="clear" w:color="auto" w:fill="auto"/>
          </w:tcPr>
          <w:p w14:paraId="078A909F"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4FB02BD" w14:textId="77777777" w:rsidTr="009F5A35">
        <w:trPr>
          <w:cantSplit/>
          <w:jc w:val="center"/>
        </w:trPr>
        <w:tc>
          <w:tcPr>
            <w:tcW w:w="715" w:type="pct"/>
            <w:shd w:val="clear" w:color="auto" w:fill="auto"/>
          </w:tcPr>
          <w:p w14:paraId="0C1B49D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3.1</w:t>
            </w:r>
          </w:p>
        </w:tc>
        <w:tc>
          <w:tcPr>
            <w:tcW w:w="4285" w:type="pct"/>
            <w:gridSpan w:val="4"/>
            <w:shd w:val="clear" w:color="auto" w:fill="auto"/>
          </w:tcPr>
          <w:p w14:paraId="0DECEADE" w14:textId="77777777" w:rsidR="009F5A35" w:rsidRPr="00CE6849" w:rsidRDefault="009F5A35" w:rsidP="009F5A35">
            <w:pPr>
              <w:tabs>
                <w:tab w:val="left" w:pos="10773"/>
              </w:tabs>
              <w:ind w:firstLine="0"/>
              <w:rPr>
                <w:rFonts w:ascii="Times New Roman" w:hAnsi="Times New Roman"/>
                <w:bCs/>
                <w:sz w:val="22"/>
                <w:szCs w:val="22"/>
              </w:rPr>
            </w:pPr>
            <w:r w:rsidRPr="00CE6849">
              <w:rPr>
                <w:rFonts w:ascii="Times New Roman" w:hAnsi="Times New Roman"/>
                <w:bCs/>
                <w:sz w:val="22"/>
                <w:szCs w:val="22"/>
              </w:rPr>
              <w:t>Иные обязательства</w:t>
            </w:r>
          </w:p>
        </w:tc>
      </w:tr>
      <w:tr w:rsidR="009F5A35" w:rsidRPr="00CE6849" w14:paraId="2081C723" w14:textId="77777777" w:rsidTr="009F5A35">
        <w:trPr>
          <w:cantSplit/>
          <w:jc w:val="center"/>
        </w:trPr>
        <w:tc>
          <w:tcPr>
            <w:tcW w:w="715" w:type="pct"/>
            <w:shd w:val="clear" w:color="auto" w:fill="auto"/>
          </w:tcPr>
          <w:p w14:paraId="3CA5006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10E216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30219</w:t>
            </w:r>
          </w:p>
        </w:tc>
        <w:tc>
          <w:tcPr>
            <w:tcW w:w="893" w:type="pct"/>
            <w:shd w:val="clear" w:color="auto" w:fill="auto"/>
            <w:vAlign w:val="center"/>
          </w:tcPr>
          <w:p w14:paraId="3625258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A1E2242"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11512E0"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B0E63B7" w14:textId="77777777" w:rsidTr="009F5A35">
        <w:trPr>
          <w:cantSplit/>
          <w:jc w:val="center"/>
        </w:trPr>
        <w:tc>
          <w:tcPr>
            <w:tcW w:w="715" w:type="pct"/>
            <w:shd w:val="clear" w:color="auto" w:fill="auto"/>
          </w:tcPr>
          <w:p w14:paraId="2DC1403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9C858C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30220</w:t>
            </w:r>
          </w:p>
        </w:tc>
        <w:tc>
          <w:tcPr>
            <w:tcW w:w="893" w:type="pct"/>
            <w:shd w:val="clear" w:color="auto" w:fill="auto"/>
            <w:vAlign w:val="center"/>
          </w:tcPr>
          <w:p w14:paraId="46038D1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149BBE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4BB288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2494478" w14:textId="77777777" w:rsidTr="009F5A35">
        <w:trPr>
          <w:cantSplit/>
          <w:jc w:val="center"/>
        </w:trPr>
        <w:tc>
          <w:tcPr>
            <w:tcW w:w="715" w:type="pct"/>
            <w:shd w:val="clear" w:color="auto" w:fill="auto"/>
          </w:tcPr>
          <w:p w14:paraId="62141E7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8E0F9BE"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30222</w:t>
            </w:r>
          </w:p>
        </w:tc>
        <w:tc>
          <w:tcPr>
            <w:tcW w:w="893" w:type="pct"/>
            <w:shd w:val="clear" w:color="auto" w:fill="auto"/>
            <w:vAlign w:val="center"/>
          </w:tcPr>
          <w:p w14:paraId="29D9D14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43F6AAA"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FEBC09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811F5BD" w14:textId="77777777" w:rsidTr="009F5A35">
        <w:trPr>
          <w:cantSplit/>
          <w:jc w:val="center"/>
        </w:trPr>
        <w:tc>
          <w:tcPr>
            <w:tcW w:w="715" w:type="pct"/>
            <w:shd w:val="clear" w:color="auto" w:fill="auto"/>
          </w:tcPr>
          <w:p w14:paraId="4FD4659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24B36D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30223</w:t>
            </w:r>
          </w:p>
        </w:tc>
        <w:tc>
          <w:tcPr>
            <w:tcW w:w="893" w:type="pct"/>
            <w:shd w:val="clear" w:color="auto" w:fill="auto"/>
            <w:vAlign w:val="center"/>
          </w:tcPr>
          <w:p w14:paraId="3A82C74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6245A2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BA3055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3442099" w14:textId="77777777" w:rsidTr="009F5A35">
        <w:trPr>
          <w:cantSplit/>
          <w:trHeight w:val="146"/>
          <w:jc w:val="center"/>
        </w:trPr>
        <w:tc>
          <w:tcPr>
            <w:tcW w:w="715" w:type="pct"/>
            <w:shd w:val="clear" w:color="auto" w:fill="auto"/>
          </w:tcPr>
          <w:p w14:paraId="240D209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6A8EF6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30232</w:t>
            </w:r>
          </w:p>
        </w:tc>
        <w:tc>
          <w:tcPr>
            <w:tcW w:w="893" w:type="pct"/>
            <w:shd w:val="clear" w:color="auto" w:fill="auto"/>
            <w:vAlign w:val="center"/>
          </w:tcPr>
          <w:p w14:paraId="39F5A12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F353C3A"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85440B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B0D4448" w14:textId="77777777" w:rsidTr="009F5A35">
        <w:trPr>
          <w:cantSplit/>
          <w:trHeight w:val="146"/>
          <w:jc w:val="center"/>
        </w:trPr>
        <w:tc>
          <w:tcPr>
            <w:tcW w:w="715" w:type="pct"/>
            <w:shd w:val="clear" w:color="auto" w:fill="auto"/>
          </w:tcPr>
          <w:p w14:paraId="57A35F2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1873A2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30236</w:t>
            </w:r>
          </w:p>
        </w:tc>
        <w:tc>
          <w:tcPr>
            <w:tcW w:w="893" w:type="pct"/>
            <w:shd w:val="clear" w:color="auto" w:fill="auto"/>
            <w:vAlign w:val="center"/>
          </w:tcPr>
          <w:p w14:paraId="2BCDFCB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8642A6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5BBA74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E329910" w14:textId="77777777" w:rsidTr="009F5A35">
        <w:trPr>
          <w:cantSplit/>
          <w:trHeight w:val="146"/>
          <w:jc w:val="center"/>
        </w:trPr>
        <w:tc>
          <w:tcPr>
            <w:tcW w:w="715" w:type="pct"/>
            <w:shd w:val="clear" w:color="auto" w:fill="auto"/>
          </w:tcPr>
          <w:p w14:paraId="670150C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885AFB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30411</w:t>
            </w:r>
          </w:p>
        </w:tc>
        <w:tc>
          <w:tcPr>
            <w:tcW w:w="893" w:type="pct"/>
            <w:shd w:val="clear" w:color="auto" w:fill="auto"/>
            <w:vAlign w:val="center"/>
          </w:tcPr>
          <w:p w14:paraId="7BB3319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482181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2DE3FB76"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CEC09BF" w14:textId="77777777" w:rsidTr="009F5A35">
        <w:trPr>
          <w:cantSplit/>
          <w:trHeight w:val="146"/>
          <w:jc w:val="center"/>
        </w:trPr>
        <w:tc>
          <w:tcPr>
            <w:tcW w:w="715" w:type="pct"/>
            <w:shd w:val="clear" w:color="auto" w:fill="auto"/>
          </w:tcPr>
          <w:p w14:paraId="1626C15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7D33DB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30414</w:t>
            </w:r>
          </w:p>
        </w:tc>
        <w:tc>
          <w:tcPr>
            <w:tcW w:w="893" w:type="pct"/>
            <w:shd w:val="clear" w:color="auto" w:fill="auto"/>
            <w:vAlign w:val="center"/>
          </w:tcPr>
          <w:p w14:paraId="2DF3173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1CE068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7DE0ED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66710A1" w14:textId="77777777" w:rsidTr="009F5A35">
        <w:trPr>
          <w:cantSplit/>
          <w:trHeight w:val="146"/>
          <w:jc w:val="center"/>
        </w:trPr>
        <w:tc>
          <w:tcPr>
            <w:tcW w:w="715" w:type="pct"/>
            <w:shd w:val="clear" w:color="auto" w:fill="auto"/>
          </w:tcPr>
          <w:p w14:paraId="663ED4B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372E1F3"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30415</w:t>
            </w:r>
          </w:p>
        </w:tc>
        <w:tc>
          <w:tcPr>
            <w:tcW w:w="893" w:type="pct"/>
            <w:shd w:val="clear" w:color="auto" w:fill="auto"/>
            <w:vAlign w:val="center"/>
          </w:tcPr>
          <w:p w14:paraId="3952D19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9403F90"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0D354B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FC16231" w14:textId="77777777" w:rsidTr="009F5A35">
        <w:trPr>
          <w:cantSplit/>
          <w:trHeight w:val="146"/>
          <w:jc w:val="center"/>
        </w:trPr>
        <w:tc>
          <w:tcPr>
            <w:tcW w:w="715" w:type="pct"/>
            <w:shd w:val="clear" w:color="auto" w:fill="auto"/>
          </w:tcPr>
          <w:p w14:paraId="6AF5EA6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2E12E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304211</w:t>
            </w:r>
          </w:p>
        </w:tc>
        <w:tc>
          <w:tcPr>
            <w:tcW w:w="893" w:type="pct"/>
            <w:shd w:val="clear" w:color="auto" w:fill="auto"/>
            <w:vAlign w:val="center"/>
          </w:tcPr>
          <w:p w14:paraId="3D9855F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8272FD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263F52C"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5EF5CC4" w14:textId="77777777" w:rsidTr="009F5A35">
        <w:trPr>
          <w:cantSplit/>
          <w:trHeight w:val="146"/>
          <w:jc w:val="center"/>
        </w:trPr>
        <w:tc>
          <w:tcPr>
            <w:tcW w:w="715" w:type="pct"/>
            <w:shd w:val="clear" w:color="auto" w:fill="auto"/>
          </w:tcPr>
          <w:p w14:paraId="78E0B708"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FDAA7D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304231</w:t>
            </w:r>
          </w:p>
        </w:tc>
        <w:tc>
          <w:tcPr>
            <w:tcW w:w="893" w:type="pct"/>
            <w:shd w:val="clear" w:color="auto" w:fill="auto"/>
            <w:vAlign w:val="center"/>
          </w:tcPr>
          <w:p w14:paraId="6264C4C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EDE0DEA"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7C89B0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2D480C2" w14:textId="77777777" w:rsidTr="009F5A35">
        <w:trPr>
          <w:cantSplit/>
          <w:trHeight w:val="146"/>
          <w:jc w:val="center"/>
        </w:trPr>
        <w:tc>
          <w:tcPr>
            <w:tcW w:w="715" w:type="pct"/>
            <w:shd w:val="clear" w:color="auto" w:fill="auto"/>
          </w:tcPr>
          <w:p w14:paraId="6AC6982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FC7FEE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30601</w:t>
            </w:r>
          </w:p>
        </w:tc>
        <w:tc>
          <w:tcPr>
            <w:tcW w:w="893" w:type="pct"/>
            <w:shd w:val="clear" w:color="auto" w:fill="auto"/>
            <w:vAlign w:val="center"/>
          </w:tcPr>
          <w:p w14:paraId="168B1C7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1CFE9A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504499FE"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43B490FA" w14:textId="77777777" w:rsidTr="009F5A35">
        <w:trPr>
          <w:cantSplit/>
          <w:jc w:val="center"/>
        </w:trPr>
        <w:tc>
          <w:tcPr>
            <w:tcW w:w="715" w:type="pct"/>
            <w:shd w:val="clear" w:color="auto" w:fill="auto"/>
          </w:tcPr>
          <w:p w14:paraId="5D5C8A5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234DD3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30603</w:t>
            </w:r>
          </w:p>
        </w:tc>
        <w:tc>
          <w:tcPr>
            <w:tcW w:w="893" w:type="pct"/>
            <w:shd w:val="clear" w:color="auto" w:fill="auto"/>
            <w:vAlign w:val="center"/>
          </w:tcPr>
          <w:p w14:paraId="011843A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AE7427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4EEAECC"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E34592" w14:paraId="52370386" w14:textId="77777777" w:rsidTr="009F5A35">
        <w:trPr>
          <w:cantSplit/>
          <w:jc w:val="center"/>
        </w:trPr>
        <w:tc>
          <w:tcPr>
            <w:tcW w:w="715" w:type="pct"/>
            <w:shd w:val="clear" w:color="auto" w:fill="auto"/>
          </w:tcPr>
          <w:p w14:paraId="012AA63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C386B6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30604</w:t>
            </w:r>
          </w:p>
        </w:tc>
        <w:tc>
          <w:tcPr>
            <w:tcW w:w="893" w:type="pct"/>
            <w:shd w:val="clear" w:color="auto" w:fill="auto"/>
            <w:vAlign w:val="center"/>
          </w:tcPr>
          <w:p w14:paraId="7B7CD77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F63948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A45C8D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E95C86D" w14:textId="77777777" w:rsidTr="009F5A35">
        <w:trPr>
          <w:cantSplit/>
          <w:jc w:val="center"/>
        </w:trPr>
        <w:tc>
          <w:tcPr>
            <w:tcW w:w="715" w:type="pct"/>
            <w:shd w:val="clear" w:color="auto" w:fill="auto"/>
          </w:tcPr>
          <w:p w14:paraId="238F0B9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1BC6683" w14:textId="49AAEA73" w:rsidR="009F5A35" w:rsidRPr="00CE6849" w:rsidRDefault="00CE6849" w:rsidP="009F5A35">
            <w:pPr>
              <w:tabs>
                <w:tab w:val="left" w:pos="404"/>
              </w:tabs>
              <w:ind w:firstLine="0"/>
              <w:jc w:val="center"/>
              <w:rPr>
                <w:rFonts w:ascii="Times New Roman" w:hAnsi="Times New Roman"/>
                <w:bCs/>
                <w:sz w:val="22"/>
                <w:szCs w:val="22"/>
                <w:lang w:val="en-US"/>
              </w:rPr>
            </w:pPr>
            <w:r>
              <w:rPr>
                <w:rFonts w:ascii="Times New Roman" w:hAnsi="Times New Roman"/>
                <w:bCs/>
                <w:sz w:val="22"/>
                <w:szCs w:val="22"/>
                <w:lang w:val="en-US"/>
              </w:rPr>
              <w:t>30606</w:t>
            </w:r>
          </w:p>
        </w:tc>
        <w:tc>
          <w:tcPr>
            <w:tcW w:w="893" w:type="pct"/>
            <w:shd w:val="clear" w:color="auto" w:fill="auto"/>
            <w:vAlign w:val="center"/>
          </w:tcPr>
          <w:p w14:paraId="73B5947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80C9FA0"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754783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1DBD632" w14:textId="77777777" w:rsidTr="009F5A35">
        <w:trPr>
          <w:cantSplit/>
          <w:jc w:val="center"/>
        </w:trPr>
        <w:tc>
          <w:tcPr>
            <w:tcW w:w="715" w:type="pct"/>
            <w:shd w:val="clear" w:color="auto" w:fill="auto"/>
          </w:tcPr>
          <w:p w14:paraId="1336D8A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A21B34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40102</w:t>
            </w:r>
          </w:p>
        </w:tc>
        <w:tc>
          <w:tcPr>
            <w:tcW w:w="893" w:type="pct"/>
            <w:shd w:val="clear" w:color="auto" w:fill="auto"/>
            <w:vAlign w:val="center"/>
          </w:tcPr>
          <w:p w14:paraId="39E8021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4A3F40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0D5B709"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C0C81D5" w14:textId="77777777" w:rsidTr="009F5A35">
        <w:trPr>
          <w:cantSplit/>
          <w:jc w:val="center"/>
        </w:trPr>
        <w:tc>
          <w:tcPr>
            <w:tcW w:w="715" w:type="pct"/>
            <w:shd w:val="clear" w:color="auto" w:fill="auto"/>
          </w:tcPr>
          <w:p w14:paraId="79B514C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2EBF81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40105</w:t>
            </w:r>
          </w:p>
        </w:tc>
        <w:tc>
          <w:tcPr>
            <w:tcW w:w="893" w:type="pct"/>
            <w:shd w:val="clear" w:color="auto" w:fill="auto"/>
            <w:vAlign w:val="center"/>
          </w:tcPr>
          <w:p w14:paraId="2199F28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9FB2E1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4250A6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279885E" w14:textId="77777777" w:rsidTr="009F5A35">
        <w:trPr>
          <w:cantSplit/>
          <w:jc w:val="center"/>
        </w:trPr>
        <w:tc>
          <w:tcPr>
            <w:tcW w:w="715" w:type="pct"/>
            <w:shd w:val="clear" w:color="auto" w:fill="auto"/>
          </w:tcPr>
          <w:p w14:paraId="46DDAA9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E7018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40106</w:t>
            </w:r>
          </w:p>
        </w:tc>
        <w:tc>
          <w:tcPr>
            <w:tcW w:w="893" w:type="pct"/>
            <w:shd w:val="clear" w:color="auto" w:fill="auto"/>
            <w:vAlign w:val="center"/>
          </w:tcPr>
          <w:p w14:paraId="7932969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4C83D6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0E87FB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08FEAE0" w14:textId="77777777" w:rsidTr="009F5A35">
        <w:trPr>
          <w:cantSplit/>
          <w:trHeight w:val="65"/>
          <w:jc w:val="center"/>
        </w:trPr>
        <w:tc>
          <w:tcPr>
            <w:tcW w:w="715" w:type="pct"/>
            <w:shd w:val="clear" w:color="auto" w:fill="auto"/>
          </w:tcPr>
          <w:p w14:paraId="6B71710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A096B6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401081</w:t>
            </w:r>
          </w:p>
        </w:tc>
        <w:tc>
          <w:tcPr>
            <w:tcW w:w="893" w:type="pct"/>
            <w:shd w:val="clear" w:color="auto" w:fill="auto"/>
            <w:vAlign w:val="center"/>
          </w:tcPr>
          <w:p w14:paraId="5669930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B393F5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E3FCC5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285669D" w14:textId="77777777" w:rsidTr="009F5A35">
        <w:trPr>
          <w:cantSplit/>
          <w:jc w:val="center"/>
        </w:trPr>
        <w:tc>
          <w:tcPr>
            <w:tcW w:w="715" w:type="pct"/>
            <w:shd w:val="clear" w:color="auto" w:fill="auto"/>
          </w:tcPr>
          <w:p w14:paraId="2C3233B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CF7EBD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401101</w:t>
            </w:r>
          </w:p>
        </w:tc>
        <w:tc>
          <w:tcPr>
            <w:tcW w:w="893" w:type="pct"/>
            <w:shd w:val="clear" w:color="auto" w:fill="auto"/>
            <w:vAlign w:val="center"/>
          </w:tcPr>
          <w:p w14:paraId="6E1FB16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0E6464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D23D3E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9567D52" w14:textId="77777777" w:rsidTr="009F5A35">
        <w:trPr>
          <w:cantSplit/>
          <w:jc w:val="center"/>
        </w:trPr>
        <w:tc>
          <w:tcPr>
            <w:tcW w:w="715" w:type="pct"/>
            <w:shd w:val="clear" w:color="auto" w:fill="auto"/>
          </w:tcPr>
          <w:p w14:paraId="62BE6E2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E939A5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40116</w:t>
            </w:r>
          </w:p>
        </w:tc>
        <w:tc>
          <w:tcPr>
            <w:tcW w:w="893" w:type="pct"/>
            <w:shd w:val="clear" w:color="auto" w:fill="auto"/>
            <w:vAlign w:val="center"/>
          </w:tcPr>
          <w:p w14:paraId="3F94D7D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C2943F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62089E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765CC8E" w14:textId="77777777" w:rsidTr="009F5A35">
        <w:trPr>
          <w:cantSplit/>
          <w:jc w:val="center"/>
        </w:trPr>
        <w:tc>
          <w:tcPr>
            <w:tcW w:w="715" w:type="pct"/>
            <w:shd w:val="clear" w:color="auto" w:fill="auto"/>
          </w:tcPr>
          <w:p w14:paraId="56125A9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929A48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40202</w:t>
            </w:r>
          </w:p>
        </w:tc>
        <w:tc>
          <w:tcPr>
            <w:tcW w:w="893" w:type="pct"/>
            <w:shd w:val="clear" w:color="auto" w:fill="auto"/>
            <w:vAlign w:val="center"/>
          </w:tcPr>
          <w:p w14:paraId="6D9A855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BF97B4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CFBEAA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399D9AF" w14:textId="77777777" w:rsidTr="009F5A35">
        <w:trPr>
          <w:cantSplit/>
          <w:jc w:val="center"/>
        </w:trPr>
        <w:tc>
          <w:tcPr>
            <w:tcW w:w="715" w:type="pct"/>
            <w:shd w:val="clear" w:color="auto" w:fill="auto"/>
          </w:tcPr>
          <w:p w14:paraId="57652CC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F742CF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40203</w:t>
            </w:r>
          </w:p>
        </w:tc>
        <w:tc>
          <w:tcPr>
            <w:tcW w:w="893" w:type="pct"/>
            <w:shd w:val="clear" w:color="auto" w:fill="auto"/>
            <w:vAlign w:val="center"/>
          </w:tcPr>
          <w:p w14:paraId="06EE6CB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3CE09B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2578BC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14A61AE" w14:textId="77777777" w:rsidTr="009F5A35">
        <w:trPr>
          <w:cantSplit/>
          <w:jc w:val="center"/>
        </w:trPr>
        <w:tc>
          <w:tcPr>
            <w:tcW w:w="715" w:type="pct"/>
            <w:shd w:val="clear" w:color="auto" w:fill="auto"/>
          </w:tcPr>
          <w:p w14:paraId="0040F59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71AE56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40204</w:t>
            </w:r>
          </w:p>
        </w:tc>
        <w:tc>
          <w:tcPr>
            <w:tcW w:w="893" w:type="pct"/>
            <w:shd w:val="clear" w:color="auto" w:fill="auto"/>
            <w:vAlign w:val="center"/>
          </w:tcPr>
          <w:p w14:paraId="3DE016D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8D9C7B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5D0AB5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F49E9B2" w14:textId="77777777" w:rsidTr="009F5A35">
        <w:trPr>
          <w:cantSplit/>
          <w:jc w:val="center"/>
        </w:trPr>
        <w:tc>
          <w:tcPr>
            <w:tcW w:w="715" w:type="pct"/>
            <w:shd w:val="clear" w:color="auto" w:fill="auto"/>
          </w:tcPr>
          <w:p w14:paraId="3D921CB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9645D6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40205</w:t>
            </w:r>
          </w:p>
        </w:tc>
        <w:tc>
          <w:tcPr>
            <w:tcW w:w="893" w:type="pct"/>
            <w:shd w:val="clear" w:color="auto" w:fill="auto"/>
            <w:vAlign w:val="center"/>
          </w:tcPr>
          <w:p w14:paraId="0A60898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48971C3"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7DE1EA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35A6DA5" w14:textId="77777777" w:rsidTr="009F5A35">
        <w:trPr>
          <w:cantSplit/>
          <w:jc w:val="center"/>
        </w:trPr>
        <w:tc>
          <w:tcPr>
            <w:tcW w:w="715" w:type="pct"/>
            <w:shd w:val="clear" w:color="auto" w:fill="auto"/>
          </w:tcPr>
          <w:p w14:paraId="1197180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C81672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40206</w:t>
            </w:r>
          </w:p>
        </w:tc>
        <w:tc>
          <w:tcPr>
            <w:tcW w:w="893" w:type="pct"/>
            <w:shd w:val="clear" w:color="auto" w:fill="auto"/>
            <w:vAlign w:val="center"/>
          </w:tcPr>
          <w:p w14:paraId="3B5F669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5EF6879"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C87DDF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CDDEF4E" w14:textId="77777777" w:rsidTr="009F5A35">
        <w:trPr>
          <w:cantSplit/>
          <w:jc w:val="center"/>
        </w:trPr>
        <w:tc>
          <w:tcPr>
            <w:tcW w:w="715" w:type="pct"/>
            <w:shd w:val="clear" w:color="auto" w:fill="auto"/>
          </w:tcPr>
          <w:p w14:paraId="1F2D3FE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5F8C55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40301</w:t>
            </w:r>
          </w:p>
        </w:tc>
        <w:tc>
          <w:tcPr>
            <w:tcW w:w="893" w:type="pct"/>
            <w:shd w:val="clear" w:color="auto" w:fill="auto"/>
            <w:vAlign w:val="center"/>
          </w:tcPr>
          <w:p w14:paraId="53B7D80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EE73F3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870DD13"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C4C6429" w14:textId="77777777" w:rsidTr="009F5A35">
        <w:trPr>
          <w:cantSplit/>
          <w:jc w:val="center"/>
        </w:trPr>
        <w:tc>
          <w:tcPr>
            <w:tcW w:w="715" w:type="pct"/>
            <w:shd w:val="clear" w:color="auto" w:fill="auto"/>
          </w:tcPr>
          <w:p w14:paraId="29324F2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A13D13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40302</w:t>
            </w:r>
          </w:p>
        </w:tc>
        <w:tc>
          <w:tcPr>
            <w:tcW w:w="893" w:type="pct"/>
            <w:shd w:val="clear" w:color="auto" w:fill="auto"/>
            <w:vAlign w:val="center"/>
          </w:tcPr>
          <w:p w14:paraId="354D94A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C4C9F8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2922970"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F96FBBA" w14:textId="77777777" w:rsidTr="009F5A35">
        <w:trPr>
          <w:cantSplit/>
          <w:jc w:val="center"/>
        </w:trPr>
        <w:tc>
          <w:tcPr>
            <w:tcW w:w="715" w:type="pct"/>
            <w:shd w:val="clear" w:color="auto" w:fill="auto"/>
          </w:tcPr>
          <w:p w14:paraId="79AB54C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CDF647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403061</w:t>
            </w:r>
          </w:p>
        </w:tc>
        <w:tc>
          <w:tcPr>
            <w:tcW w:w="893" w:type="pct"/>
            <w:shd w:val="clear" w:color="auto" w:fill="auto"/>
            <w:vAlign w:val="center"/>
          </w:tcPr>
          <w:p w14:paraId="611E799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2C0E9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A399F0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BC8F3EE" w14:textId="77777777" w:rsidTr="009F5A35">
        <w:trPr>
          <w:cantSplit/>
          <w:jc w:val="center"/>
        </w:trPr>
        <w:tc>
          <w:tcPr>
            <w:tcW w:w="715" w:type="pct"/>
            <w:shd w:val="clear" w:color="auto" w:fill="auto"/>
          </w:tcPr>
          <w:p w14:paraId="0E43F82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0937AB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40307</w:t>
            </w:r>
          </w:p>
        </w:tc>
        <w:tc>
          <w:tcPr>
            <w:tcW w:w="893" w:type="pct"/>
            <w:shd w:val="clear" w:color="auto" w:fill="auto"/>
            <w:vAlign w:val="center"/>
          </w:tcPr>
          <w:p w14:paraId="14D8493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87E021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524471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EFE1308" w14:textId="77777777" w:rsidTr="009F5A35">
        <w:trPr>
          <w:cantSplit/>
          <w:jc w:val="center"/>
        </w:trPr>
        <w:tc>
          <w:tcPr>
            <w:tcW w:w="715" w:type="pct"/>
            <w:shd w:val="clear" w:color="auto" w:fill="auto"/>
          </w:tcPr>
          <w:p w14:paraId="6742EDD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DAB3F0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40312</w:t>
            </w:r>
          </w:p>
        </w:tc>
        <w:tc>
          <w:tcPr>
            <w:tcW w:w="893" w:type="pct"/>
            <w:shd w:val="clear" w:color="auto" w:fill="auto"/>
            <w:vAlign w:val="center"/>
          </w:tcPr>
          <w:p w14:paraId="7D9DB4E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632C99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56C18B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41C78BD" w14:textId="77777777" w:rsidTr="009F5A35">
        <w:trPr>
          <w:cantSplit/>
          <w:jc w:val="center"/>
        </w:trPr>
        <w:tc>
          <w:tcPr>
            <w:tcW w:w="715" w:type="pct"/>
            <w:shd w:val="clear" w:color="auto" w:fill="auto"/>
          </w:tcPr>
          <w:p w14:paraId="142CE3D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92E537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40401</w:t>
            </w:r>
          </w:p>
        </w:tc>
        <w:tc>
          <w:tcPr>
            <w:tcW w:w="893" w:type="pct"/>
            <w:shd w:val="clear" w:color="auto" w:fill="auto"/>
            <w:vAlign w:val="center"/>
          </w:tcPr>
          <w:p w14:paraId="2145400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8B5CB5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146CC67"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61A1F6C1" w14:textId="77777777" w:rsidTr="009F5A35">
        <w:trPr>
          <w:cantSplit/>
          <w:jc w:val="center"/>
        </w:trPr>
        <w:tc>
          <w:tcPr>
            <w:tcW w:w="715" w:type="pct"/>
            <w:shd w:val="clear" w:color="auto" w:fill="auto"/>
          </w:tcPr>
          <w:p w14:paraId="1350C51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CA6332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40403</w:t>
            </w:r>
          </w:p>
        </w:tc>
        <w:tc>
          <w:tcPr>
            <w:tcW w:w="893" w:type="pct"/>
            <w:shd w:val="clear" w:color="auto" w:fill="auto"/>
            <w:vAlign w:val="center"/>
          </w:tcPr>
          <w:p w14:paraId="2F04A48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2793B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95AF62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2A7AE48" w14:textId="77777777" w:rsidTr="009F5A35">
        <w:trPr>
          <w:cantSplit/>
          <w:jc w:val="center"/>
        </w:trPr>
        <w:tc>
          <w:tcPr>
            <w:tcW w:w="715" w:type="pct"/>
            <w:shd w:val="clear" w:color="auto" w:fill="auto"/>
          </w:tcPr>
          <w:p w14:paraId="1D8439F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4B1334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40404</w:t>
            </w:r>
          </w:p>
        </w:tc>
        <w:tc>
          <w:tcPr>
            <w:tcW w:w="893" w:type="pct"/>
            <w:shd w:val="clear" w:color="auto" w:fill="auto"/>
            <w:vAlign w:val="center"/>
          </w:tcPr>
          <w:p w14:paraId="4D09874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198AB0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8E70B4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B97A761" w14:textId="77777777" w:rsidTr="009F5A35">
        <w:trPr>
          <w:cantSplit/>
          <w:jc w:val="center"/>
        </w:trPr>
        <w:tc>
          <w:tcPr>
            <w:tcW w:w="715" w:type="pct"/>
            <w:shd w:val="clear" w:color="auto" w:fill="auto"/>
          </w:tcPr>
          <w:p w14:paraId="65D5D42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738A76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40406</w:t>
            </w:r>
          </w:p>
        </w:tc>
        <w:tc>
          <w:tcPr>
            <w:tcW w:w="893" w:type="pct"/>
            <w:shd w:val="clear" w:color="auto" w:fill="auto"/>
            <w:vAlign w:val="center"/>
          </w:tcPr>
          <w:p w14:paraId="337AB59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59645C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0FF421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ABD0B76" w14:textId="77777777" w:rsidTr="009F5A35">
        <w:trPr>
          <w:cantSplit/>
          <w:jc w:val="center"/>
        </w:trPr>
        <w:tc>
          <w:tcPr>
            <w:tcW w:w="715" w:type="pct"/>
            <w:shd w:val="clear" w:color="auto" w:fill="auto"/>
          </w:tcPr>
          <w:p w14:paraId="53FCF61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A7A1053"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40410</w:t>
            </w:r>
          </w:p>
        </w:tc>
        <w:tc>
          <w:tcPr>
            <w:tcW w:w="893" w:type="pct"/>
            <w:shd w:val="clear" w:color="auto" w:fill="auto"/>
            <w:vAlign w:val="center"/>
          </w:tcPr>
          <w:p w14:paraId="27D1019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835E11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609A2F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72A72B7" w14:textId="77777777" w:rsidTr="009F5A35">
        <w:trPr>
          <w:cantSplit/>
          <w:jc w:val="center"/>
        </w:trPr>
        <w:tc>
          <w:tcPr>
            <w:tcW w:w="715" w:type="pct"/>
            <w:shd w:val="clear" w:color="auto" w:fill="auto"/>
          </w:tcPr>
          <w:p w14:paraId="616D76C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F7259A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40501</w:t>
            </w:r>
          </w:p>
        </w:tc>
        <w:tc>
          <w:tcPr>
            <w:tcW w:w="893" w:type="pct"/>
            <w:shd w:val="clear" w:color="auto" w:fill="auto"/>
            <w:vAlign w:val="center"/>
          </w:tcPr>
          <w:p w14:paraId="20E63FB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C267C5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2B7BCB13"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B2645CF" w14:textId="77777777" w:rsidTr="009F5A35">
        <w:trPr>
          <w:cantSplit/>
          <w:jc w:val="center"/>
        </w:trPr>
        <w:tc>
          <w:tcPr>
            <w:tcW w:w="715" w:type="pct"/>
            <w:shd w:val="clear" w:color="auto" w:fill="auto"/>
          </w:tcPr>
          <w:p w14:paraId="427FB60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87681A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40502</w:t>
            </w:r>
          </w:p>
        </w:tc>
        <w:tc>
          <w:tcPr>
            <w:tcW w:w="893" w:type="pct"/>
            <w:shd w:val="clear" w:color="auto" w:fill="auto"/>
            <w:vAlign w:val="center"/>
          </w:tcPr>
          <w:p w14:paraId="3557F6F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AA98C9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5842FB0"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1D1290E" w14:textId="77777777" w:rsidTr="009F5A35">
        <w:trPr>
          <w:cantSplit/>
          <w:jc w:val="center"/>
        </w:trPr>
        <w:tc>
          <w:tcPr>
            <w:tcW w:w="715" w:type="pct"/>
            <w:shd w:val="clear" w:color="auto" w:fill="auto"/>
          </w:tcPr>
          <w:p w14:paraId="6650EBF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97A484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40503</w:t>
            </w:r>
          </w:p>
        </w:tc>
        <w:tc>
          <w:tcPr>
            <w:tcW w:w="893" w:type="pct"/>
            <w:shd w:val="clear" w:color="auto" w:fill="auto"/>
            <w:vAlign w:val="center"/>
          </w:tcPr>
          <w:p w14:paraId="733410A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F6ED0D9"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94EDF1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BFC26A2" w14:textId="77777777" w:rsidTr="009F5A35">
        <w:trPr>
          <w:cantSplit/>
          <w:jc w:val="center"/>
        </w:trPr>
        <w:tc>
          <w:tcPr>
            <w:tcW w:w="715" w:type="pct"/>
            <w:shd w:val="clear" w:color="auto" w:fill="auto"/>
          </w:tcPr>
          <w:p w14:paraId="0020E4A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8F11AD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40504</w:t>
            </w:r>
          </w:p>
        </w:tc>
        <w:tc>
          <w:tcPr>
            <w:tcW w:w="893" w:type="pct"/>
            <w:shd w:val="clear" w:color="auto" w:fill="auto"/>
            <w:vAlign w:val="center"/>
          </w:tcPr>
          <w:p w14:paraId="24A0403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2CD55F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A67D25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934C64D" w14:textId="77777777" w:rsidTr="009F5A35">
        <w:trPr>
          <w:cantSplit/>
          <w:jc w:val="center"/>
        </w:trPr>
        <w:tc>
          <w:tcPr>
            <w:tcW w:w="715" w:type="pct"/>
            <w:shd w:val="clear" w:color="auto" w:fill="auto"/>
          </w:tcPr>
          <w:p w14:paraId="2362F5B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67891E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40506</w:t>
            </w:r>
          </w:p>
        </w:tc>
        <w:tc>
          <w:tcPr>
            <w:tcW w:w="893" w:type="pct"/>
            <w:shd w:val="clear" w:color="auto" w:fill="auto"/>
            <w:vAlign w:val="center"/>
          </w:tcPr>
          <w:p w14:paraId="7A82BF8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4FBACF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627354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12BA59B" w14:textId="77777777" w:rsidTr="009F5A35">
        <w:trPr>
          <w:cantSplit/>
          <w:jc w:val="center"/>
        </w:trPr>
        <w:tc>
          <w:tcPr>
            <w:tcW w:w="715" w:type="pct"/>
            <w:shd w:val="clear" w:color="auto" w:fill="auto"/>
          </w:tcPr>
          <w:p w14:paraId="28A8776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1FA695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40601</w:t>
            </w:r>
          </w:p>
        </w:tc>
        <w:tc>
          <w:tcPr>
            <w:tcW w:w="893" w:type="pct"/>
            <w:shd w:val="clear" w:color="auto" w:fill="auto"/>
            <w:vAlign w:val="center"/>
          </w:tcPr>
          <w:p w14:paraId="5EA6FE4C"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7769A7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2C101CBF"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F7E5771" w14:textId="77777777" w:rsidTr="009F5A35">
        <w:trPr>
          <w:cantSplit/>
          <w:jc w:val="center"/>
        </w:trPr>
        <w:tc>
          <w:tcPr>
            <w:tcW w:w="715" w:type="pct"/>
            <w:shd w:val="clear" w:color="auto" w:fill="auto"/>
          </w:tcPr>
          <w:p w14:paraId="027CD31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9BB2AD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40602</w:t>
            </w:r>
          </w:p>
        </w:tc>
        <w:tc>
          <w:tcPr>
            <w:tcW w:w="893" w:type="pct"/>
            <w:shd w:val="clear" w:color="auto" w:fill="auto"/>
            <w:vAlign w:val="center"/>
          </w:tcPr>
          <w:p w14:paraId="6C68623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B8DE30C"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D4C344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FEE6C55" w14:textId="77777777" w:rsidTr="009F5A35">
        <w:trPr>
          <w:cantSplit/>
          <w:jc w:val="center"/>
        </w:trPr>
        <w:tc>
          <w:tcPr>
            <w:tcW w:w="715" w:type="pct"/>
            <w:shd w:val="clear" w:color="auto" w:fill="auto"/>
          </w:tcPr>
          <w:p w14:paraId="6CED671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A998DF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40603</w:t>
            </w:r>
          </w:p>
        </w:tc>
        <w:tc>
          <w:tcPr>
            <w:tcW w:w="893" w:type="pct"/>
            <w:shd w:val="clear" w:color="auto" w:fill="auto"/>
            <w:vAlign w:val="center"/>
          </w:tcPr>
          <w:p w14:paraId="1FE7184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F9AA7A4"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B1E2E9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CF94F0E" w14:textId="77777777" w:rsidTr="009F5A35">
        <w:trPr>
          <w:cantSplit/>
          <w:jc w:val="center"/>
        </w:trPr>
        <w:tc>
          <w:tcPr>
            <w:tcW w:w="715" w:type="pct"/>
            <w:shd w:val="clear" w:color="auto" w:fill="auto"/>
          </w:tcPr>
          <w:p w14:paraId="78BF077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38E538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40604</w:t>
            </w:r>
          </w:p>
        </w:tc>
        <w:tc>
          <w:tcPr>
            <w:tcW w:w="893" w:type="pct"/>
            <w:shd w:val="clear" w:color="auto" w:fill="auto"/>
            <w:vAlign w:val="center"/>
          </w:tcPr>
          <w:p w14:paraId="1627EA5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454F1B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9C95CC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FD634C9" w14:textId="77777777" w:rsidTr="009F5A35">
        <w:trPr>
          <w:cantSplit/>
          <w:jc w:val="center"/>
        </w:trPr>
        <w:tc>
          <w:tcPr>
            <w:tcW w:w="715" w:type="pct"/>
            <w:shd w:val="clear" w:color="auto" w:fill="auto"/>
          </w:tcPr>
          <w:p w14:paraId="635AA33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734CB6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40606</w:t>
            </w:r>
          </w:p>
        </w:tc>
        <w:tc>
          <w:tcPr>
            <w:tcW w:w="893" w:type="pct"/>
            <w:shd w:val="clear" w:color="auto" w:fill="auto"/>
            <w:vAlign w:val="center"/>
          </w:tcPr>
          <w:p w14:paraId="2F6CE8E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02F59E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399D6E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5DA5437" w14:textId="77777777" w:rsidTr="009F5A35">
        <w:trPr>
          <w:cantSplit/>
          <w:jc w:val="center"/>
        </w:trPr>
        <w:tc>
          <w:tcPr>
            <w:tcW w:w="715" w:type="pct"/>
            <w:shd w:val="clear" w:color="auto" w:fill="auto"/>
          </w:tcPr>
          <w:p w14:paraId="47B3D53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90782C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40701</w:t>
            </w:r>
          </w:p>
        </w:tc>
        <w:tc>
          <w:tcPr>
            <w:tcW w:w="893" w:type="pct"/>
            <w:shd w:val="clear" w:color="auto" w:fill="auto"/>
            <w:vAlign w:val="center"/>
          </w:tcPr>
          <w:p w14:paraId="103130C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A28773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D7252AC"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3F0F7CF" w14:textId="77777777" w:rsidTr="009F5A35">
        <w:trPr>
          <w:cantSplit/>
          <w:jc w:val="center"/>
        </w:trPr>
        <w:tc>
          <w:tcPr>
            <w:tcW w:w="715" w:type="pct"/>
            <w:shd w:val="clear" w:color="auto" w:fill="auto"/>
          </w:tcPr>
          <w:p w14:paraId="53DDC9F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E9A495E"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40702</w:t>
            </w:r>
          </w:p>
        </w:tc>
        <w:tc>
          <w:tcPr>
            <w:tcW w:w="893" w:type="pct"/>
            <w:shd w:val="clear" w:color="auto" w:fill="auto"/>
            <w:vAlign w:val="center"/>
          </w:tcPr>
          <w:p w14:paraId="7FFD9B4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F3ABDA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B8A4E7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37C4BAA" w14:textId="77777777" w:rsidTr="009F5A35">
        <w:trPr>
          <w:cantSplit/>
          <w:jc w:val="center"/>
        </w:trPr>
        <w:tc>
          <w:tcPr>
            <w:tcW w:w="715" w:type="pct"/>
            <w:shd w:val="clear" w:color="auto" w:fill="auto"/>
          </w:tcPr>
          <w:p w14:paraId="1E5F8C1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28E9B5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40703</w:t>
            </w:r>
          </w:p>
        </w:tc>
        <w:tc>
          <w:tcPr>
            <w:tcW w:w="893" w:type="pct"/>
            <w:shd w:val="clear" w:color="auto" w:fill="auto"/>
            <w:vAlign w:val="center"/>
          </w:tcPr>
          <w:p w14:paraId="43EAF11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72EC81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8BE9C3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E5909AE" w14:textId="77777777" w:rsidTr="009F5A35">
        <w:trPr>
          <w:cantSplit/>
          <w:jc w:val="center"/>
        </w:trPr>
        <w:tc>
          <w:tcPr>
            <w:tcW w:w="715" w:type="pct"/>
            <w:shd w:val="clear" w:color="auto" w:fill="auto"/>
          </w:tcPr>
          <w:p w14:paraId="626F967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DED428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40704</w:t>
            </w:r>
          </w:p>
        </w:tc>
        <w:tc>
          <w:tcPr>
            <w:tcW w:w="893" w:type="pct"/>
            <w:shd w:val="clear" w:color="auto" w:fill="auto"/>
            <w:vAlign w:val="center"/>
          </w:tcPr>
          <w:p w14:paraId="421E1E5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87DEB3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1B52BA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21338C2" w14:textId="77777777" w:rsidTr="009F5A35">
        <w:trPr>
          <w:cantSplit/>
          <w:jc w:val="center"/>
        </w:trPr>
        <w:tc>
          <w:tcPr>
            <w:tcW w:w="715" w:type="pct"/>
            <w:shd w:val="clear" w:color="auto" w:fill="auto"/>
          </w:tcPr>
          <w:p w14:paraId="08D5016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EA46253"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40705</w:t>
            </w:r>
          </w:p>
        </w:tc>
        <w:tc>
          <w:tcPr>
            <w:tcW w:w="893" w:type="pct"/>
            <w:shd w:val="clear" w:color="auto" w:fill="auto"/>
            <w:vAlign w:val="center"/>
          </w:tcPr>
          <w:p w14:paraId="335CFF0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1B10A43"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FE367D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335CF52" w14:textId="77777777" w:rsidTr="009F5A35">
        <w:trPr>
          <w:cantSplit/>
          <w:jc w:val="center"/>
        </w:trPr>
        <w:tc>
          <w:tcPr>
            <w:tcW w:w="715" w:type="pct"/>
            <w:shd w:val="clear" w:color="auto" w:fill="auto"/>
          </w:tcPr>
          <w:p w14:paraId="1675574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EA1E86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40706</w:t>
            </w:r>
          </w:p>
        </w:tc>
        <w:tc>
          <w:tcPr>
            <w:tcW w:w="893" w:type="pct"/>
            <w:shd w:val="clear" w:color="auto" w:fill="auto"/>
            <w:vAlign w:val="center"/>
          </w:tcPr>
          <w:p w14:paraId="145CA3D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1051C7B"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C22842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3EB864E" w14:textId="77777777" w:rsidTr="009F5A35">
        <w:trPr>
          <w:cantSplit/>
          <w:jc w:val="center"/>
        </w:trPr>
        <w:tc>
          <w:tcPr>
            <w:tcW w:w="715" w:type="pct"/>
            <w:shd w:val="clear" w:color="auto" w:fill="auto"/>
          </w:tcPr>
          <w:p w14:paraId="525F6B4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1A48C7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40802</w:t>
            </w:r>
          </w:p>
        </w:tc>
        <w:tc>
          <w:tcPr>
            <w:tcW w:w="893" w:type="pct"/>
            <w:shd w:val="clear" w:color="auto" w:fill="auto"/>
            <w:vAlign w:val="center"/>
          </w:tcPr>
          <w:p w14:paraId="10AD981C"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EB12CB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E0D00FC"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086D0BED" w14:textId="77777777" w:rsidTr="009F5A35">
        <w:trPr>
          <w:cantSplit/>
          <w:jc w:val="center"/>
        </w:trPr>
        <w:tc>
          <w:tcPr>
            <w:tcW w:w="715" w:type="pct"/>
            <w:shd w:val="clear" w:color="auto" w:fill="auto"/>
          </w:tcPr>
          <w:p w14:paraId="4D971F0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98E768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40810</w:t>
            </w:r>
          </w:p>
        </w:tc>
        <w:tc>
          <w:tcPr>
            <w:tcW w:w="893" w:type="pct"/>
            <w:shd w:val="clear" w:color="auto" w:fill="auto"/>
            <w:vAlign w:val="center"/>
          </w:tcPr>
          <w:p w14:paraId="29672112"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46C703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F194B5C"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44678164" w14:textId="77777777" w:rsidTr="009F5A35">
        <w:trPr>
          <w:cantSplit/>
          <w:jc w:val="center"/>
        </w:trPr>
        <w:tc>
          <w:tcPr>
            <w:tcW w:w="715" w:type="pct"/>
            <w:shd w:val="clear" w:color="auto" w:fill="auto"/>
          </w:tcPr>
          <w:p w14:paraId="502EC38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D10FB6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40818</w:t>
            </w:r>
          </w:p>
        </w:tc>
        <w:tc>
          <w:tcPr>
            <w:tcW w:w="893" w:type="pct"/>
            <w:shd w:val="clear" w:color="auto" w:fill="auto"/>
            <w:vAlign w:val="center"/>
          </w:tcPr>
          <w:p w14:paraId="7F8A3A1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4E39F1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5B5AC5EA"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2D7CFA6" w14:textId="77777777" w:rsidTr="009F5A35">
        <w:trPr>
          <w:cantSplit/>
          <w:jc w:val="center"/>
        </w:trPr>
        <w:tc>
          <w:tcPr>
            <w:tcW w:w="715" w:type="pct"/>
            <w:shd w:val="clear" w:color="auto" w:fill="auto"/>
          </w:tcPr>
          <w:p w14:paraId="51DBBBE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5C59B2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40819</w:t>
            </w:r>
          </w:p>
        </w:tc>
        <w:tc>
          <w:tcPr>
            <w:tcW w:w="893" w:type="pct"/>
            <w:shd w:val="clear" w:color="auto" w:fill="auto"/>
            <w:vAlign w:val="center"/>
          </w:tcPr>
          <w:p w14:paraId="38DE5DD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5C2FB5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64300FB7"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F3B4F27" w14:textId="77777777" w:rsidTr="009F5A35">
        <w:trPr>
          <w:cantSplit/>
          <w:jc w:val="center"/>
        </w:trPr>
        <w:tc>
          <w:tcPr>
            <w:tcW w:w="715" w:type="pct"/>
            <w:shd w:val="clear" w:color="auto" w:fill="auto"/>
          </w:tcPr>
          <w:p w14:paraId="4C45E9E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12BDBA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40821</w:t>
            </w:r>
          </w:p>
        </w:tc>
        <w:tc>
          <w:tcPr>
            <w:tcW w:w="893" w:type="pct"/>
            <w:shd w:val="clear" w:color="auto" w:fill="auto"/>
            <w:vAlign w:val="center"/>
          </w:tcPr>
          <w:p w14:paraId="7A97469F"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87D4C9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9F0A01E"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AEFCD0E" w14:textId="77777777" w:rsidTr="009F5A35">
        <w:trPr>
          <w:cantSplit/>
          <w:jc w:val="center"/>
        </w:trPr>
        <w:tc>
          <w:tcPr>
            <w:tcW w:w="715" w:type="pct"/>
            <w:shd w:val="clear" w:color="auto" w:fill="auto"/>
          </w:tcPr>
          <w:p w14:paraId="6158641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70550F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40822</w:t>
            </w:r>
          </w:p>
        </w:tc>
        <w:tc>
          <w:tcPr>
            <w:tcW w:w="893" w:type="pct"/>
            <w:shd w:val="clear" w:color="auto" w:fill="auto"/>
            <w:vAlign w:val="center"/>
          </w:tcPr>
          <w:p w14:paraId="41FF5EC2"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CE3023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2BD87AE7"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428942DC" w14:textId="77777777" w:rsidTr="009F5A35">
        <w:trPr>
          <w:cantSplit/>
          <w:jc w:val="center"/>
        </w:trPr>
        <w:tc>
          <w:tcPr>
            <w:tcW w:w="715" w:type="pct"/>
            <w:shd w:val="clear" w:color="auto" w:fill="auto"/>
          </w:tcPr>
          <w:p w14:paraId="4C9A637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9E6636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40825</w:t>
            </w:r>
          </w:p>
        </w:tc>
        <w:tc>
          <w:tcPr>
            <w:tcW w:w="893" w:type="pct"/>
            <w:shd w:val="clear" w:color="auto" w:fill="auto"/>
            <w:vAlign w:val="center"/>
          </w:tcPr>
          <w:p w14:paraId="767F854F"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52A1852"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AF3B591"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71CBBAE" w14:textId="77777777" w:rsidTr="009F5A35">
        <w:trPr>
          <w:cantSplit/>
          <w:jc w:val="center"/>
        </w:trPr>
        <w:tc>
          <w:tcPr>
            <w:tcW w:w="715" w:type="pct"/>
            <w:shd w:val="clear" w:color="auto" w:fill="auto"/>
          </w:tcPr>
          <w:p w14:paraId="26D6BAD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6CA26BE"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40901</w:t>
            </w:r>
          </w:p>
        </w:tc>
        <w:tc>
          <w:tcPr>
            <w:tcW w:w="893" w:type="pct"/>
            <w:shd w:val="clear" w:color="auto" w:fill="auto"/>
            <w:vAlign w:val="center"/>
          </w:tcPr>
          <w:p w14:paraId="643D04B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3E9C09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98DFC82"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04E545D6" w14:textId="77777777" w:rsidTr="009F5A35">
        <w:trPr>
          <w:cantSplit/>
          <w:jc w:val="center"/>
        </w:trPr>
        <w:tc>
          <w:tcPr>
            <w:tcW w:w="715" w:type="pct"/>
            <w:shd w:val="clear" w:color="auto" w:fill="auto"/>
          </w:tcPr>
          <w:p w14:paraId="1458BB6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1968C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40902</w:t>
            </w:r>
          </w:p>
        </w:tc>
        <w:tc>
          <w:tcPr>
            <w:tcW w:w="893" w:type="pct"/>
            <w:shd w:val="clear" w:color="auto" w:fill="auto"/>
            <w:vAlign w:val="center"/>
          </w:tcPr>
          <w:p w14:paraId="08D593C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492177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39A636D"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161CFB7" w14:textId="77777777" w:rsidTr="009F5A35">
        <w:trPr>
          <w:cantSplit/>
          <w:jc w:val="center"/>
        </w:trPr>
        <w:tc>
          <w:tcPr>
            <w:tcW w:w="715" w:type="pct"/>
            <w:shd w:val="clear" w:color="auto" w:fill="auto"/>
          </w:tcPr>
          <w:p w14:paraId="6AB4D25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5F57ABE"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40905</w:t>
            </w:r>
          </w:p>
        </w:tc>
        <w:tc>
          <w:tcPr>
            <w:tcW w:w="893" w:type="pct"/>
            <w:shd w:val="clear" w:color="auto" w:fill="auto"/>
            <w:vAlign w:val="center"/>
          </w:tcPr>
          <w:p w14:paraId="2572948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7B8E02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4A7BFB3A"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7014ACAF" w14:textId="77777777" w:rsidTr="009F5A35">
        <w:trPr>
          <w:cantSplit/>
          <w:jc w:val="center"/>
        </w:trPr>
        <w:tc>
          <w:tcPr>
            <w:tcW w:w="715" w:type="pct"/>
            <w:shd w:val="clear" w:color="auto" w:fill="auto"/>
          </w:tcPr>
          <w:p w14:paraId="706A6BA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DB1E80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40907</w:t>
            </w:r>
          </w:p>
        </w:tc>
        <w:tc>
          <w:tcPr>
            <w:tcW w:w="893" w:type="pct"/>
            <w:shd w:val="clear" w:color="auto" w:fill="auto"/>
            <w:vAlign w:val="center"/>
          </w:tcPr>
          <w:p w14:paraId="6D1E102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55EA54D"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AF83BA4"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C8933AD" w14:textId="77777777" w:rsidTr="009F5A35">
        <w:trPr>
          <w:cantSplit/>
          <w:jc w:val="center"/>
        </w:trPr>
        <w:tc>
          <w:tcPr>
            <w:tcW w:w="715" w:type="pct"/>
            <w:shd w:val="clear" w:color="auto" w:fill="auto"/>
          </w:tcPr>
          <w:p w14:paraId="6431B8EC"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2901F9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40909</w:t>
            </w:r>
          </w:p>
        </w:tc>
        <w:tc>
          <w:tcPr>
            <w:tcW w:w="893" w:type="pct"/>
            <w:shd w:val="clear" w:color="auto" w:fill="auto"/>
            <w:vAlign w:val="center"/>
          </w:tcPr>
          <w:p w14:paraId="4E19706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0F9D2E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4B1C6CDD"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7E465218" w14:textId="77777777" w:rsidTr="009F5A35">
        <w:trPr>
          <w:cantSplit/>
          <w:jc w:val="center"/>
        </w:trPr>
        <w:tc>
          <w:tcPr>
            <w:tcW w:w="715" w:type="pct"/>
            <w:shd w:val="clear" w:color="auto" w:fill="auto"/>
          </w:tcPr>
          <w:p w14:paraId="5690421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439EA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40910</w:t>
            </w:r>
          </w:p>
        </w:tc>
        <w:tc>
          <w:tcPr>
            <w:tcW w:w="893" w:type="pct"/>
            <w:shd w:val="clear" w:color="auto" w:fill="auto"/>
            <w:vAlign w:val="center"/>
          </w:tcPr>
          <w:p w14:paraId="782A5F0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C8BB0C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6608E501"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32EC1B4" w14:textId="77777777" w:rsidTr="009F5A35">
        <w:trPr>
          <w:cantSplit/>
          <w:jc w:val="center"/>
        </w:trPr>
        <w:tc>
          <w:tcPr>
            <w:tcW w:w="715" w:type="pct"/>
            <w:shd w:val="clear" w:color="auto" w:fill="auto"/>
          </w:tcPr>
          <w:p w14:paraId="6AC850C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1D028C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40911</w:t>
            </w:r>
          </w:p>
        </w:tc>
        <w:tc>
          <w:tcPr>
            <w:tcW w:w="893" w:type="pct"/>
            <w:shd w:val="clear" w:color="auto" w:fill="auto"/>
            <w:vAlign w:val="center"/>
          </w:tcPr>
          <w:p w14:paraId="49B93A9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20902E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EC1282B"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94DAA2A" w14:textId="77777777" w:rsidTr="009F5A35">
        <w:trPr>
          <w:cantSplit/>
          <w:jc w:val="center"/>
        </w:trPr>
        <w:tc>
          <w:tcPr>
            <w:tcW w:w="715" w:type="pct"/>
            <w:shd w:val="clear" w:color="auto" w:fill="auto"/>
          </w:tcPr>
          <w:p w14:paraId="53C9E63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390AA7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40912</w:t>
            </w:r>
          </w:p>
        </w:tc>
        <w:tc>
          <w:tcPr>
            <w:tcW w:w="893" w:type="pct"/>
            <w:shd w:val="clear" w:color="auto" w:fill="auto"/>
            <w:vAlign w:val="center"/>
          </w:tcPr>
          <w:p w14:paraId="5FE74CD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77C099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C88706B"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68872C5D" w14:textId="77777777" w:rsidTr="009F5A35">
        <w:trPr>
          <w:cantSplit/>
          <w:jc w:val="center"/>
        </w:trPr>
        <w:tc>
          <w:tcPr>
            <w:tcW w:w="715" w:type="pct"/>
            <w:shd w:val="clear" w:color="auto" w:fill="auto"/>
          </w:tcPr>
          <w:p w14:paraId="5385D94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0EE938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40913</w:t>
            </w:r>
          </w:p>
        </w:tc>
        <w:tc>
          <w:tcPr>
            <w:tcW w:w="893" w:type="pct"/>
            <w:shd w:val="clear" w:color="auto" w:fill="auto"/>
            <w:vAlign w:val="center"/>
          </w:tcPr>
          <w:p w14:paraId="6B9F589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B17A1C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34A63D37"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09AC1297" w14:textId="77777777" w:rsidTr="009F5A35">
        <w:trPr>
          <w:cantSplit/>
          <w:jc w:val="center"/>
        </w:trPr>
        <w:tc>
          <w:tcPr>
            <w:tcW w:w="715" w:type="pct"/>
            <w:shd w:val="clear" w:color="auto" w:fill="auto"/>
          </w:tcPr>
          <w:p w14:paraId="24BDCD4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0788F9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40915</w:t>
            </w:r>
          </w:p>
        </w:tc>
        <w:tc>
          <w:tcPr>
            <w:tcW w:w="893" w:type="pct"/>
            <w:shd w:val="clear" w:color="auto" w:fill="auto"/>
            <w:vAlign w:val="center"/>
          </w:tcPr>
          <w:p w14:paraId="4C2A085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38F0C6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21DBD5F6"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1C129EA" w14:textId="77777777" w:rsidTr="009F5A35">
        <w:trPr>
          <w:cantSplit/>
          <w:jc w:val="center"/>
        </w:trPr>
        <w:tc>
          <w:tcPr>
            <w:tcW w:w="715" w:type="pct"/>
            <w:shd w:val="clear" w:color="auto" w:fill="auto"/>
          </w:tcPr>
          <w:p w14:paraId="2951E4A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5BCA9B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41001</w:t>
            </w:r>
          </w:p>
        </w:tc>
        <w:tc>
          <w:tcPr>
            <w:tcW w:w="893" w:type="pct"/>
            <w:shd w:val="clear" w:color="auto" w:fill="auto"/>
            <w:vAlign w:val="center"/>
          </w:tcPr>
          <w:p w14:paraId="71C69D6D"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B924C4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6685B016"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6CD6397" w14:textId="77777777" w:rsidTr="009F5A35">
        <w:trPr>
          <w:cantSplit/>
          <w:jc w:val="center"/>
        </w:trPr>
        <w:tc>
          <w:tcPr>
            <w:tcW w:w="715" w:type="pct"/>
            <w:shd w:val="clear" w:color="auto" w:fill="auto"/>
          </w:tcPr>
          <w:p w14:paraId="5A71BB6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82ECCCF"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41002</w:t>
            </w:r>
          </w:p>
        </w:tc>
        <w:tc>
          <w:tcPr>
            <w:tcW w:w="893" w:type="pct"/>
            <w:shd w:val="clear" w:color="auto" w:fill="auto"/>
            <w:vAlign w:val="center"/>
          </w:tcPr>
          <w:p w14:paraId="1674071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C414B7B"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FF9A21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8873451" w14:textId="77777777" w:rsidTr="009F5A35">
        <w:trPr>
          <w:cantSplit/>
          <w:jc w:val="center"/>
        </w:trPr>
        <w:tc>
          <w:tcPr>
            <w:tcW w:w="715" w:type="pct"/>
            <w:shd w:val="clear" w:color="auto" w:fill="auto"/>
          </w:tcPr>
          <w:p w14:paraId="20727A1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2C27CD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41003</w:t>
            </w:r>
          </w:p>
        </w:tc>
        <w:tc>
          <w:tcPr>
            <w:tcW w:w="893" w:type="pct"/>
            <w:shd w:val="clear" w:color="auto" w:fill="auto"/>
            <w:vAlign w:val="center"/>
          </w:tcPr>
          <w:p w14:paraId="5A3C8F6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559AC9"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F1FF85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20DEBB0" w14:textId="77777777" w:rsidTr="009F5A35">
        <w:trPr>
          <w:cantSplit/>
          <w:jc w:val="center"/>
        </w:trPr>
        <w:tc>
          <w:tcPr>
            <w:tcW w:w="715" w:type="pct"/>
            <w:shd w:val="clear" w:color="auto" w:fill="auto"/>
          </w:tcPr>
          <w:p w14:paraId="15EED3E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6451666"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41004</w:t>
            </w:r>
          </w:p>
        </w:tc>
        <w:tc>
          <w:tcPr>
            <w:tcW w:w="893" w:type="pct"/>
            <w:shd w:val="clear" w:color="auto" w:fill="auto"/>
            <w:vAlign w:val="center"/>
          </w:tcPr>
          <w:p w14:paraId="2378FEB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3D0FDD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3A6D38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9F2E3DD" w14:textId="77777777" w:rsidTr="009F5A35">
        <w:trPr>
          <w:cantSplit/>
          <w:jc w:val="center"/>
        </w:trPr>
        <w:tc>
          <w:tcPr>
            <w:tcW w:w="715" w:type="pct"/>
            <w:shd w:val="clear" w:color="auto" w:fill="auto"/>
          </w:tcPr>
          <w:p w14:paraId="0B178C4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16CD19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41005</w:t>
            </w:r>
          </w:p>
        </w:tc>
        <w:tc>
          <w:tcPr>
            <w:tcW w:w="893" w:type="pct"/>
            <w:shd w:val="clear" w:color="auto" w:fill="auto"/>
            <w:vAlign w:val="center"/>
          </w:tcPr>
          <w:p w14:paraId="66B0586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63B5DA1"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E839B89"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8E8B40A" w14:textId="77777777" w:rsidTr="009F5A35">
        <w:trPr>
          <w:cantSplit/>
          <w:trHeight w:val="210"/>
          <w:jc w:val="center"/>
        </w:trPr>
        <w:tc>
          <w:tcPr>
            <w:tcW w:w="715" w:type="pct"/>
            <w:shd w:val="clear" w:color="auto" w:fill="auto"/>
          </w:tcPr>
          <w:p w14:paraId="161C49F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64E307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41006</w:t>
            </w:r>
          </w:p>
        </w:tc>
        <w:tc>
          <w:tcPr>
            <w:tcW w:w="893" w:type="pct"/>
            <w:shd w:val="clear" w:color="auto" w:fill="auto"/>
            <w:vAlign w:val="center"/>
          </w:tcPr>
          <w:p w14:paraId="10A5433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F1102A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A9FA0C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DDAB59D" w14:textId="77777777" w:rsidTr="009F5A35">
        <w:trPr>
          <w:cantSplit/>
          <w:trHeight w:val="138"/>
          <w:jc w:val="center"/>
        </w:trPr>
        <w:tc>
          <w:tcPr>
            <w:tcW w:w="715" w:type="pct"/>
            <w:shd w:val="clear" w:color="auto" w:fill="auto"/>
          </w:tcPr>
          <w:p w14:paraId="324F95C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231212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41007</w:t>
            </w:r>
          </w:p>
        </w:tc>
        <w:tc>
          <w:tcPr>
            <w:tcW w:w="893" w:type="pct"/>
            <w:shd w:val="clear" w:color="auto" w:fill="auto"/>
            <w:vAlign w:val="center"/>
          </w:tcPr>
          <w:p w14:paraId="21D26BD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07F6B80"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34BCBE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5A4C6AF" w14:textId="77777777" w:rsidTr="009F5A35">
        <w:trPr>
          <w:cantSplit/>
          <w:jc w:val="center"/>
        </w:trPr>
        <w:tc>
          <w:tcPr>
            <w:tcW w:w="715" w:type="pct"/>
            <w:shd w:val="clear" w:color="auto" w:fill="auto"/>
          </w:tcPr>
          <w:p w14:paraId="6A76073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CFF0E16"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41101</w:t>
            </w:r>
          </w:p>
        </w:tc>
        <w:tc>
          <w:tcPr>
            <w:tcW w:w="893" w:type="pct"/>
            <w:shd w:val="clear" w:color="auto" w:fill="auto"/>
            <w:vAlign w:val="center"/>
          </w:tcPr>
          <w:p w14:paraId="6FCC44AC"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A735CC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06BB9737"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CDBADAB" w14:textId="77777777" w:rsidTr="009F5A35">
        <w:trPr>
          <w:cantSplit/>
          <w:jc w:val="center"/>
        </w:trPr>
        <w:tc>
          <w:tcPr>
            <w:tcW w:w="715" w:type="pct"/>
            <w:shd w:val="clear" w:color="auto" w:fill="auto"/>
          </w:tcPr>
          <w:p w14:paraId="7D67202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8489C2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41102</w:t>
            </w:r>
          </w:p>
        </w:tc>
        <w:tc>
          <w:tcPr>
            <w:tcW w:w="893" w:type="pct"/>
            <w:shd w:val="clear" w:color="auto" w:fill="auto"/>
            <w:vAlign w:val="center"/>
          </w:tcPr>
          <w:p w14:paraId="149B824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CE185E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2D9E96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29A37C0" w14:textId="77777777" w:rsidTr="009F5A35">
        <w:trPr>
          <w:cantSplit/>
          <w:jc w:val="center"/>
        </w:trPr>
        <w:tc>
          <w:tcPr>
            <w:tcW w:w="715" w:type="pct"/>
            <w:shd w:val="clear" w:color="auto" w:fill="auto"/>
          </w:tcPr>
          <w:p w14:paraId="72A25B2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98ECAF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41103</w:t>
            </w:r>
          </w:p>
        </w:tc>
        <w:tc>
          <w:tcPr>
            <w:tcW w:w="893" w:type="pct"/>
            <w:shd w:val="clear" w:color="auto" w:fill="auto"/>
            <w:vAlign w:val="center"/>
          </w:tcPr>
          <w:p w14:paraId="560C642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46C1061"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0BD20A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771A8B9" w14:textId="77777777" w:rsidTr="009F5A35">
        <w:trPr>
          <w:cantSplit/>
          <w:jc w:val="center"/>
        </w:trPr>
        <w:tc>
          <w:tcPr>
            <w:tcW w:w="715" w:type="pct"/>
            <w:shd w:val="clear" w:color="auto" w:fill="auto"/>
          </w:tcPr>
          <w:p w14:paraId="5159AA7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EDC91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41104</w:t>
            </w:r>
          </w:p>
        </w:tc>
        <w:tc>
          <w:tcPr>
            <w:tcW w:w="893" w:type="pct"/>
            <w:shd w:val="clear" w:color="auto" w:fill="auto"/>
            <w:vAlign w:val="center"/>
          </w:tcPr>
          <w:p w14:paraId="7849194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75AA39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B437F26"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6BD7A90" w14:textId="77777777" w:rsidTr="009F5A35">
        <w:trPr>
          <w:cantSplit/>
          <w:jc w:val="center"/>
        </w:trPr>
        <w:tc>
          <w:tcPr>
            <w:tcW w:w="715" w:type="pct"/>
            <w:shd w:val="clear" w:color="auto" w:fill="auto"/>
          </w:tcPr>
          <w:p w14:paraId="6E62ABD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A66D01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41105</w:t>
            </w:r>
          </w:p>
        </w:tc>
        <w:tc>
          <w:tcPr>
            <w:tcW w:w="893" w:type="pct"/>
            <w:shd w:val="clear" w:color="auto" w:fill="auto"/>
            <w:vAlign w:val="center"/>
          </w:tcPr>
          <w:p w14:paraId="3548CCF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4EB8FF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BFFFDE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213C082" w14:textId="77777777" w:rsidTr="009F5A35">
        <w:trPr>
          <w:cantSplit/>
          <w:jc w:val="center"/>
        </w:trPr>
        <w:tc>
          <w:tcPr>
            <w:tcW w:w="715" w:type="pct"/>
            <w:shd w:val="clear" w:color="auto" w:fill="auto"/>
          </w:tcPr>
          <w:p w14:paraId="6E13BDC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6636DF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41106</w:t>
            </w:r>
          </w:p>
        </w:tc>
        <w:tc>
          <w:tcPr>
            <w:tcW w:w="893" w:type="pct"/>
            <w:shd w:val="clear" w:color="auto" w:fill="auto"/>
            <w:vAlign w:val="center"/>
          </w:tcPr>
          <w:p w14:paraId="2F7EFA2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54F2D9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995C78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2FFE6AD" w14:textId="77777777" w:rsidTr="009F5A35">
        <w:trPr>
          <w:cantSplit/>
          <w:jc w:val="center"/>
        </w:trPr>
        <w:tc>
          <w:tcPr>
            <w:tcW w:w="715" w:type="pct"/>
            <w:shd w:val="clear" w:color="auto" w:fill="auto"/>
          </w:tcPr>
          <w:p w14:paraId="0ACD25D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B31E1E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41107</w:t>
            </w:r>
          </w:p>
        </w:tc>
        <w:tc>
          <w:tcPr>
            <w:tcW w:w="893" w:type="pct"/>
            <w:shd w:val="clear" w:color="auto" w:fill="auto"/>
            <w:vAlign w:val="center"/>
          </w:tcPr>
          <w:p w14:paraId="43B34BB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06D1A6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49BAB1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C6C1EAD" w14:textId="77777777" w:rsidTr="009F5A35">
        <w:trPr>
          <w:cantSplit/>
          <w:jc w:val="center"/>
        </w:trPr>
        <w:tc>
          <w:tcPr>
            <w:tcW w:w="715" w:type="pct"/>
            <w:shd w:val="clear" w:color="auto" w:fill="auto"/>
          </w:tcPr>
          <w:p w14:paraId="0E4159B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C1B4CF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41201</w:t>
            </w:r>
          </w:p>
        </w:tc>
        <w:tc>
          <w:tcPr>
            <w:tcW w:w="893" w:type="pct"/>
            <w:shd w:val="clear" w:color="auto" w:fill="auto"/>
            <w:vAlign w:val="center"/>
          </w:tcPr>
          <w:p w14:paraId="3E63B1BC"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1A660A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36D5A01C"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2347290C" w14:textId="77777777" w:rsidTr="009F5A35">
        <w:trPr>
          <w:cantSplit/>
          <w:jc w:val="center"/>
        </w:trPr>
        <w:tc>
          <w:tcPr>
            <w:tcW w:w="715" w:type="pct"/>
            <w:shd w:val="clear" w:color="auto" w:fill="auto"/>
          </w:tcPr>
          <w:p w14:paraId="1AE197C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B88B1B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41202</w:t>
            </w:r>
          </w:p>
        </w:tc>
        <w:tc>
          <w:tcPr>
            <w:tcW w:w="893" w:type="pct"/>
            <w:shd w:val="clear" w:color="auto" w:fill="auto"/>
            <w:vAlign w:val="center"/>
          </w:tcPr>
          <w:p w14:paraId="2615AB9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863B27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3C26270"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598335C" w14:textId="77777777" w:rsidTr="009F5A35">
        <w:trPr>
          <w:cantSplit/>
          <w:jc w:val="center"/>
        </w:trPr>
        <w:tc>
          <w:tcPr>
            <w:tcW w:w="715" w:type="pct"/>
            <w:shd w:val="clear" w:color="auto" w:fill="auto"/>
          </w:tcPr>
          <w:p w14:paraId="7BFE7A5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CA8324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41203</w:t>
            </w:r>
          </w:p>
        </w:tc>
        <w:tc>
          <w:tcPr>
            <w:tcW w:w="893" w:type="pct"/>
            <w:shd w:val="clear" w:color="auto" w:fill="auto"/>
            <w:vAlign w:val="center"/>
          </w:tcPr>
          <w:p w14:paraId="0B9E6D9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7DF2DEB"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7F1781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066838D" w14:textId="77777777" w:rsidTr="009F5A35">
        <w:trPr>
          <w:cantSplit/>
          <w:jc w:val="center"/>
        </w:trPr>
        <w:tc>
          <w:tcPr>
            <w:tcW w:w="715" w:type="pct"/>
            <w:shd w:val="clear" w:color="auto" w:fill="auto"/>
          </w:tcPr>
          <w:p w14:paraId="6AF7550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D86745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41204</w:t>
            </w:r>
          </w:p>
        </w:tc>
        <w:tc>
          <w:tcPr>
            <w:tcW w:w="893" w:type="pct"/>
            <w:shd w:val="clear" w:color="auto" w:fill="auto"/>
            <w:vAlign w:val="center"/>
          </w:tcPr>
          <w:p w14:paraId="1A2921D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704FE5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59E2E64"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207A071" w14:textId="77777777" w:rsidTr="009F5A35">
        <w:trPr>
          <w:cantSplit/>
          <w:jc w:val="center"/>
        </w:trPr>
        <w:tc>
          <w:tcPr>
            <w:tcW w:w="715" w:type="pct"/>
            <w:shd w:val="clear" w:color="auto" w:fill="auto"/>
          </w:tcPr>
          <w:p w14:paraId="67D18E2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D47C83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41205</w:t>
            </w:r>
          </w:p>
        </w:tc>
        <w:tc>
          <w:tcPr>
            <w:tcW w:w="893" w:type="pct"/>
            <w:shd w:val="clear" w:color="auto" w:fill="auto"/>
            <w:vAlign w:val="center"/>
          </w:tcPr>
          <w:p w14:paraId="75D8891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F114B7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5881E85"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E33D909" w14:textId="77777777" w:rsidTr="009F5A35">
        <w:trPr>
          <w:cantSplit/>
          <w:trHeight w:val="210"/>
          <w:jc w:val="center"/>
        </w:trPr>
        <w:tc>
          <w:tcPr>
            <w:tcW w:w="715" w:type="pct"/>
            <w:shd w:val="clear" w:color="auto" w:fill="auto"/>
          </w:tcPr>
          <w:p w14:paraId="29A2FDD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CF2205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41206</w:t>
            </w:r>
          </w:p>
        </w:tc>
        <w:tc>
          <w:tcPr>
            <w:tcW w:w="893" w:type="pct"/>
            <w:shd w:val="clear" w:color="auto" w:fill="auto"/>
            <w:vAlign w:val="center"/>
          </w:tcPr>
          <w:p w14:paraId="1FD06D2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9F80AD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BC5CC1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D8D3DBE" w14:textId="77777777" w:rsidTr="009F5A35">
        <w:trPr>
          <w:cantSplit/>
          <w:trHeight w:val="185"/>
          <w:jc w:val="center"/>
        </w:trPr>
        <w:tc>
          <w:tcPr>
            <w:tcW w:w="715" w:type="pct"/>
            <w:shd w:val="clear" w:color="auto" w:fill="auto"/>
          </w:tcPr>
          <w:p w14:paraId="361A151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1A7357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41207</w:t>
            </w:r>
          </w:p>
        </w:tc>
        <w:tc>
          <w:tcPr>
            <w:tcW w:w="893" w:type="pct"/>
            <w:shd w:val="clear" w:color="auto" w:fill="auto"/>
            <w:vAlign w:val="center"/>
          </w:tcPr>
          <w:p w14:paraId="26BB25F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4AB7739"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109BC64"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4EFCA43" w14:textId="77777777" w:rsidTr="009F5A35">
        <w:trPr>
          <w:cantSplit/>
          <w:jc w:val="center"/>
        </w:trPr>
        <w:tc>
          <w:tcPr>
            <w:tcW w:w="715" w:type="pct"/>
            <w:shd w:val="clear" w:color="auto" w:fill="auto"/>
          </w:tcPr>
          <w:p w14:paraId="4E866DC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62E3746"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41301</w:t>
            </w:r>
          </w:p>
        </w:tc>
        <w:tc>
          <w:tcPr>
            <w:tcW w:w="893" w:type="pct"/>
            <w:shd w:val="clear" w:color="auto" w:fill="auto"/>
            <w:vAlign w:val="center"/>
          </w:tcPr>
          <w:p w14:paraId="060B32F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6AE68C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BF72FC1"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4C34DC52" w14:textId="77777777" w:rsidTr="009F5A35">
        <w:trPr>
          <w:cantSplit/>
          <w:jc w:val="center"/>
        </w:trPr>
        <w:tc>
          <w:tcPr>
            <w:tcW w:w="715" w:type="pct"/>
            <w:shd w:val="clear" w:color="auto" w:fill="auto"/>
          </w:tcPr>
          <w:p w14:paraId="2E2F73A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D74F60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41302</w:t>
            </w:r>
          </w:p>
        </w:tc>
        <w:tc>
          <w:tcPr>
            <w:tcW w:w="893" w:type="pct"/>
            <w:shd w:val="clear" w:color="auto" w:fill="auto"/>
            <w:vAlign w:val="center"/>
          </w:tcPr>
          <w:p w14:paraId="3B0F705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A56898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4E6256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A9A8F31" w14:textId="77777777" w:rsidTr="009F5A35">
        <w:trPr>
          <w:cantSplit/>
          <w:jc w:val="center"/>
        </w:trPr>
        <w:tc>
          <w:tcPr>
            <w:tcW w:w="715" w:type="pct"/>
            <w:shd w:val="clear" w:color="auto" w:fill="auto"/>
          </w:tcPr>
          <w:p w14:paraId="22F506B7"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D0F548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41303</w:t>
            </w:r>
          </w:p>
        </w:tc>
        <w:tc>
          <w:tcPr>
            <w:tcW w:w="893" w:type="pct"/>
            <w:shd w:val="clear" w:color="auto" w:fill="auto"/>
            <w:vAlign w:val="center"/>
          </w:tcPr>
          <w:p w14:paraId="402B764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E66099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B8BBB3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5086BDE" w14:textId="77777777" w:rsidTr="009F5A35">
        <w:trPr>
          <w:cantSplit/>
          <w:jc w:val="center"/>
        </w:trPr>
        <w:tc>
          <w:tcPr>
            <w:tcW w:w="715" w:type="pct"/>
            <w:shd w:val="clear" w:color="auto" w:fill="auto"/>
          </w:tcPr>
          <w:p w14:paraId="66740C9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D13C2C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41304</w:t>
            </w:r>
          </w:p>
        </w:tc>
        <w:tc>
          <w:tcPr>
            <w:tcW w:w="893" w:type="pct"/>
            <w:shd w:val="clear" w:color="auto" w:fill="auto"/>
            <w:vAlign w:val="center"/>
          </w:tcPr>
          <w:p w14:paraId="4A239EB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38D81B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6B6272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34D171E" w14:textId="77777777" w:rsidTr="009F5A35">
        <w:trPr>
          <w:cantSplit/>
          <w:jc w:val="center"/>
        </w:trPr>
        <w:tc>
          <w:tcPr>
            <w:tcW w:w="715" w:type="pct"/>
            <w:shd w:val="clear" w:color="auto" w:fill="auto"/>
          </w:tcPr>
          <w:p w14:paraId="6F1EEAC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020D66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41305</w:t>
            </w:r>
          </w:p>
        </w:tc>
        <w:tc>
          <w:tcPr>
            <w:tcW w:w="893" w:type="pct"/>
            <w:shd w:val="clear" w:color="auto" w:fill="auto"/>
            <w:vAlign w:val="center"/>
          </w:tcPr>
          <w:p w14:paraId="56CE745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952845A"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DAC3A7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8C14DDD" w14:textId="77777777" w:rsidTr="009F5A35">
        <w:trPr>
          <w:cantSplit/>
          <w:trHeight w:val="180"/>
          <w:jc w:val="center"/>
        </w:trPr>
        <w:tc>
          <w:tcPr>
            <w:tcW w:w="715" w:type="pct"/>
            <w:shd w:val="clear" w:color="auto" w:fill="auto"/>
          </w:tcPr>
          <w:p w14:paraId="4F7CB2D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DE5ACE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41306</w:t>
            </w:r>
          </w:p>
        </w:tc>
        <w:tc>
          <w:tcPr>
            <w:tcW w:w="893" w:type="pct"/>
            <w:shd w:val="clear" w:color="auto" w:fill="auto"/>
            <w:vAlign w:val="center"/>
          </w:tcPr>
          <w:p w14:paraId="6F263E9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93BA3E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00CDE8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D1AE048" w14:textId="77777777" w:rsidTr="009F5A35">
        <w:trPr>
          <w:cantSplit/>
          <w:trHeight w:val="281"/>
          <w:jc w:val="center"/>
        </w:trPr>
        <w:tc>
          <w:tcPr>
            <w:tcW w:w="715" w:type="pct"/>
            <w:shd w:val="clear" w:color="auto" w:fill="auto"/>
          </w:tcPr>
          <w:p w14:paraId="6AD4DDF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3534B6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41307</w:t>
            </w:r>
          </w:p>
        </w:tc>
        <w:tc>
          <w:tcPr>
            <w:tcW w:w="893" w:type="pct"/>
            <w:shd w:val="clear" w:color="auto" w:fill="auto"/>
            <w:vAlign w:val="center"/>
          </w:tcPr>
          <w:p w14:paraId="2D809B2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9CC7D10"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4E69624"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BF740C3" w14:textId="77777777" w:rsidTr="009F5A35">
        <w:trPr>
          <w:cantSplit/>
          <w:jc w:val="center"/>
        </w:trPr>
        <w:tc>
          <w:tcPr>
            <w:tcW w:w="715" w:type="pct"/>
            <w:shd w:val="clear" w:color="auto" w:fill="auto"/>
          </w:tcPr>
          <w:p w14:paraId="1B1B181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9777CA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41401</w:t>
            </w:r>
          </w:p>
        </w:tc>
        <w:tc>
          <w:tcPr>
            <w:tcW w:w="893" w:type="pct"/>
            <w:shd w:val="clear" w:color="auto" w:fill="auto"/>
            <w:vAlign w:val="center"/>
          </w:tcPr>
          <w:p w14:paraId="77F5CDC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BE47E0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77C281B7"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EBDEF53" w14:textId="77777777" w:rsidTr="009F5A35">
        <w:trPr>
          <w:cantSplit/>
          <w:jc w:val="center"/>
        </w:trPr>
        <w:tc>
          <w:tcPr>
            <w:tcW w:w="715" w:type="pct"/>
            <w:shd w:val="clear" w:color="auto" w:fill="auto"/>
          </w:tcPr>
          <w:p w14:paraId="577C7FA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E39615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41402</w:t>
            </w:r>
          </w:p>
        </w:tc>
        <w:tc>
          <w:tcPr>
            <w:tcW w:w="893" w:type="pct"/>
            <w:shd w:val="clear" w:color="auto" w:fill="auto"/>
            <w:vAlign w:val="center"/>
          </w:tcPr>
          <w:p w14:paraId="5A58FBC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2BF2C8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B1CE65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A9FFC04" w14:textId="77777777" w:rsidTr="009F5A35">
        <w:trPr>
          <w:cantSplit/>
          <w:jc w:val="center"/>
        </w:trPr>
        <w:tc>
          <w:tcPr>
            <w:tcW w:w="715" w:type="pct"/>
            <w:shd w:val="clear" w:color="auto" w:fill="auto"/>
          </w:tcPr>
          <w:p w14:paraId="17931AD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178B1B3"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41403</w:t>
            </w:r>
          </w:p>
        </w:tc>
        <w:tc>
          <w:tcPr>
            <w:tcW w:w="893" w:type="pct"/>
            <w:shd w:val="clear" w:color="auto" w:fill="auto"/>
            <w:vAlign w:val="center"/>
          </w:tcPr>
          <w:p w14:paraId="0E45D77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86826A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EA0D1D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EB0D902" w14:textId="77777777" w:rsidTr="009F5A35">
        <w:trPr>
          <w:cantSplit/>
          <w:jc w:val="center"/>
        </w:trPr>
        <w:tc>
          <w:tcPr>
            <w:tcW w:w="715" w:type="pct"/>
            <w:shd w:val="clear" w:color="auto" w:fill="auto"/>
          </w:tcPr>
          <w:p w14:paraId="2693F6D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570E08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41404</w:t>
            </w:r>
          </w:p>
        </w:tc>
        <w:tc>
          <w:tcPr>
            <w:tcW w:w="893" w:type="pct"/>
            <w:shd w:val="clear" w:color="auto" w:fill="auto"/>
            <w:vAlign w:val="center"/>
          </w:tcPr>
          <w:p w14:paraId="2662A01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0A5692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4BFD73B"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5357557" w14:textId="77777777" w:rsidTr="009F5A35">
        <w:trPr>
          <w:cantSplit/>
          <w:jc w:val="center"/>
        </w:trPr>
        <w:tc>
          <w:tcPr>
            <w:tcW w:w="715" w:type="pct"/>
            <w:shd w:val="clear" w:color="auto" w:fill="auto"/>
          </w:tcPr>
          <w:p w14:paraId="4182151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670EF4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41405</w:t>
            </w:r>
          </w:p>
        </w:tc>
        <w:tc>
          <w:tcPr>
            <w:tcW w:w="893" w:type="pct"/>
            <w:shd w:val="clear" w:color="auto" w:fill="auto"/>
            <w:vAlign w:val="center"/>
          </w:tcPr>
          <w:p w14:paraId="25972B7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36A4294"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E88E7E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12B737F" w14:textId="77777777" w:rsidTr="009F5A35">
        <w:trPr>
          <w:cantSplit/>
          <w:trHeight w:val="225"/>
          <w:jc w:val="center"/>
        </w:trPr>
        <w:tc>
          <w:tcPr>
            <w:tcW w:w="715" w:type="pct"/>
            <w:shd w:val="clear" w:color="auto" w:fill="auto"/>
          </w:tcPr>
          <w:p w14:paraId="5EE35E13"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39CE61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41406</w:t>
            </w:r>
          </w:p>
        </w:tc>
        <w:tc>
          <w:tcPr>
            <w:tcW w:w="893" w:type="pct"/>
            <w:shd w:val="clear" w:color="auto" w:fill="auto"/>
            <w:vAlign w:val="center"/>
          </w:tcPr>
          <w:p w14:paraId="45336BA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B6A09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93BAB6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E386DDC" w14:textId="77777777" w:rsidTr="009F5A35">
        <w:trPr>
          <w:cantSplit/>
          <w:trHeight w:val="270"/>
          <w:jc w:val="center"/>
        </w:trPr>
        <w:tc>
          <w:tcPr>
            <w:tcW w:w="715" w:type="pct"/>
            <w:shd w:val="clear" w:color="auto" w:fill="auto"/>
          </w:tcPr>
          <w:p w14:paraId="5AFAAA4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D622E4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41407</w:t>
            </w:r>
          </w:p>
        </w:tc>
        <w:tc>
          <w:tcPr>
            <w:tcW w:w="893" w:type="pct"/>
            <w:shd w:val="clear" w:color="auto" w:fill="auto"/>
            <w:vAlign w:val="center"/>
          </w:tcPr>
          <w:p w14:paraId="1A96D34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7352BE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DE3261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A3AD407" w14:textId="77777777" w:rsidTr="009F5A35">
        <w:trPr>
          <w:cantSplit/>
          <w:jc w:val="center"/>
        </w:trPr>
        <w:tc>
          <w:tcPr>
            <w:tcW w:w="715" w:type="pct"/>
            <w:shd w:val="clear" w:color="auto" w:fill="auto"/>
          </w:tcPr>
          <w:p w14:paraId="65DB6B49"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DAFAB9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41501</w:t>
            </w:r>
          </w:p>
        </w:tc>
        <w:tc>
          <w:tcPr>
            <w:tcW w:w="893" w:type="pct"/>
            <w:shd w:val="clear" w:color="auto" w:fill="auto"/>
            <w:vAlign w:val="center"/>
          </w:tcPr>
          <w:p w14:paraId="47573C3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8ADDAD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40B0D07B"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38400411" w14:textId="77777777" w:rsidTr="009F5A35">
        <w:trPr>
          <w:cantSplit/>
          <w:jc w:val="center"/>
        </w:trPr>
        <w:tc>
          <w:tcPr>
            <w:tcW w:w="715" w:type="pct"/>
            <w:shd w:val="clear" w:color="auto" w:fill="auto"/>
          </w:tcPr>
          <w:p w14:paraId="1DE4E61D"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15CAAA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41502</w:t>
            </w:r>
          </w:p>
        </w:tc>
        <w:tc>
          <w:tcPr>
            <w:tcW w:w="893" w:type="pct"/>
            <w:shd w:val="clear" w:color="auto" w:fill="auto"/>
            <w:vAlign w:val="center"/>
          </w:tcPr>
          <w:p w14:paraId="0B0B5A0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D8A83F5"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5F522AC"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571E7E6E" w14:textId="77777777" w:rsidTr="009F5A35">
        <w:trPr>
          <w:cantSplit/>
          <w:jc w:val="center"/>
        </w:trPr>
        <w:tc>
          <w:tcPr>
            <w:tcW w:w="715" w:type="pct"/>
            <w:shd w:val="clear" w:color="auto" w:fill="auto"/>
          </w:tcPr>
          <w:p w14:paraId="0AE8C304"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E8E24D5"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41503</w:t>
            </w:r>
          </w:p>
        </w:tc>
        <w:tc>
          <w:tcPr>
            <w:tcW w:w="893" w:type="pct"/>
            <w:shd w:val="clear" w:color="auto" w:fill="auto"/>
            <w:vAlign w:val="center"/>
          </w:tcPr>
          <w:p w14:paraId="4E27B19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3D46F6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67C3A1A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EC31D88" w14:textId="77777777" w:rsidTr="009F5A35">
        <w:trPr>
          <w:cantSplit/>
          <w:jc w:val="center"/>
        </w:trPr>
        <w:tc>
          <w:tcPr>
            <w:tcW w:w="715" w:type="pct"/>
            <w:shd w:val="clear" w:color="auto" w:fill="auto"/>
          </w:tcPr>
          <w:p w14:paraId="47E52338"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C84EC57"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41504</w:t>
            </w:r>
          </w:p>
        </w:tc>
        <w:tc>
          <w:tcPr>
            <w:tcW w:w="893" w:type="pct"/>
            <w:shd w:val="clear" w:color="auto" w:fill="auto"/>
            <w:vAlign w:val="center"/>
          </w:tcPr>
          <w:p w14:paraId="526BAD0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7D8F2AF"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8E2C59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F247163" w14:textId="77777777" w:rsidTr="009F5A35">
        <w:trPr>
          <w:cantSplit/>
          <w:jc w:val="center"/>
        </w:trPr>
        <w:tc>
          <w:tcPr>
            <w:tcW w:w="715" w:type="pct"/>
            <w:shd w:val="clear" w:color="auto" w:fill="auto"/>
          </w:tcPr>
          <w:p w14:paraId="3E509E8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5DF979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41505</w:t>
            </w:r>
          </w:p>
        </w:tc>
        <w:tc>
          <w:tcPr>
            <w:tcW w:w="893" w:type="pct"/>
            <w:shd w:val="clear" w:color="auto" w:fill="auto"/>
            <w:vAlign w:val="center"/>
          </w:tcPr>
          <w:p w14:paraId="5DC8165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0DB2D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892B48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72B159C" w14:textId="77777777" w:rsidTr="009F5A35">
        <w:trPr>
          <w:cantSplit/>
          <w:jc w:val="center"/>
        </w:trPr>
        <w:tc>
          <w:tcPr>
            <w:tcW w:w="715" w:type="pct"/>
            <w:shd w:val="clear" w:color="auto" w:fill="auto"/>
          </w:tcPr>
          <w:p w14:paraId="341ED4B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DD2F368"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41506</w:t>
            </w:r>
          </w:p>
        </w:tc>
        <w:tc>
          <w:tcPr>
            <w:tcW w:w="893" w:type="pct"/>
            <w:shd w:val="clear" w:color="auto" w:fill="auto"/>
            <w:vAlign w:val="center"/>
          </w:tcPr>
          <w:p w14:paraId="40D0937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CB6A01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52853F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4AE2D9BC" w14:textId="77777777" w:rsidTr="009F5A35">
        <w:trPr>
          <w:cantSplit/>
          <w:jc w:val="center"/>
        </w:trPr>
        <w:tc>
          <w:tcPr>
            <w:tcW w:w="715" w:type="pct"/>
            <w:shd w:val="clear" w:color="auto" w:fill="auto"/>
          </w:tcPr>
          <w:p w14:paraId="6AE8CF7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06B3716"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41507</w:t>
            </w:r>
          </w:p>
        </w:tc>
        <w:tc>
          <w:tcPr>
            <w:tcW w:w="893" w:type="pct"/>
            <w:shd w:val="clear" w:color="auto" w:fill="auto"/>
            <w:vAlign w:val="center"/>
          </w:tcPr>
          <w:p w14:paraId="2C2D056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6354C6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5C03CA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CBF0E74" w14:textId="77777777" w:rsidTr="009F5A35">
        <w:trPr>
          <w:cantSplit/>
          <w:jc w:val="center"/>
        </w:trPr>
        <w:tc>
          <w:tcPr>
            <w:tcW w:w="715" w:type="pct"/>
            <w:shd w:val="clear" w:color="auto" w:fill="auto"/>
          </w:tcPr>
          <w:p w14:paraId="7BC7D4B0"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C376A8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41601</w:t>
            </w:r>
          </w:p>
        </w:tc>
        <w:tc>
          <w:tcPr>
            <w:tcW w:w="893" w:type="pct"/>
            <w:shd w:val="clear" w:color="auto" w:fill="auto"/>
            <w:vAlign w:val="center"/>
          </w:tcPr>
          <w:p w14:paraId="34FDDFC2"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A7DE9D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1B80F18A"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58D6171F" w14:textId="77777777" w:rsidTr="009F5A35">
        <w:trPr>
          <w:cantSplit/>
          <w:jc w:val="center"/>
        </w:trPr>
        <w:tc>
          <w:tcPr>
            <w:tcW w:w="715" w:type="pct"/>
            <w:shd w:val="clear" w:color="auto" w:fill="auto"/>
          </w:tcPr>
          <w:p w14:paraId="089A516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330DCE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41602</w:t>
            </w:r>
          </w:p>
        </w:tc>
        <w:tc>
          <w:tcPr>
            <w:tcW w:w="893" w:type="pct"/>
            <w:shd w:val="clear" w:color="auto" w:fill="auto"/>
            <w:vAlign w:val="center"/>
          </w:tcPr>
          <w:p w14:paraId="2496EAD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CBB6BE1"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D267EA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28581317" w14:textId="77777777" w:rsidTr="009F5A35">
        <w:trPr>
          <w:cantSplit/>
          <w:jc w:val="center"/>
        </w:trPr>
        <w:tc>
          <w:tcPr>
            <w:tcW w:w="715" w:type="pct"/>
            <w:shd w:val="clear" w:color="auto" w:fill="auto"/>
          </w:tcPr>
          <w:p w14:paraId="2841F88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5E7F49D"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41603</w:t>
            </w:r>
          </w:p>
        </w:tc>
        <w:tc>
          <w:tcPr>
            <w:tcW w:w="893" w:type="pct"/>
            <w:shd w:val="clear" w:color="auto" w:fill="auto"/>
            <w:vAlign w:val="center"/>
          </w:tcPr>
          <w:p w14:paraId="2E9FECE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850006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02D63B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0061DEB" w14:textId="77777777" w:rsidTr="009F5A35">
        <w:trPr>
          <w:cantSplit/>
          <w:jc w:val="center"/>
        </w:trPr>
        <w:tc>
          <w:tcPr>
            <w:tcW w:w="715" w:type="pct"/>
            <w:shd w:val="clear" w:color="auto" w:fill="auto"/>
          </w:tcPr>
          <w:p w14:paraId="55E1337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B815652"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41604</w:t>
            </w:r>
          </w:p>
        </w:tc>
        <w:tc>
          <w:tcPr>
            <w:tcW w:w="893" w:type="pct"/>
            <w:shd w:val="clear" w:color="auto" w:fill="auto"/>
            <w:vAlign w:val="center"/>
          </w:tcPr>
          <w:p w14:paraId="6BD950B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AF98C64"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228B95F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04DB14DA" w14:textId="77777777" w:rsidTr="009F5A35">
        <w:trPr>
          <w:cantSplit/>
          <w:jc w:val="center"/>
        </w:trPr>
        <w:tc>
          <w:tcPr>
            <w:tcW w:w="715" w:type="pct"/>
            <w:shd w:val="clear" w:color="auto" w:fill="auto"/>
          </w:tcPr>
          <w:p w14:paraId="65B6A8B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748234"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41605</w:t>
            </w:r>
          </w:p>
        </w:tc>
        <w:tc>
          <w:tcPr>
            <w:tcW w:w="893" w:type="pct"/>
            <w:shd w:val="clear" w:color="auto" w:fill="auto"/>
            <w:vAlign w:val="center"/>
          </w:tcPr>
          <w:p w14:paraId="2FB3BE1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D8F35F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A17245F"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421DEB4" w14:textId="77777777" w:rsidTr="009F5A35">
        <w:trPr>
          <w:cantSplit/>
          <w:trHeight w:val="150"/>
          <w:jc w:val="center"/>
        </w:trPr>
        <w:tc>
          <w:tcPr>
            <w:tcW w:w="715" w:type="pct"/>
            <w:shd w:val="clear" w:color="auto" w:fill="auto"/>
          </w:tcPr>
          <w:p w14:paraId="63BB957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E6288EB"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41606</w:t>
            </w:r>
          </w:p>
        </w:tc>
        <w:tc>
          <w:tcPr>
            <w:tcW w:w="893" w:type="pct"/>
            <w:shd w:val="clear" w:color="auto" w:fill="auto"/>
            <w:vAlign w:val="center"/>
          </w:tcPr>
          <w:p w14:paraId="152B752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F3AA54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7E3402D"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E6649BD" w14:textId="77777777" w:rsidTr="009F5A35">
        <w:trPr>
          <w:cantSplit/>
          <w:trHeight w:val="131"/>
          <w:jc w:val="center"/>
        </w:trPr>
        <w:tc>
          <w:tcPr>
            <w:tcW w:w="715" w:type="pct"/>
            <w:shd w:val="clear" w:color="auto" w:fill="auto"/>
          </w:tcPr>
          <w:p w14:paraId="52698FD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6C0B72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41607</w:t>
            </w:r>
          </w:p>
        </w:tc>
        <w:tc>
          <w:tcPr>
            <w:tcW w:w="893" w:type="pct"/>
            <w:shd w:val="clear" w:color="auto" w:fill="auto"/>
            <w:vAlign w:val="center"/>
          </w:tcPr>
          <w:p w14:paraId="1A3E160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AE0B8E1"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A216681"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5C701FA" w14:textId="77777777" w:rsidTr="009F5A35">
        <w:trPr>
          <w:cantSplit/>
          <w:jc w:val="center"/>
        </w:trPr>
        <w:tc>
          <w:tcPr>
            <w:tcW w:w="715" w:type="pct"/>
            <w:shd w:val="clear" w:color="auto" w:fill="auto"/>
          </w:tcPr>
          <w:p w14:paraId="6527C0A2"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115F320"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41701</w:t>
            </w:r>
          </w:p>
        </w:tc>
        <w:tc>
          <w:tcPr>
            <w:tcW w:w="893" w:type="pct"/>
            <w:shd w:val="clear" w:color="auto" w:fill="auto"/>
            <w:vAlign w:val="center"/>
          </w:tcPr>
          <w:p w14:paraId="021CD82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79D65F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5C5CF8F0"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122394F0" w14:textId="77777777" w:rsidTr="009F5A35">
        <w:trPr>
          <w:cantSplit/>
          <w:jc w:val="center"/>
        </w:trPr>
        <w:tc>
          <w:tcPr>
            <w:tcW w:w="715" w:type="pct"/>
            <w:shd w:val="clear" w:color="auto" w:fill="auto"/>
          </w:tcPr>
          <w:p w14:paraId="6EA3B826"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9DC6C0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41702</w:t>
            </w:r>
          </w:p>
        </w:tc>
        <w:tc>
          <w:tcPr>
            <w:tcW w:w="893" w:type="pct"/>
            <w:shd w:val="clear" w:color="auto" w:fill="auto"/>
            <w:vAlign w:val="center"/>
          </w:tcPr>
          <w:p w14:paraId="3829743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95BCE0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1FC966C"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8812615" w14:textId="77777777" w:rsidTr="009F5A35">
        <w:trPr>
          <w:cantSplit/>
          <w:jc w:val="center"/>
        </w:trPr>
        <w:tc>
          <w:tcPr>
            <w:tcW w:w="715" w:type="pct"/>
            <w:shd w:val="clear" w:color="auto" w:fill="auto"/>
          </w:tcPr>
          <w:p w14:paraId="7A157DA5"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582279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41703</w:t>
            </w:r>
          </w:p>
        </w:tc>
        <w:tc>
          <w:tcPr>
            <w:tcW w:w="893" w:type="pct"/>
            <w:shd w:val="clear" w:color="auto" w:fill="auto"/>
            <w:vAlign w:val="center"/>
          </w:tcPr>
          <w:p w14:paraId="0D34ACA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8CF9D3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FCF231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7E4F053" w14:textId="77777777" w:rsidTr="009F5A35">
        <w:trPr>
          <w:cantSplit/>
          <w:jc w:val="center"/>
        </w:trPr>
        <w:tc>
          <w:tcPr>
            <w:tcW w:w="715" w:type="pct"/>
            <w:shd w:val="clear" w:color="auto" w:fill="auto"/>
          </w:tcPr>
          <w:p w14:paraId="2D9EC47A"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EE455C9"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41704</w:t>
            </w:r>
          </w:p>
        </w:tc>
        <w:tc>
          <w:tcPr>
            <w:tcW w:w="893" w:type="pct"/>
            <w:shd w:val="clear" w:color="auto" w:fill="auto"/>
            <w:vAlign w:val="center"/>
          </w:tcPr>
          <w:p w14:paraId="58BBD53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8EF669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5340616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196ACFA0" w14:textId="77777777" w:rsidTr="009F5A35">
        <w:trPr>
          <w:cantSplit/>
          <w:jc w:val="center"/>
        </w:trPr>
        <w:tc>
          <w:tcPr>
            <w:tcW w:w="715" w:type="pct"/>
            <w:shd w:val="clear" w:color="auto" w:fill="auto"/>
          </w:tcPr>
          <w:p w14:paraId="54E4866E"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E06017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41705</w:t>
            </w:r>
          </w:p>
        </w:tc>
        <w:tc>
          <w:tcPr>
            <w:tcW w:w="893" w:type="pct"/>
            <w:shd w:val="clear" w:color="auto" w:fill="auto"/>
            <w:vAlign w:val="center"/>
          </w:tcPr>
          <w:p w14:paraId="2773852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5C80F39"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6FCC05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3036A9BB" w14:textId="77777777" w:rsidTr="009F5A35">
        <w:trPr>
          <w:cantSplit/>
          <w:trHeight w:val="225"/>
          <w:jc w:val="center"/>
        </w:trPr>
        <w:tc>
          <w:tcPr>
            <w:tcW w:w="715" w:type="pct"/>
            <w:shd w:val="clear" w:color="auto" w:fill="auto"/>
          </w:tcPr>
          <w:p w14:paraId="31ABEBB1"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7DB27A"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41706</w:t>
            </w:r>
          </w:p>
        </w:tc>
        <w:tc>
          <w:tcPr>
            <w:tcW w:w="893" w:type="pct"/>
            <w:shd w:val="clear" w:color="auto" w:fill="auto"/>
            <w:vAlign w:val="center"/>
          </w:tcPr>
          <w:p w14:paraId="1034CF9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50D4C9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A412508"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78ECA060" w14:textId="77777777" w:rsidTr="009F5A35">
        <w:trPr>
          <w:cantSplit/>
          <w:jc w:val="center"/>
        </w:trPr>
        <w:tc>
          <w:tcPr>
            <w:tcW w:w="715" w:type="pct"/>
            <w:shd w:val="clear" w:color="auto" w:fill="auto"/>
          </w:tcPr>
          <w:p w14:paraId="3C1A2E4B"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36ED866"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41707</w:t>
            </w:r>
          </w:p>
        </w:tc>
        <w:tc>
          <w:tcPr>
            <w:tcW w:w="893" w:type="pct"/>
            <w:shd w:val="clear" w:color="auto" w:fill="auto"/>
            <w:vAlign w:val="center"/>
          </w:tcPr>
          <w:p w14:paraId="5E70A32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22F46A4"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0AB5BBA7"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CE6849" w14:paraId="66BBA228" w14:textId="77777777" w:rsidTr="009F5A35">
        <w:trPr>
          <w:cantSplit/>
          <w:jc w:val="center"/>
        </w:trPr>
        <w:tc>
          <w:tcPr>
            <w:tcW w:w="715" w:type="pct"/>
            <w:shd w:val="clear" w:color="auto" w:fill="auto"/>
          </w:tcPr>
          <w:p w14:paraId="28D1713F"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5F246CC"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41801</w:t>
            </w:r>
          </w:p>
        </w:tc>
        <w:tc>
          <w:tcPr>
            <w:tcW w:w="893" w:type="pct"/>
            <w:shd w:val="clear" w:color="auto" w:fill="auto"/>
            <w:vAlign w:val="center"/>
          </w:tcPr>
          <w:p w14:paraId="3A92A97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77C44A0"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15" w:type="pct"/>
          </w:tcPr>
          <w:p w14:paraId="65617468" w14:textId="77777777" w:rsidR="009F5A35" w:rsidRPr="00CE6849" w:rsidRDefault="009F5A35" w:rsidP="009F5A35">
            <w:pPr>
              <w:autoSpaceDE w:val="0"/>
              <w:autoSpaceDN w:val="0"/>
              <w:adjustRightInd w:val="0"/>
              <w:ind w:firstLine="0"/>
              <w:rPr>
                <w:rFonts w:ascii="Times New Roman" w:hAnsi="Times New Roman"/>
                <w:bCs/>
                <w:sz w:val="22"/>
                <w:szCs w:val="22"/>
              </w:rPr>
            </w:pPr>
          </w:p>
        </w:tc>
      </w:tr>
      <w:tr w:rsidR="009F5A35" w:rsidRPr="00CE6849" w14:paraId="476A57BE" w14:textId="77777777" w:rsidTr="009F5A35">
        <w:trPr>
          <w:cantSplit/>
          <w:jc w:val="center"/>
        </w:trPr>
        <w:tc>
          <w:tcPr>
            <w:tcW w:w="715" w:type="pct"/>
            <w:shd w:val="clear" w:color="auto" w:fill="auto"/>
          </w:tcPr>
          <w:p w14:paraId="4748B358" w14:textId="77777777" w:rsidR="009F5A35" w:rsidRPr="00CE6849"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B151681" w14:textId="77777777" w:rsidR="009F5A35" w:rsidRPr="00CE6849" w:rsidRDefault="009F5A35" w:rsidP="009F5A35">
            <w:pPr>
              <w:tabs>
                <w:tab w:val="left" w:pos="404"/>
              </w:tabs>
              <w:ind w:firstLine="0"/>
              <w:jc w:val="center"/>
              <w:rPr>
                <w:rFonts w:ascii="Times New Roman" w:hAnsi="Times New Roman"/>
                <w:bCs/>
                <w:sz w:val="22"/>
                <w:szCs w:val="22"/>
              </w:rPr>
            </w:pPr>
            <w:r w:rsidRPr="00CE6849">
              <w:rPr>
                <w:rFonts w:ascii="Times New Roman" w:hAnsi="Times New Roman"/>
                <w:bCs/>
                <w:sz w:val="22"/>
                <w:szCs w:val="22"/>
              </w:rPr>
              <w:t>41802</w:t>
            </w:r>
          </w:p>
        </w:tc>
        <w:tc>
          <w:tcPr>
            <w:tcW w:w="893" w:type="pct"/>
            <w:shd w:val="clear" w:color="auto" w:fill="auto"/>
            <w:vAlign w:val="center"/>
          </w:tcPr>
          <w:p w14:paraId="030D1D0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9200218"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4BFD170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3E245B" w14:paraId="5844889F" w14:textId="77777777" w:rsidTr="009F5A35">
        <w:trPr>
          <w:cantSplit/>
          <w:jc w:val="center"/>
        </w:trPr>
        <w:tc>
          <w:tcPr>
            <w:tcW w:w="715" w:type="pct"/>
            <w:shd w:val="clear" w:color="auto" w:fill="auto"/>
          </w:tcPr>
          <w:p w14:paraId="55B4DDD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6AEE4A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41803</w:t>
            </w:r>
          </w:p>
        </w:tc>
        <w:tc>
          <w:tcPr>
            <w:tcW w:w="893" w:type="pct"/>
            <w:shd w:val="clear" w:color="auto" w:fill="auto"/>
            <w:vAlign w:val="center"/>
          </w:tcPr>
          <w:p w14:paraId="4E85F3C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3E67D87"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C6A622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1DD5165" w14:textId="77777777" w:rsidTr="009F5A35">
        <w:trPr>
          <w:cantSplit/>
          <w:jc w:val="center"/>
        </w:trPr>
        <w:tc>
          <w:tcPr>
            <w:tcW w:w="715" w:type="pct"/>
            <w:shd w:val="clear" w:color="auto" w:fill="auto"/>
          </w:tcPr>
          <w:p w14:paraId="583A31C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B9455F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41804</w:t>
            </w:r>
          </w:p>
        </w:tc>
        <w:tc>
          <w:tcPr>
            <w:tcW w:w="893" w:type="pct"/>
            <w:shd w:val="clear" w:color="auto" w:fill="auto"/>
            <w:vAlign w:val="center"/>
          </w:tcPr>
          <w:p w14:paraId="14B3BBA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E33C3D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2ED3A2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4A22FE7" w14:textId="77777777" w:rsidTr="009F5A35">
        <w:trPr>
          <w:cantSplit/>
          <w:jc w:val="center"/>
        </w:trPr>
        <w:tc>
          <w:tcPr>
            <w:tcW w:w="715" w:type="pct"/>
            <w:shd w:val="clear" w:color="auto" w:fill="auto"/>
          </w:tcPr>
          <w:p w14:paraId="32887E5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964742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41805</w:t>
            </w:r>
          </w:p>
        </w:tc>
        <w:tc>
          <w:tcPr>
            <w:tcW w:w="893" w:type="pct"/>
            <w:shd w:val="clear" w:color="auto" w:fill="auto"/>
            <w:vAlign w:val="center"/>
          </w:tcPr>
          <w:p w14:paraId="5DC7CE4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540A3A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BD20F5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F9A7A35" w14:textId="77777777" w:rsidTr="009F5A35">
        <w:trPr>
          <w:cantSplit/>
          <w:trHeight w:val="225"/>
          <w:jc w:val="center"/>
        </w:trPr>
        <w:tc>
          <w:tcPr>
            <w:tcW w:w="715" w:type="pct"/>
            <w:shd w:val="clear" w:color="auto" w:fill="auto"/>
          </w:tcPr>
          <w:p w14:paraId="4D14817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6B7963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41806</w:t>
            </w:r>
          </w:p>
        </w:tc>
        <w:tc>
          <w:tcPr>
            <w:tcW w:w="893" w:type="pct"/>
            <w:shd w:val="clear" w:color="auto" w:fill="auto"/>
            <w:vAlign w:val="center"/>
          </w:tcPr>
          <w:p w14:paraId="6C096EC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0EAA83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545535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CA4C40D" w14:textId="77777777" w:rsidTr="009F5A35">
        <w:trPr>
          <w:cantSplit/>
          <w:trHeight w:val="285"/>
          <w:jc w:val="center"/>
        </w:trPr>
        <w:tc>
          <w:tcPr>
            <w:tcW w:w="715" w:type="pct"/>
            <w:shd w:val="clear" w:color="auto" w:fill="auto"/>
          </w:tcPr>
          <w:p w14:paraId="744F220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AD9AAD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41807</w:t>
            </w:r>
          </w:p>
        </w:tc>
        <w:tc>
          <w:tcPr>
            <w:tcW w:w="893" w:type="pct"/>
            <w:shd w:val="clear" w:color="auto" w:fill="auto"/>
            <w:vAlign w:val="center"/>
          </w:tcPr>
          <w:p w14:paraId="2B7C698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EE83A7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E173DA6"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810C6C2" w14:textId="77777777" w:rsidTr="009F5A35">
        <w:trPr>
          <w:cantSplit/>
          <w:jc w:val="center"/>
        </w:trPr>
        <w:tc>
          <w:tcPr>
            <w:tcW w:w="715" w:type="pct"/>
            <w:shd w:val="clear" w:color="auto" w:fill="auto"/>
          </w:tcPr>
          <w:p w14:paraId="4801E9C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C728D4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41901</w:t>
            </w:r>
          </w:p>
        </w:tc>
        <w:tc>
          <w:tcPr>
            <w:tcW w:w="893" w:type="pct"/>
            <w:shd w:val="clear" w:color="auto" w:fill="auto"/>
            <w:vAlign w:val="center"/>
          </w:tcPr>
          <w:p w14:paraId="21A38F2D"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AB880C6"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3330F416"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716ADF14" w14:textId="77777777" w:rsidTr="009F5A35">
        <w:trPr>
          <w:cantSplit/>
          <w:jc w:val="center"/>
        </w:trPr>
        <w:tc>
          <w:tcPr>
            <w:tcW w:w="715" w:type="pct"/>
            <w:shd w:val="clear" w:color="auto" w:fill="auto"/>
          </w:tcPr>
          <w:p w14:paraId="36A5E75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5A950A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41902</w:t>
            </w:r>
          </w:p>
        </w:tc>
        <w:tc>
          <w:tcPr>
            <w:tcW w:w="893" w:type="pct"/>
            <w:shd w:val="clear" w:color="auto" w:fill="auto"/>
            <w:vAlign w:val="center"/>
          </w:tcPr>
          <w:p w14:paraId="1B889C5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2E1B45A"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7D0D43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F207245" w14:textId="77777777" w:rsidTr="009F5A35">
        <w:trPr>
          <w:cantSplit/>
          <w:jc w:val="center"/>
        </w:trPr>
        <w:tc>
          <w:tcPr>
            <w:tcW w:w="715" w:type="pct"/>
            <w:shd w:val="clear" w:color="auto" w:fill="auto"/>
          </w:tcPr>
          <w:p w14:paraId="2BFD07F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5265DD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41903</w:t>
            </w:r>
          </w:p>
        </w:tc>
        <w:tc>
          <w:tcPr>
            <w:tcW w:w="893" w:type="pct"/>
            <w:shd w:val="clear" w:color="auto" w:fill="auto"/>
            <w:vAlign w:val="center"/>
          </w:tcPr>
          <w:p w14:paraId="4BEA471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5B6E6BE"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4BF049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4B206DB" w14:textId="77777777" w:rsidTr="009F5A35">
        <w:trPr>
          <w:cantSplit/>
          <w:jc w:val="center"/>
        </w:trPr>
        <w:tc>
          <w:tcPr>
            <w:tcW w:w="715" w:type="pct"/>
            <w:shd w:val="clear" w:color="auto" w:fill="auto"/>
          </w:tcPr>
          <w:p w14:paraId="0ACC913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4ECB8A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41904</w:t>
            </w:r>
          </w:p>
        </w:tc>
        <w:tc>
          <w:tcPr>
            <w:tcW w:w="893" w:type="pct"/>
            <w:shd w:val="clear" w:color="auto" w:fill="auto"/>
            <w:vAlign w:val="center"/>
          </w:tcPr>
          <w:p w14:paraId="6874192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8F517F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DA5978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6F3B79B" w14:textId="77777777" w:rsidTr="009F5A35">
        <w:trPr>
          <w:cantSplit/>
          <w:jc w:val="center"/>
        </w:trPr>
        <w:tc>
          <w:tcPr>
            <w:tcW w:w="715" w:type="pct"/>
            <w:shd w:val="clear" w:color="auto" w:fill="auto"/>
          </w:tcPr>
          <w:p w14:paraId="4CBDD50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9A3373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41905</w:t>
            </w:r>
          </w:p>
        </w:tc>
        <w:tc>
          <w:tcPr>
            <w:tcW w:w="893" w:type="pct"/>
            <w:shd w:val="clear" w:color="auto" w:fill="auto"/>
            <w:vAlign w:val="center"/>
          </w:tcPr>
          <w:p w14:paraId="758A8E4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F81FED5"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91A09B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94FDE9D" w14:textId="77777777" w:rsidTr="009F5A35">
        <w:trPr>
          <w:cantSplit/>
          <w:trHeight w:val="210"/>
          <w:jc w:val="center"/>
        </w:trPr>
        <w:tc>
          <w:tcPr>
            <w:tcW w:w="715" w:type="pct"/>
            <w:shd w:val="clear" w:color="auto" w:fill="auto"/>
          </w:tcPr>
          <w:p w14:paraId="1ED76E0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9A4EFA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41906</w:t>
            </w:r>
          </w:p>
        </w:tc>
        <w:tc>
          <w:tcPr>
            <w:tcW w:w="893" w:type="pct"/>
            <w:shd w:val="clear" w:color="auto" w:fill="auto"/>
            <w:vAlign w:val="center"/>
          </w:tcPr>
          <w:p w14:paraId="578A2C0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AC83DB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EF49DA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F901FF8" w14:textId="77777777" w:rsidTr="009F5A35">
        <w:trPr>
          <w:cantSplit/>
          <w:trHeight w:val="162"/>
          <w:jc w:val="center"/>
        </w:trPr>
        <w:tc>
          <w:tcPr>
            <w:tcW w:w="715" w:type="pct"/>
            <w:shd w:val="clear" w:color="auto" w:fill="auto"/>
          </w:tcPr>
          <w:p w14:paraId="781BFE8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5017F6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41907</w:t>
            </w:r>
          </w:p>
        </w:tc>
        <w:tc>
          <w:tcPr>
            <w:tcW w:w="893" w:type="pct"/>
            <w:shd w:val="clear" w:color="auto" w:fill="auto"/>
            <w:vAlign w:val="center"/>
          </w:tcPr>
          <w:p w14:paraId="058168F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0A4775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083138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7263BFD" w14:textId="77777777" w:rsidTr="009F5A35">
        <w:trPr>
          <w:cantSplit/>
          <w:jc w:val="center"/>
        </w:trPr>
        <w:tc>
          <w:tcPr>
            <w:tcW w:w="715" w:type="pct"/>
            <w:shd w:val="clear" w:color="auto" w:fill="auto"/>
          </w:tcPr>
          <w:p w14:paraId="67273A5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6F6263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42001</w:t>
            </w:r>
          </w:p>
        </w:tc>
        <w:tc>
          <w:tcPr>
            <w:tcW w:w="893" w:type="pct"/>
            <w:shd w:val="clear" w:color="auto" w:fill="auto"/>
            <w:vAlign w:val="center"/>
          </w:tcPr>
          <w:p w14:paraId="0C2533E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A44B435"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08C20AD5"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6709ED7B" w14:textId="77777777" w:rsidTr="009F5A35">
        <w:trPr>
          <w:cantSplit/>
          <w:jc w:val="center"/>
        </w:trPr>
        <w:tc>
          <w:tcPr>
            <w:tcW w:w="715" w:type="pct"/>
            <w:shd w:val="clear" w:color="auto" w:fill="auto"/>
          </w:tcPr>
          <w:p w14:paraId="30D80BA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B4344E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42002</w:t>
            </w:r>
          </w:p>
        </w:tc>
        <w:tc>
          <w:tcPr>
            <w:tcW w:w="893" w:type="pct"/>
            <w:shd w:val="clear" w:color="auto" w:fill="auto"/>
            <w:vAlign w:val="center"/>
          </w:tcPr>
          <w:p w14:paraId="0EB83AB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CB0AF95"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14CB6B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BD5FBB7" w14:textId="77777777" w:rsidTr="009F5A35">
        <w:trPr>
          <w:cantSplit/>
          <w:jc w:val="center"/>
        </w:trPr>
        <w:tc>
          <w:tcPr>
            <w:tcW w:w="715" w:type="pct"/>
            <w:shd w:val="clear" w:color="auto" w:fill="auto"/>
          </w:tcPr>
          <w:p w14:paraId="02E87C9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FFD4A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42003</w:t>
            </w:r>
          </w:p>
        </w:tc>
        <w:tc>
          <w:tcPr>
            <w:tcW w:w="893" w:type="pct"/>
            <w:shd w:val="clear" w:color="auto" w:fill="auto"/>
            <w:vAlign w:val="center"/>
          </w:tcPr>
          <w:p w14:paraId="108E5F9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0F7036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F4B039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33AFD30" w14:textId="77777777" w:rsidTr="009F5A35">
        <w:trPr>
          <w:cantSplit/>
          <w:jc w:val="center"/>
        </w:trPr>
        <w:tc>
          <w:tcPr>
            <w:tcW w:w="715" w:type="pct"/>
            <w:shd w:val="clear" w:color="auto" w:fill="auto"/>
          </w:tcPr>
          <w:p w14:paraId="3B26945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215A6E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42004</w:t>
            </w:r>
          </w:p>
        </w:tc>
        <w:tc>
          <w:tcPr>
            <w:tcW w:w="893" w:type="pct"/>
            <w:shd w:val="clear" w:color="auto" w:fill="auto"/>
            <w:vAlign w:val="center"/>
          </w:tcPr>
          <w:p w14:paraId="23B172F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954A25"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F4A5F6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77EFC10" w14:textId="77777777" w:rsidTr="009F5A35">
        <w:trPr>
          <w:cantSplit/>
          <w:jc w:val="center"/>
        </w:trPr>
        <w:tc>
          <w:tcPr>
            <w:tcW w:w="715" w:type="pct"/>
            <w:shd w:val="clear" w:color="auto" w:fill="auto"/>
          </w:tcPr>
          <w:p w14:paraId="090FDD3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A5C14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42005</w:t>
            </w:r>
          </w:p>
        </w:tc>
        <w:tc>
          <w:tcPr>
            <w:tcW w:w="893" w:type="pct"/>
            <w:shd w:val="clear" w:color="auto" w:fill="auto"/>
            <w:vAlign w:val="center"/>
          </w:tcPr>
          <w:p w14:paraId="31F5744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07B16D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D274B4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2CF4A04" w14:textId="77777777" w:rsidTr="009F5A35">
        <w:trPr>
          <w:cantSplit/>
          <w:trHeight w:val="180"/>
          <w:jc w:val="center"/>
        </w:trPr>
        <w:tc>
          <w:tcPr>
            <w:tcW w:w="715" w:type="pct"/>
            <w:shd w:val="clear" w:color="auto" w:fill="auto"/>
          </w:tcPr>
          <w:p w14:paraId="0D98F0F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F6116F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42006</w:t>
            </w:r>
          </w:p>
        </w:tc>
        <w:tc>
          <w:tcPr>
            <w:tcW w:w="893" w:type="pct"/>
            <w:shd w:val="clear" w:color="auto" w:fill="auto"/>
            <w:vAlign w:val="center"/>
          </w:tcPr>
          <w:p w14:paraId="0AB9BB8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25CB2D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945B8C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2AE87F8" w14:textId="77777777" w:rsidTr="009F5A35">
        <w:trPr>
          <w:cantSplit/>
          <w:trHeight w:val="261"/>
          <w:jc w:val="center"/>
        </w:trPr>
        <w:tc>
          <w:tcPr>
            <w:tcW w:w="715" w:type="pct"/>
            <w:shd w:val="clear" w:color="auto" w:fill="auto"/>
          </w:tcPr>
          <w:p w14:paraId="7557687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54FCED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42007</w:t>
            </w:r>
          </w:p>
        </w:tc>
        <w:tc>
          <w:tcPr>
            <w:tcW w:w="893" w:type="pct"/>
            <w:shd w:val="clear" w:color="auto" w:fill="auto"/>
            <w:vAlign w:val="center"/>
          </w:tcPr>
          <w:p w14:paraId="51BDC7E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8AB71B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436502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BA09263" w14:textId="77777777" w:rsidTr="009F5A35">
        <w:trPr>
          <w:cantSplit/>
          <w:jc w:val="center"/>
        </w:trPr>
        <w:tc>
          <w:tcPr>
            <w:tcW w:w="715" w:type="pct"/>
            <w:shd w:val="clear" w:color="auto" w:fill="auto"/>
          </w:tcPr>
          <w:p w14:paraId="4CA302B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4AC2D9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42101</w:t>
            </w:r>
          </w:p>
        </w:tc>
        <w:tc>
          <w:tcPr>
            <w:tcW w:w="893" w:type="pct"/>
            <w:shd w:val="clear" w:color="auto" w:fill="auto"/>
            <w:vAlign w:val="center"/>
          </w:tcPr>
          <w:p w14:paraId="7C5D4D5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26D2D38"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16C87BF"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0A958FE" w14:textId="77777777" w:rsidTr="009F5A35">
        <w:trPr>
          <w:cantSplit/>
          <w:jc w:val="center"/>
        </w:trPr>
        <w:tc>
          <w:tcPr>
            <w:tcW w:w="715" w:type="pct"/>
            <w:shd w:val="clear" w:color="auto" w:fill="auto"/>
          </w:tcPr>
          <w:p w14:paraId="6A1CBE4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BBD5DBF"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42102</w:t>
            </w:r>
          </w:p>
        </w:tc>
        <w:tc>
          <w:tcPr>
            <w:tcW w:w="893" w:type="pct"/>
            <w:shd w:val="clear" w:color="auto" w:fill="auto"/>
            <w:vAlign w:val="center"/>
          </w:tcPr>
          <w:p w14:paraId="5AC2570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C9298D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EFF3BE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EEBA6EC" w14:textId="77777777" w:rsidTr="009F5A35">
        <w:trPr>
          <w:cantSplit/>
          <w:jc w:val="center"/>
        </w:trPr>
        <w:tc>
          <w:tcPr>
            <w:tcW w:w="715" w:type="pct"/>
            <w:shd w:val="clear" w:color="auto" w:fill="auto"/>
          </w:tcPr>
          <w:p w14:paraId="6BC7E6D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EEF5C0F"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42103</w:t>
            </w:r>
          </w:p>
        </w:tc>
        <w:tc>
          <w:tcPr>
            <w:tcW w:w="893" w:type="pct"/>
            <w:shd w:val="clear" w:color="auto" w:fill="auto"/>
            <w:vAlign w:val="center"/>
          </w:tcPr>
          <w:p w14:paraId="6FAB8DD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36CEAE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47BDD7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9969B22" w14:textId="77777777" w:rsidTr="009F5A35">
        <w:trPr>
          <w:cantSplit/>
          <w:jc w:val="center"/>
        </w:trPr>
        <w:tc>
          <w:tcPr>
            <w:tcW w:w="715" w:type="pct"/>
            <w:shd w:val="clear" w:color="auto" w:fill="auto"/>
          </w:tcPr>
          <w:p w14:paraId="716F884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ECBA56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42104</w:t>
            </w:r>
          </w:p>
        </w:tc>
        <w:tc>
          <w:tcPr>
            <w:tcW w:w="893" w:type="pct"/>
            <w:shd w:val="clear" w:color="auto" w:fill="auto"/>
            <w:vAlign w:val="center"/>
          </w:tcPr>
          <w:p w14:paraId="4595D88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09FB684"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A299DC7"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C3FE2F7" w14:textId="77777777" w:rsidTr="009F5A35">
        <w:trPr>
          <w:cantSplit/>
          <w:jc w:val="center"/>
        </w:trPr>
        <w:tc>
          <w:tcPr>
            <w:tcW w:w="715" w:type="pct"/>
            <w:shd w:val="clear" w:color="auto" w:fill="auto"/>
          </w:tcPr>
          <w:p w14:paraId="41CA37E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5CF568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42105</w:t>
            </w:r>
          </w:p>
        </w:tc>
        <w:tc>
          <w:tcPr>
            <w:tcW w:w="893" w:type="pct"/>
            <w:shd w:val="clear" w:color="auto" w:fill="auto"/>
            <w:vAlign w:val="center"/>
          </w:tcPr>
          <w:p w14:paraId="7E369EE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07AF06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765ECF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5DA4676" w14:textId="77777777" w:rsidTr="009F5A35">
        <w:trPr>
          <w:cantSplit/>
          <w:trHeight w:val="210"/>
          <w:jc w:val="center"/>
        </w:trPr>
        <w:tc>
          <w:tcPr>
            <w:tcW w:w="715" w:type="pct"/>
            <w:shd w:val="clear" w:color="auto" w:fill="auto"/>
          </w:tcPr>
          <w:p w14:paraId="39F322E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F8DE30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42106</w:t>
            </w:r>
          </w:p>
        </w:tc>
        <w:tc>
          <w:tcPr>
            <w:tcW w:w="893" w:type="pct"/>
            <w:shd w:val="clear" w:color="auto" w:fill="auto"/>
            <w:vAlign w:val="center"/>
          </w:tcPr>
          <w:p w14:paraId="414BAD2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F3FA08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6FEBE6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B7BA3B5" w14:textId="77777777" w:rsidTr="009F5A35">
        <w:trPr>
          <w:cantSplit/>
          <w:trHeight w:val="169"/>
          <w:jc w:val="center"/>
        </w:trPr>
        <w:tc>
          <w:tcPr>
            <w:tcW w:w="715" w:type="pct"/>
            <w:shd w:val="clear" w:color="auto" w:fill="auto"/>
          </w:tcPr>
          <w:p w14:paraId="61CDF1A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4BDB817"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42107</w:t>
            </w:r>
          </w:p>
        </w:tc>
        <w:tc>
          <w:tcPr>
            <w:tcW w:w="893" w:type="pct"/>
            <w:shd w:val="clear" w:color="auto" w:fill="auto"/>
            <w:vAlign w:val="center"/>
          </w:tcPr>
          <w:p w14:paraId="6D4C2B4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E26778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4C52DD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1103F2E" w14:textId="77777777" w:rsidTr="009F5A35">
        <w:trPr>
          <w:cantSplit/>
          <w:jc w:val="center"/>
        </w:trPr>
        <w:tc>
          <w:tcPr>
            <w:tcW w:w="715" w:type="pct"/>
            <w:shd w:val="clear" w:color="auto" w:fill="auto"/>
          </w:tcPr>
          <w:p w14:paraId="31444F7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4A9539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42108</w:t>
            </w:r>
          </w:p>
        </w:tc>
        <w:tc>
          <w:tcPr>
            <w:tcW w:w="893" w:type="pct"/>
            <w:shd w:val="clear" w:color="auto" w:fill="auto"/>
            <w:vAlign w:val="center"/>
          </w:tcPr>
          <w:p w14:paraId="0EF9572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E92021D"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1267BED2"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3E245B" w14:paraId="39333FC7" w14:textId="77777777" w:rsidTr="009F5A35">
        <w:trPr>
          <w:cantSplit/>
          <w:jc w:val="center"/>
        </w:trPr>
        <w:tc>
          <w:tcPr>
            <w:tcW w:w="715" w:type="pct"/>
            <w:shd w:val="clear" w:color="auto" w:fill="auto"/>
          </w:tcPr>
          <w:p w14:paraId="575486B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0C15E3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42109</w:t>
            </w:r>
          </w:p>
        </w:tc>
        <w:tc>
          <w:tcPr>
            <w:tcW w:w="893" w:type="pct"/>
            <w:shd w:val="clear" w:color="auto" w:fill="auto"/>
            <w:vAlign w:val="center"/>
          </w:tcPr>
          <w:p w14:paraId="754768B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F8962C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49EBFD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6F0B5CF" w14:textId="77777777" w:rsidTr="009F5A35">
        <w:trPr>
          <w:cantSplit/>
          <w:jc w:val="center"/>
        </w:trPr>
        <w:tc>
          <w:tcPr>
            <w:tcW w:w="715" w:type="pct"/>
            <w:shd w:val="clear" w:color="auto" w:fill="auto"/>
          </w:tcPr>
          <w:p w14:paraId="7E227B7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BE8BEE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42110</w:t>
            </w:r>
          </w:p>
        </w:tc>
        <w:tc>
          <w:tcPr>
            <w:tcW w:w="893" w:type="pct"/>
            <w:shd w:val="clear" w:color="auto" w:fill="auto"/>
            <w:vAlign w:val="center"/>
          </w:tcPr>
          <w:p w14:paraId="7AF0A93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D98822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EC56CE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0FDF283" w14:textId="77777777" w:rsidTr="009F5A35">
        <w:trPr>
          <w:cantSplit/>
          <w:jc w:val="center"/>
        </w:trPr>
        <w:tc>
          <w:tcPr>
            <w:tcW w:w="715" w:type="pct"/>
            <w:shd w:val="clear" w:color="auto" w:fill="auto"/>
          </w:tcPr>
          <w:p w14:paraId="6B7BADB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2C579A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42111</w:t>
            </w:r>
          </w:p>
        </w:tc>
        <w:tc>
          <w:tcPr>
            <w:tcW w:w="893" w:type="pct"/>
            <w:shd w:val="clear" w:color="auto" w:fill="auto"/>
            <w:vAlign w:val="center"/>
          </w:tcPr>
          <w:p w14:paraId="6CD848C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06D60C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F26725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347CCA7" w14:textId="77777777" w:rsidTr="009F5A35">
        <w:trPr>
          <w:cantSplit/>
          <w:jc w:val="center"/>
        </w:trPr>
        <w:tc>
          <w:tcPr>
            <w:tcW w:w="715" w:type="pct"/>
            <w:shd w:val="clear" w:color="auto" w:fill="auto"/>
          </w:tcPr>
          <w:p w14:paraId="694D632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8E2C28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42112</w:t>
            </w:r>
          </w:p>
        </w:tc>
        <w:tc>
          <w:tcPr>
            <w:tcW w:w="893" w:type="pct"/>
            <w:shd w:val="clear" w:color="auto" w:fill="auto"/>
            <w:vAlign w:val="center"/>
          </w:tcPr>
          <w:p w14:paraId="0E4CFD8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AA6C0A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A3A226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85FBEBC" w14:textId="77777777" w:rsidTr="009F5A35">
        <w:trPr>
          <w:cantSplit/>
          <w:trHeight w:val="180"/>
          <w:jc w:val="center"/>
        </w:trPr>
        <w:tc>
          <w:tcPr>
            <w:tcW w:w="715" w:type="pct"/>
            <w:shd w:val="clear" w:color="auto" w:fill="auto"/>
          </w:tcPr>
          <w:p w14:paraId="4482CB5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8C02DB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42113</w:t>
            </w:r>
          </w:p>
        </w:tc>
        <w:tc>
          <w:tcPr>
            <w:tcW w:w="893" w:type="pct"/>
            <w:shd w:val="clear" w:color="auto" w:fill="auto"/>
            <w:vAlign w:val="center"/>
          </w:tcPr>
          <w:p w14:paraId="2FA770A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59A352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7F4E0C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5FE7803" w14:textId="77777777" w:rsidTr="009F5A35">
        <w:trPr>
          <w:cantSplit/>
          <w:trHeight w:val="218"/>
          <w:jc w:val="center"/>
        </w:trPr>
        <w:tc>
          <w:tcPr>
            <w:tcW w:w="715" w:type="pct"/>
            <w:shd w:val="clear" w:color="auto" w:fill="auto"/>
          </w:tcPr>
          <w:p w14:paraId="2C24EB9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F6FE48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42114</w:t>
            </w:r>
          </w:p>
        </w:tc>
        <w:tc>
          <w:tcPr>
            <w:tcW w:w="893" w:type="pct"/>
            <w:shd w:val="clear" w:color="auto" w:fill="auto"/>
            <w:vAlign w:val="center"/>
          </w:tcPr>
          <w:p w14:paraId="229E66C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1DAD84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3A82E2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2AFA1B7" w14:textId="77777777" w:rsidTr="009F5A35">
        <w:trPr>
          <w:cantSplit/>
          <w:jc w:val="center"/>
        </w:trPr>
        <w:tc>
          <w:tcPr>
            <w:tcW w:w="715" w:type="pct"/>
            <w:shd w:val="clear" w:color="auto" w:fill="auto"/>
          </w:tcPr>
          <w:p w14:paraId="1E4EE4A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3A5D0A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42201</w:t>
            </w:r>
          </w:p>
        </w:tc>
        <w:tc>
          <w:tcPr>
            <w:tcW w:w="893" w:type="pct"/>
            <w:shd w:val="clear" w:color="auto" w:fill="auto"/>
            <w:vAlign w:val="center"/>
          </w:tcPr>
          <w:p w14:paraId="1B425A2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B8A6370"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67159986"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5B966E7B" w14:textId="77777777" w:rsidTr="009F5A35">
        <w:trPr>
          <w:cantSplit/>
          <w:jc w:val="center"/>
        </w:trPr>
        <w:tc>
          <w:tcPr>
            <w:tcW w:w="715" w:type="pct"/>
            <w:shd w:val="clear" w:color="auto" w:fill="auto"/>
          </w:tcPr>
          <w:p w14:paraId="66DBC2D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7CFB33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42202</w:t>
            </w:r>
          </w:p>
        </w:tc>
        <w:tc>
          <w:tcPr>
            <w:tcW w:w="893" w:type="pct"/>
            <w:shd w:val="clear" w:color="auto" w:fill="auto"/>
            <w:vAlign w:val="center"/>
          </w:tcPr>
          <w:p w14:paraId="161BF6E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9DC3AF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0CFB66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E5A9C4D" w14:textId="77777777" w:rsidTr="009F5A35">
        <w:trPr>
          <w:cantSplit/>
          <w:jc w:val="center"/>
        </w:trPr>
        <w:tc>
          <w:tcPr>
            <w:tcW w:w="715" w:type="pct"/>
            <w:shd w:val="clear" w:color="auto" w:fill="auto"/>
          </w:tcPr>
          <w:p w14:paraId="35193A5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3DF739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42203</w:t>
            </w:r>
          </w:p>
        </w:tc>
        <w:tc>
          <w:tcPr>
            <w:tcW w:w="893" w:type="pct"/>
            <w:shd w:val="clear" w:color="auto" w:fill="auto"/>
            <w:vAlign w:val="center"/>
          </w:tcPr>
          <w:p w14:paraId="4E62683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04498D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2A9276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490A4F4" w14:textId="77777777" w:rsidTr="009F5A35">
        <w:trPr>
          <w:cantSplit/>
          <w:jc w:val="center"/>
        </w:trPr>
        <w:tc>
          <w:tcPr>
            <w:tcW w:w="715" w:type="pct"/>
            <w:shd w:val="clear" w:color="auto" w:fill="auto"/>
          </w:tcPr>
          <w:p w14:paraId="352AFAA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CDFD4B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42204</w:t>
            </w:r>
          </w:p>
        </w:tc>
        <w:tc>
          <w:tcPr>
            <w:tcW w:w="893" w:type="pct"/>
            <w:shd w:val="clear" w:color="auto" w:fill="auto"/>
            <w:vAlign w:val="center"/>
          </w:tcPr>
          <w:p w14:paraId="41EFE20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ABEB17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0ABA97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27178F2" w14:textId="77777777" w:rsidTr="009F5A35">
        <w:trPr>
          <w:cantSplit/>
          <w:jc w:val="center"/>
        </w:trPr>
        <w:tc>
          <w:tcPr>
            <w:tcW w:w="715" w:type="pct"/>
            <w:shd w:val="clear" w:color="auto" w:fill="auto"/>
          </w:tcPr>
          <w:p w14:paraId="3C14E80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9152D2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42205</w:t>
            </w:r>
          </w:p>
        </w:tc>
        <w:tc>
          <w:tcPr>
            <w:tcW w:w="893" w:type="pct"/>
            <w:shd w:val="clear" w:color="auto" w:fill="auto"/>
            <w:vAlign w:val="center"/>
          </w:tcPr>
          <w:p w14:paraId="0C72134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F594F2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03F2B6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E2B46C3" w14:textId="77777777" w:rsidTr="009F5A35">
        <w:trPr>
          <w:cantSplit/>
          <w:trHeight w:val="180"/>
          <w:jc w:val="center"/>
        </w:trPr>
        <w:tc>
          <w:tcPr>
            <w:tcW w:w="715" w:type="pct"/>
            <w:shd w:val="clear" w:color="auto" w:fill="auto"/>
          </w:tcPr>
          <w:p w14:paraId="1639A41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C581D4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42206</w:t>
            </w:r>
          </w:p>
        </w:tc>
        <w:tc>
          <w:tcPr>
            <w:tcW w:w="893" w:type="pct"/>
            <w:shd w:val="clear" w:color="auto" w:fill="auto"/>
            <w:vAlign w:val="center"/>
          </w:tcPr>
          <w:p w14:paraId="1B69203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B05A085"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1EBCD2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CE36460" w14:textId="77777777" w:rsidTr="009F5A35">
        <w:trPr>
          <w:cantSplit/>
          <w:trHeight w:val="189"/>
          <w:jc w:val="center"/>
        </w:trPr>
        <w:tc>
          <w:tcPr>
            <w:tcW w:w="715" w:type="pct"/>
            <w:shd w:val="clear" w:color="auto" w:fill="auto"/>
          </w:tcPr>
          <w:p w14:paraId="7D4673A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2CF3B6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42207</w:t>
            </w:r>
          </w:p>
        </w:tc>
        <w:tc>
          <w:tcPr>
            <w:tcW w:w="893" w:type="pct"/>
            <w:shd w:val="clear" w:color="auto" w:fill="auto"/>
            <w:vAlign w:val="center"/>
          </w:tcPr>
          <w:p w14:paraId="3326128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6A12BB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016FC8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4942C33" w14:textId="77777777" w:rsidTr="009F5A35">
        <w:trPr>
          <w:cantSplit/>
          <w:jc w:val="center"/>
        </w:trPr>
        <w:tc>
          <w:tcPr>
            <w:tcW w:w="715" w:type="pct"/>
            <w:shd w:val="clear" w:color="auto" w:fill="auto"/>
          </w:tcPr>
          <w:p w14:paraId="0A8E5E5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2C6F2B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42701</w:t>
            </w:r>
          </w:p>
        </w:tc>
        <w:tc>
          <w:tcPr>
            <w:tcW w:w="893" w:type="pct"/>
            <w:shd w:val="clear" w:color="auto" w:fill="auto"/>
            <w:vAlign w:val="center"/>
          </w:tcPr>
          <w:p w14:paraId="755A3176"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028617E"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4830D625"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76080C65" w14:textId="77777777" w:rsidTr="009F5A35">
        <w:trPr>
          <w:cantSplit/>
          <w:jc w:val="center"/>
        </w:trPr>
        <w:tc>
          <w:tcPr>
            <w:tcW w:w="715" w:type="pct"/>
            <w:shd w:val="clear" w:color="auto" w:fill="auto"/>
          </w:tcPr>
          <w:p w14:paraId="1370637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9A3A16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42702</w:t>
            </w:r>
          </w:p>
        </w:tc>
        <w:tc>
          <w:tcPr>
            <w:tcW w:w="893" w:type="pct"/>
            <w:shd w:val="clear" w:color="auto" w:fill="auto"/>
            <w:vAlign w:val="center"/>
          </w:tcPr>
          <w:p w14:paraId="7573742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3B316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EE298A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5701B11" w14:textId="77777777" w:rsidTr="009F5A35">
        <w:trPr>
          <w:cantSplit/>
          <w:jc w:val="center"/>
        </w:trPr>
        <w:tc>
          <w:tcPr>
            <w:tcW w:w="715" w:type="pct"/>
            <w:shd w:val="clear" w:color="auto" w:fill="auto"/>
          </w:tcPr>
          <w:p w14:paraId="2DD07FF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2C9272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42703</w:t>
            </w:r>
          </w:p>
        </w:tc>
        <w:tc>
          <w:tcPr>
            <w:tcW w:w="893" w:type="pct"/>
            <w:shd w:val="clear" w:color="auto" w:fill="auto"/>
            <w:vAlign w:val="center"/>
          </w:tcPr>
          <w:p w14:paraId="69EEEA0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D946ACE"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1D22207"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7F1751A" w14:textId="77777777" w:rsidTr="009F5A35">
        <w:trPr>
          <w:cantSplit/>
          <w:jc w:val="center"/>
        </w:trPr>
        <w:tc>
          <w:tcPr>
            <w:tcW w:w="715" w:type="pct"/>
            <w:shd w:val="clear" w:color="auto" w:fill="auto"/>
          </w:tcPr>
          <w:p w14:paraId="78CB41A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8A3764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42704</w:t>
            </w:r>
          </w:p>
        </w:tc>
        <w:tc>
          <w:tcPr>
            <w:tcW w:w="893" w:type="pct"/>
            <w:shd w:val="clear" w:color="auto" w:fill="auto"/>
            <w:vAlign w:val="center"/>
          </w:tcPr>
          <w:p w14:paraId="21FD089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34036D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183CA37"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003804E" w14:textId="77777777" w:rsidTr="009F5A35">
        <w:trPr>
          <w:cantSplit/>
          <w:jc w:val="center"/>
        </w:trPr>
        <w:tc>
          <w:tcPr>
            <w:tcW w:w="715" w:type="pct"/>
            <w:shd w:val="clear" w:color="auto" w:fill="auto"/>
          </w:tcPr>
          <w:p w14:paraId="15263E1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29A5F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42705</w:t>
            </w:r>
          </w:p>
        </w:tc>
        <w:tc>
          <w:tcPr>
            <w:tcW w:w="893" w:type="pct"/>
            <w:shd w:val="clear" w:color="auto" w:fill="auto"/>
            <w:vAlign w:val="center"/>
          </w:tcPr>
          <w:p w14:paraId="13CFEC5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AAB6F2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DD3C39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7BD92A5" w14:textId="77777777" w:rsidTr="009F5A35">
        <w:trPr>
          <w:cantSplit/>
          <w:trHeight w:val="210"/>
          <w:jc w:val="center"/>
        </w:trPr>
        <w:tc>
          <w:tcPr>
            <w:tcW w:w="715" w:type="pct"/>
            <w:shd w:val="clear" w:color="auto" w:fill="auto"/>
          </w:tcPr>
          <w:p w14:paraId="715DDAE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8A363A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42706</w:t>
            </w:r>
          </w:p>
        </w:tc>
        <w:tc>
          <w:tcPr>
            <w:tcW w:w="893" w:type="pct"/>
            <w:shd w:val="clear" w:color="auto" w:fill="auto"/>
            <w:vAlign w:val="center"/>
          </w:tcPr>
          <w:p w14:paraId="6F31C24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2F6C66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02648A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154CA0E" w14:textId="77777777" w:rsidTr="009F5A35">
        <w:trPr>
          <w:cantSplit/>
          <w:trHeight w:val="268"/>
          <w:jc w:val="center"/>
        </w:trPr>
        <w:tc>
          <w:tcPr>
            <w:tcW w:w="715" w:type="pct"/>
            <w:shd w:val="clear" w:color="auto" w:fill="auto"/>
          </w:tcPr>
          <w:p w14:paraId="4EAFA05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2A68EE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42707</w:t>
            </w:r>
          </w:p>
        </w:tc>
        <w:tc>
          <w:tcPr>
            <w:tcW w:w="893" w:type="pct"/>
            <w:shd w:val="clear" w:color="auto" w:fill="auto"/>
            <w:vAlign w:val="center"/>
          </w:tcPr>
          <w:p w14:paraId="0AC6273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EDA376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48C3186"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3480633" w14:textId="77777777" w:rsidTr="009F5A35">
        <w:trPr>
          <w:cantSplit/>
          <w:jc w:val="center"/>
        </w:trPr>
        <w:tc>
          <w:tcPr>
            <w:tcW w:w="715" w:type="pct"/>
            <w:shd w:val="clear" w:color="auto" w:fill="auto"/>
          </w:tcPr>
          <w:p w14:paraId="3CD855E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264381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42801</w:t>
            </w:r>
          </w:p>
        </w:tc>
        <w:tc>
          <w:tcPr>
            <w:tcW w:w="893" w:type="pct"/>
            <w:shd w:val="clear" w:color="auto" w:fill="auto"/>
            <w:vAlign w:val="center"/>
          </w:tcPr>
          <w:p w14:paraId="69C8948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EF71EDD"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7967EEFB"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4E2E84A3" w14:textId="77777777" w:rsidTr="009F5A35">
        <w:trPr>
          <w:cantSplit/>
          <w:jc w:val="center"/>
        </w:trPr>
        <w:tc>
          <w:tcPr>
            <w:tcW w:w="715" w:type="pct"/>
            <w:shd w:val="clear" w:color="auto" w:fill="auto"/>
          </w:tcPr>
          <w:p w14:paraId="1D22A57A"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532EFB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42802</w:t>
            </w:r>
          </w:p>
        </w:tc>
        <w:tc>
          <w:tcPr>
            <w:tcW w:w="893" w:type="pct"/>
            <w:shd w:val="clear" w:color="auto" w:fill="auto"/>
            <w:vAlign w:val="center"/>
          </w:tcPr>
          <w:p w14:paraId="1E233AB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89136C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5EF737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B3E9DC0" w14:textId="77777777" w:rsidTr="009F5A35">
        <w:trPr>
          <w:cantSplit/>
          <w:jc w:val="center"/>
        </w:trPr>
        <w:tc>
          <w:tcPr>
            <w:tcW w:w="715" w:type="pct"/>
            <w:shd w:val="clear" w:color="auto" w:fill="auto"/>
          </w:tcPr>
          <w:p w14:paraId="69A32F3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4572E3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42803</w:t>
            </w:r>
          </w:p>
        </w:tc>
        <w:tc>
          <w:tcPr>
            <w:tcW w:w="893" w:type="pct"/>
            <w:shd w:val="clear" w:color="auto" w:fill="auto"/>
            <w:vAlign w:val="center"/>
          </w:tcPr>
          <w:p w14:paraId="0F93E62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7F0D2D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CD53AD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75876BB" w14:textId="77777777" w:rsidTr="009F5A35">
        <w:trPr>
          <w:cantSplit/>
          <w:jc w:val="center"/>
        </w:trPr>
        <w:tc>
          <w:tcPr>
            <w:tcW w:w="715" w:type="pct"/>
            <w:shd w:val="clear" w:color="auto" w:fill="auto"/>
          </w:tcPr>
          <w:p w14:paraId="7C36943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4E09DB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42804</w:t>
            </w:r>
          </w:p>
        </w:tc>
        <w:tc>
          <w:tcPr>
            <w:tcW w:w="893" w:type="pct"/>
            <w:shd w:val="clear" w:color="auto" w:fill="auto"/>
            <w:vAlign w:val="center"/>
          </w:tcPr>
          <w:p w14:paraId="480EE45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E5A072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ED0B26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1BAE8FD" w14:textId="77777777" w:rsidTr="009F5A35">
        <w:trPr>
          <w:cantSplit/>
          <w:jc w:val="center"/>
        </w:trPr>
        <w:tc>
          <w:tcPr>
            <w:tcW w:w="715" w:type="pct"/>
            <w:shd w:val="clear" w:color="auto" w:fill="auto"/>
          </w:tcPr>
          <w:p w14:paraId="67CF939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15DCF6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42805</w:t>
            </w:r>
          </w:p>
        </w:tc>
        <w:tc>
          <w:tcPr>
            <w:tcW w:w="893" w:type="pct"/>
            <w:shd w:val="clear" w:color="auto" w:fill="auto"/>
            <w:vAlign w:val="center"/>
          </w:tcPr>
          <w:p w14:paraId="26EADAE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ADC3E5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E4F429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C1FFD80" w14:textId="77777777" w:rsidTr="009F5A35">
        <w:trPr>
          <w:cantSplit/>
          <w:trHeight w:val="240"/>
          <w:jc w:val="center"/>
        </w:trPr>
        <w:tc>
          <w:tcPr>
            <w:tcW w:w="715" w:type="pct"/>
            <w:shd w:val="clear" w:color="auto" w:fill="auto"/>
          </w:tcPr>
          <w:p w14:paraId="4A88D99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F118CF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42806</w:t>
            </w:r>
          </w:p>
        </w:tc>
        <w:tc>
          <w:tcPr>
            <w:tcW w:w="893" w:type="pct"/>
            <w:shd w:val="clear" w:color="auto" w:fill="auto"/>
            <w:vAlign w:val="center"/>
          </w:tcPr>
          <w:p w14:paraId="5F58CDC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CDADEB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39E5497"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3118528" w14:textId="77777777" w:rsidTr="009F5A35">
        <w:trPr>
          <w:cantSplit/>
          <w:trHeight w:val="270"/>
          <w:jc w:val="center"/>
        </w:trPr>
        <w:tc>
          <w:tcPr>
            <w:tcW w:w="715" w:type="pct"/>
            <w:shd w:val="clear" w:color="auto" w:fill="auto"/>
          </w:tcPr>
          <w:p w14:paraId="424CC66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664526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42807</w:t>
            </w:r>
          </w:p>
        </w:tc>
        <w:tc>
          <w:tcPr>
            <w:tcW w:w="893" w:type="pct"/>
            <w:shd w:val="clear" w:color="auto" w:fill="auto"/>
            <w:vAlign w:val="center"/>
          </w:tcPr>
          <w:p w14:paraId="21B941D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B1F661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E9D494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8005701" w14:textId="77777777" w:rsidTr="009F5A35">
        <w:trPr>
          <w:cantSplit/>
          <w:jc w:val="center"/>
        </w:trPr>
        <w:tc>
          <w:tcPr>
            <w:tcW w:w="715" w:type="pct"/>
            <w:shd w:val="clear" w:color="auto" w:fill="auto"/>
          </w:tcPr>
          <w:p w14:paraId="622E313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123C59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42901</w:t>
            </w:r>
          </w:p>
        </w:tc>
        <w:tc>
          <w:tcPr>
            <w:tcW w:w="893" w:type="pct"/>
            <w:shd w:val="clear" w:color="auto" w:fill="auto"/>
            <w:vAlign w:val="center"/>
          </w:tcPr>
          <w:p w14:paraId="746099FB"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90027BF"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601A413"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AA13265" w14:textId="77777777" w:rsidTr="009F5A35">
        <w:trPr>
          <w:cantSplit/>
          <w:jc w:val="center"/>
        </w:trPr>
        <w:tc>
          <w:tcPr>
            <w:tcW w:w="715" w:type="pct"/>
            <w:shd w:val="clear" w:color="auto" w:fill="auto"/>
          </w:tcPr>
          <w:p w14:paraId="60167CA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9B8205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42902</w:t>
            </w:r>
          </w:p>
        </w:tc>
        <w:tc>
          <w:tcPr>
            <w:tcW w:w="893" w:type="pct"/>
            <w:shd w:val="clear" w:color="auto" w:fill="auto"/>
            <w:vAlign w:val="center"/>
          </w:tcPr>
          <w:p w14:paraId="07BD095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A1B10E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B63B19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95AB15F" w14:textId="77777777" w:rsidTr="009F5A35">
        <w:trPr>
          <w:cantSplit/>
          <w:jc w:val="center"/>
        </w:trPr>
        <w:tc>
          <w:tcPr>
            <w:tcW w:w="715" w:type="pct"/>
            <w:shd w:val="clear" w:color="auto" w:fill="auto"/>
          </w:tcPr>
          <w:p w14:paraId="5517114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0FDA5C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42903</w:t>
            </w:r>
          </w:p>
        </w:tc>
        <w:tc>
          <w:tcPr>
            <w:tcW w:w="893" w:type="pct"/>
            <w:shd w:val="clear" w:color="auto" w:fill="auto"/>
            <w:vAlign w:val="center"/>
          </w:tcPr>
          <w:p w14:paraId="4DCEBCB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F2A42C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34F6EC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BA85B71" w14:textId="77777777" w:rsidTr="009F5A35">
        <w:trPr>
          <w:cantSplit/>
          <w:jc w:val="center"/>
        </w:trPr>
        <w:tc>
          <w:tcPr>
            <w:tcW w:w="715" w:type="pct"/>
            <w:shd w:val="clear" w:color="auto" w:fill="auto"/>
          </w:tcPr>
          <w:p w14:paraId="27536FD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6F74FE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42904</w:t>
            </w:r>
          </w:p>
        </w:tc>
        <w:tc>
          <w:tcPr>
            <w:tcW w:w="893" w:type="pct"/>
            <w:shd w:val="clear" w:color="auto" w:fill="auto"/>
            <w:vAlign w:val="center"/>
          </w:tcPr>
          <w:p w14:paraId="18C1D40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EEFA20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A26C03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F830B8E" w14:textId="77777777" w:rsidTr="009F5A35">
        <w:trPr>
          <w:cantSplit/>
          <w:jc w:val="center"/>
        </w:trPr>
        <w:tc>
          <w:tcPr>
            <w:tcW w:w="715" w:type="pct"/>
            <w:shd w:val="clear" w:color="auto" w:fill="auto"/>
          </w:tcPr>
          <w:p w14:paraId="74C8BBA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3D3684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42905</w:t>
            </w:r>
          </w:p>
        </w:tc>
        <w:tc>
          <w:tcPr>
            <w:tcW w:w="893" w:type="pct"/>
            <w:shd w:val="clear" w:color="auto" w:fill="auto"/>
            <w:vAlign w:val="center"/>
          </w:tcPr>
          <w:p w14:paraId="7053722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C50567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1128B9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7C3568A" w14:textId="77777777" w:rsidTr="009F5A35">
        <w:trPr>
          <w:cantSplit/>
          <w:trHeight w:val="225"/>
          <w:jc w:val="center"/>
        </w:trPr>
        <w:tc>
          <w:tcPr>
            <w:tcW w:w="715" w:type="pct"/>
            <w:shd w:val="clear" w:color="auto" w:fill="auto"/>
          </w:tcPr>
          <w:p w14:paraId="615F3AA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D59DA1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42906</w:t>
            </w:r>
          </w:p>
        </w:tc>
        <w:tc>
          <w:tcPr>
            <w:tcW w:w="893" w:type="pct"/>
            <w:shd w:val="clear" w:color="auto" w:fill="auto"/>
            <w:vAlign w:val="center"/>
          </w:tcPr>
          <w:p w14:paraId="1B10211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4D1169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45C660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E355CD2" w14:textId="77777777" w:rsidTr="009F5A35">
        <w:trPr>
          <w:cantSplit/>
          <w:trHeight w:val="285"/>
          <w:jc w:val="center"/>
        </w:trPr>
        <w:tc>
          <w:tcPr>
            <w:tcW w:w="715" w:type="pct"/>
            <w:shd w:val="clear" w:color="auto" w:fill="auto"/>
          </w:tcPr>
          <w:p w14:paraId="3BDBBBE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C5847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42907</w:t>
            </w:r>
          </w:p>
        </w:tc>
        <w:tc>
          <w:tcPr>
            <w:tcW w:w="893" w:type="pct"/>
            <w:shd w:val="clear" w:color="auto" w:fill="auto"/>
            <w:vAlign w:val="center"/>
          </w:tcPr>
          <w:p w14:paraId="6F77650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26BA65E"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6DA427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4C5B4EA" w14:textId="77777777" w:rsidTr="009F5A35">
        <w:trPr>
          <w:cantSplit/>
          <w:jc w:val="center"/>
        </w:trPr>
        <w:tc>
          <w:tcPr>
            <w:tcW w:w="715" w:type="pct"/>
            <w:shd w:val="clear" w:color="auto" w:fill="auto"/>
          </w:tcPr>
          <w:p w14:paraId="6036D2F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247E5C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43001</w:t>
            </w:r>
          </w:p>
        </w:tc>
        <w:tc>
          <w:tcPr>
            <w:tcW w:w="893" w:type="pct"/>
            <w:shd w:val="clear" w:color="auto" w:fill="auto"/>
            <w:vAlign w:val="center"/>
          </w:tcPr>
          <w:p w14:paraId="0B470F4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0213C81"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61AFF6C"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40EF8BFB" w14:textId="77777777" w:rsidTr="009F5A35">
        <w:trPr>
          <w:cantSplit/>
          <w:jc w:val="center"/>
        </w:trPr>
        <w:tc>
          <w:tcPr>
            <w:tcW w:w="715" w:type="pct"/>
            <w:shd w:val="clear" w:color="auto" w:fill="auto"/>
          </w:tcPr>
          <w:p w14:paraId="0FBA575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AB47DE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43002</w:t>
            </w:r>
          </w:p>
        </w:tc>
        <w:tc>
          <w:tcPr>
            <w:tcW w:w="893" w:type="pct"/>
            <w:shd w:val="clear" w:color="auto" w:fill="auto"/>
            <w:vAlign w:val="center"/>
          </w:tcPr>
          <w:p w14:paraId="794E67E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FF4B4E6"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79CCCD5E"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3E245B" w14:paraId="4B0C5F58" w14:textId="77777777" w:rsidTr="009F5A35">
        <w:trPr>
          <w:cantSplit/>
          <w:jc w:val="center"/>
        </w:trPr>
        <w:tc>
          <w:tcPr>
            <w:tcW w:w="715" w:type="pct"/>
            <w:shd w:val="clear" w:color="auto" w:fill="auto"/>
          </w:tcPr>
          <w:p w14:paraId="40D9E75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28CAF3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43003</w:t>
            </w:r>
          </w:p>
        </w:tc>
        <w:tc>
          <w:tcPr>
            <w:tcW w:w="893" w:type="pct"/>
            <w:shd w:val="clear" w:color="auto" w:fill="auto"/>
            <w:vAlign w:val="center"/>
          </w:tcPr>
          <w:p w14:paraId="6A2A130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B2851FA"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4DDC64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15C11BC" w14:textId="77777777" w:rsidTr="009F5A35">
        <w:trPr>
          <w:cantSplit/>
          <w:jc w:val="center"/>
        </w:trPr>
        <w:tc>
          <w:tcPr>
            <w:tcW w:w="715" w:type="pct"/>
            <w:shd w:val="clear" w:color="auto" w:fill="auto"/>
          </w:tcPr>
          <w:p w14:paraId="34B28CB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CDD30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43004</w:t>
            </w:r>
          </w:p>
        </w:tc>
        <w:tc>
          <w:tcPr>
            <w:tcW w:w="893" w:type="pct"/>
            <w:shd w:val="clear" w:color="auto" w:fill="auto"/>
            <w:vAlign w:val="center"/>
          </w:tcPr>
          <w:p w14:paraId="3324848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AFC637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F7FB55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A0008F4" w14:textId="77777777" w:rsidTr="009F5A35">
        <w:trPr>
          <w:cantSplit/>
          <w:jc w:val="center"/>
        </w:trPr>
        <w:tc>
          <w:tcPr>
            <w:tcW w:w="715" w:type="pct"/>
            <w:shd w:val="clear" w:color="auto" w:fill="auto"/>
          </w:tcPr>
          <w:p w14:paraId="0421384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979EE7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43005</w:t>
            </w:r>
          </w:p>
        </w:tc>
        <w:tc>
          <w:tcPr>
            <w:tcW w:w="893" w:type="pct"/>
            <w:shd w:val="clear" w:color="auto" w:fill="auto"/>
            <w:vAlign w:val="center"/>
          </w:tcPr>
          <w:p w14:paraId="25BE14D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831314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23C2FB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3EECB4E" w14:textId="77777777" w:rsidTr="009F5A35">
        <w:trPr>
          <w:cantSplit/>
          <w:trHeight w:val="225"/>
          <w:jc w:val="center"/>
        </w:trPr>
        <w:tc>
          <w:tcPr>
            <w:tcW w:w="715" w:type="pct"/>
            <w:shd w:val="clear" w:color="auto" w:fill="auto"/>
          </w:tcPr>
          <w:p w14:paraId="2E64415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72AC7F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43006</w:t>
            </w:r>
          </w:p>
        </w:tc>
        <w:tc>
          <w:tcPr>
            <w:tcW w:w="893" w:type="pct"/>
            <w:shd w:val="clear" w:color="auto" w:fill="auto"/>
            <w:vAlign w:val="center"/>
          </w:tcPr>
          <w:p w14:paraId="1F46657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AB0319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46A7A9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D9182AE" w14:textId="77777777" w:rsidTr="009F5A35">
        <w:trPr>
          <w:cantSplit/>
          <w:trHeight w:val="170"/>
          <w:jc w:val="center"/>
        </w:trPr>
        <w:tc>
          <w:tcPr>
            <w:tcW w:w="715" w:type="pct"/>
            <w:shd w:val="clear" w:color="auto" w:fill="auto"/>
          </w:tcPr>
          <w:p w14:paraId="7AFA22E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919371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43007</w:t>
            </w:r>
          </w:p>
        </w:tc>
        <w:tc>
          <w:tcPr>
            <w:tcW w:w="893" w:type="pct"/>
            <w:shd w:val="clear" w:color="auto" w:fill="auto"/>
            <w:vAlign w:val="center"/>
          </w:tcPr>
          <w:p w14:paraId="0763DC2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D0199B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173ABC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7AA1319" w14:textId="77777777" w:rsidTr="009F5A35">
        <w:trPr>
          <w:cantSplit/>
          <w:jc w:val="center"/>
        </w:trPr>
        <w:tc>
          <w:tcPr>
            <w:tcW w:w="715" w:type="pct"/>
            <w:shd w:val="clear" w:color="auto" w:fill="auto"/>
          </w:tcPr>
          <w:p w14:paraId="424F061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CA9284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43101</w:t>
            </w:r>
          </w:p>
        </w:tc>
        <w:tc>
          <w:tcPr>
            <w:tcW w:w="893" w:type="pct"/>
            <w:shd w:val="clear" w:color="auto" w:fill="auto"/>
            <w:vAlign w:val="center"/>
          </w:tcPr>
          <w:p w14:paraId="307BCF3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8C84DB7"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75A20D3"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52F8A14D" w14:textId="77777777" w:rsidTr="009F5A35">
        <w:trPr>
          <w:cantSplit/>
          <w:jc w:val="center"/>
        </w:trPr>
        <w:tc>
          <w:tcPr>
            <w:tcW w:w="715" w:type="pct"/>
            <w:shd w:val="clear" w:color="auto" w:fill="auto"/>
          </w:tcPr>
          <w:p w14:paraId="12AB74C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6AB05A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43102</w:t>
            </w:r>
          </w:p>
        </w:tc>
        <w:tc>
          <w:tcPr>
            <w:tcW w:w="893" w:type="pct"/>
            <w:shd w:val="clear" w:color="auto" w:fill="auto"/>
            <w:vAlign w:val="center"/>
          </w:tcPr>
          <w:p w14:paraId="7A05977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3906CF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6B2587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CF62D1C" w14:textId="77777777" w:rsidTr="009F5A35">
        <w:trPr>
          <w:cantSplit/>
          <w:jc w:val="center"/>
        </w:trPr>
        <w:tc>
          <w:tcPr>
            <w:tcW w:w="715" w:type="pct"/>
            <w:shd w:val="clear" w:color="auto" w:fill="auto"/>
          </w:tcPr>
          <w:p w14:paraId="2750D92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3A82A6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43103</w:t>
            </w:r>
          </w:p>
        </w:tc>
        <w:tc>
          <w:tcPr>
            <w:tcW w:w="893" w:type="pct"/>
            <w:shd w:val="clear" w:color="auto" w:fill="auto"/>
            <w:vAlign w:val="center"/>
          </w:tcPr>
          <w:p w14:paraId="45706F5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56C2AF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1B9B8E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7C6B26B" w14:textId="77777777" w:rsidTr="009F5A35">
        <w:trPr>
          <w:cantSplit/>
          <w:jc w:val="center"/>
        </w:trPr>
        <w:tc>
          <w:tcPr>
            <w:tcW w:w="715" w:type="pct"/>
            <w:shd w:val="clear" w:color="auto" w:fill="auto"/>
          </w:tcPr>
          <w:p w14:paraId="3B2D6CC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8B3E86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43104</w:t>
            </w:r>
          </w:p>
        </w:tc>
        <w:tc>
          <w:tcPr>
            <w:tcW w:w="893" w:type="pct"/>
            <w:shd w:val="clear" w:color="auto" w:fill="auto"/>
            <w:vAlign w:val="center"/>
          </w:tcPr>
          <w:p w14:paraId="08E6F7B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FBA8BA4"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28BC9B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7D22810" w14:textId="77777777" w:rsidTr="009F5A35">
        <w:trPr>
          <w:cantSplit/>
          <w:jc w:val="center"/>
        </w:trPr>
        <w:tc>
          <w:tcPr>
            <w:tcW w:w="715" w:type="pct"/>
            <w:shd w:val="clear" w:color="auto" w:fill="auto"/>
          </w:tcPr>
          <w:p w14:paraId="7CB7A88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CC863D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43105</w:t>
            </w:r>
          </w:p>
        </w:tc>
        <w:tc>
          <w:tcPr>
            <w:tcW w:w="893" w:type="pct"/>
            <w:shd w:val="clear" w:color="auto" w:fill="auto"/>
            <w:vAlign w:val="center"/>
          </w:tcPr>
          <w:p w14:paraId="1EA9DB4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54E464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6E9F11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B4150F0" w14:textId="77777777" w:rsidTr="009F5A35">
        <w:trPr>
          <w:cantSplit/>
          <w:trHeight w:val="225"/>
          <w:jc w:val="center"/>
        </w:trPr>
        <w:tc>
          <w:tcPr>
            <w:tcW w:w="715" w:type="pct"/>
            <w:shd w:val="clear" w:color="auto" w:fill="auto"/>
          </w:tcPr>
          <w:p w14:paraId="0457D69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8CF299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43106</w:t>
            </w:r>
          </w:p>
        </w:tc>
        <w:tc>
          <w:tcPr>
            <w:tcW w:w="893" w:type="pct"/>
            <w:shd w:val="clear" w:color="auto" w:fill="auto"/>
            <w:vAlign w:val="center"/>
          </w:tcPr>
          <w:p w14:paraId="7E7BEA3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2D5F23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4B9E98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A0006B3" w14:textId="77777777" w:rsidTr="009F5A35">
        <w:trPr>
          <w:cantSplit/>
          <w:trHeight w:val="70"/>
          <w:jc w:val="center"/>
        </w:trPr>
        <w:tc>
          <w:tcPr>
            <w:tcW w:w="715" w:type="pct"/>
            <w:shd w:val="clear" w:color="auto" w:fill="auto"/>
          </w:tcPr>
          <w:p w14:paraId="53CAE00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9023CE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43107</w:t>
            </w:r>
          </w:p>
        </w:tc>
        <w:tc>
          <w:tcPr>
            <w:tcW w:w="893" w:type="pct"/>
            <w:shd w:val="clear" w:color="auto" w:fill="auto"/>
            <w:vAlign w:val="center"/>
          </w:tcPr>
          <w:p w14:paraId="55E705C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AD6061A"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FB4E69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95A5D72" w14:textId="77777777" w:rsidTr="009F5A35">
        <w:trPr>
          <w:cantSplit/>
          <w:jc w:val="center"/>
        </w:trPr>
        <w:tc>
          <w:tcPr>
            <w:tcW w:w="715" w:type="pct"/>
            <w:shd w:val="clear" w:color="auto" w:fill="auto"/>
          </w:tcPr>
          <w:p w14:paraId="6E0DEFE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7BA03F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43201</w:t>
            </w:r>
          </w:p>
        </w:tc>
        <w:tc>
          <w:tcPr>
            <w:tcW w:w="893" w:type="pct"/>
            <w:shd w:val="clear" w:color="auto" w:fill="auto"/>
            <w:vAlign w:val="center"/>
          </w:tcPr>
          <w:p w14:paraId="2637868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B30DAC9"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C462084"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46785E10" w14:textId="77777777" w:rsidTr="009F5A35">
        <w:trPr>
          <w:cantSplit/>
          <w:jc w:val="center"/>
        </w:trPr>
        <w:tc>
          <w:tcPr>
            <w:tcW w:w="715" w:type="pct"/>
            <w:shd w:val="clear" w:color="auto" w:fill="auto"/>
          </w:tcPr>
          <w:p w14:paraId="6ABF8AB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138B5E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43202</w:t>
            </w:r>
          </w:p>
        </w:tc>
        <w:tc>
          <w:tcPr>
            <w:tcW w:w="893" w:type="pct"/>
            <w:shd w:val="clear" w:color="auto" w:fill="auto"/>
            <w:vAlign w:val="center"/>
          </w:tcPr>
          <w:p w14:paraId="07A7B76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833219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C9C626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21E9CA9" w14:textId="77777777" w:rsidTr="009F5A35">
        <w:trPr>
          <w:cantSplit/>
          <w:jc w:val="center"/>
        </w:trPr>
        <w:tc>
          <w:tcPr>
            <w:tcW w:w="715" w:type="pct"/>
            <w:shd w:val="clear" w:color="auto" w:fill="auto"/>
          </w:tcPr>
          <w:p w14:paraId="12BD78D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9D1683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43203</w:t>
            </w:r>
          </w:p>
        </w:tc>
        <w:tc>
          <w:tcPr>
            <w:tcW w:w="893" w:type="pct"/>
            <w:shd w:val="clear" w:color="auto" w:fill="auto"/>
            <w:vAlign w:val="center"/>
          </w:tcPr>
          <w:p w14:paraId="41988C0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43FE3C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211DB7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1CDBA6A" w14:textId="77777777" w:rsidTr="009F5A35">
        <w:trPr>
          <w:cantSplit/>
          <w:jc w:val="center"/>
        </w:trPr>
        <w:tc>
          <w:tcPr>
            <w:tcW w:w="715" w:type="pct"/>
            <w:shd w:val="clear" w:color="auto" w:fill="auto"/>
          </w:tcPr>
          <w:p w14:paraId="5B6CCD3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80AB92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43204</w:t>
            </w:r>
          </w:p>
        </w:tc>
        <w:tc>
          <w:tcPr>
            <w:tcW w:w="893" w:type="pct"/>
            <w:shd w:val="clear" w:color="auto" w:fill="auto"/>
            <w:vAlign w:val="center"/>
          </w:tcPr>
          <w:p w14:paraId="4E6E3A7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5C6396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095118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2E02E4E" w14:textId="77777777" w:rsidTr="009F5A35">
        <w:trPr>
          <w:cantSplit/>
          <w:jc w:val="center"/>
        </w:trPr>
        <w:tc>
          <w:tcPr>
            <w:tcW w:w="715" w:type="pct"/>
            <w:shd w:val="clear" w:color="auto" w:fill="auto"/>
          </w:tcPr>
          <w:p w14:paraId="4C75369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7BC470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43205</w:t>
            </w:r>
          </w:p>
        </w:tc>
        <w:tc>
          <w:tcPr>
            <w:tcW w:w="893" w:type="pct"/>
            <w:shd w:val="clear" w:color="auto" w:fill="auto"/>
            <w:vAlign w:val="center"/>
          </w:tcPr>
          <w:p w14:paraId="1CFCBD6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6FB735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78560D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5192CD4" w14:textId="77777777" w:rsidTr="009F5A35">
        <w:trPr>
          <w:cantSplit/>
          <w:trHeight w:val="195"/>
          <w:jc w:val="center"/>
        </w:trPr>
        <w:tc>
          <w:tcPr>
            <w:tcW w:w="715" w:type="pct"/>
            <w:shd w:val="clear" w:color="auto" w:fill="auto"/>
          </w:tcPr>
          <w:p w14:paraId="1D5D544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0762D7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43206</w:t>
            </w:r>
          </w:p>
        </w:tc>
        <w:tc>
          <w:tcPr>
            <w:tcW w:w="893" w:type="pct"/>
            <w:shd w:val="clear" w:color="auto" w:fill="auto"/>
            <w:vAlign w:val="center"/>
          </w:tcPr>
          <w:p w14:paraId="70B9E3C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66404B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615959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D36C7D1" w14:textId="77777777" w:rsidTr="009F5A35">
        <w:trPr>
          <w:cantSplit/>
          <w:trHeight w:val="137"/>
          <w:jc w:val="center"/>
        </w:trPr>
        <w:tc>
          <w:tcPr>
            <w:tcW w:w="715" w:type="pct"/>
            <w:shd w:val="clear" w:color="auto" w:fill="auto"/>
          </w:tcPr>
          <w:p w14:paraId="11D9B2D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7AE6BD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43207</w:t>
            </w:r>
          </w:p>
        </w:tc>
        <w:tc>
          <w:tcPr>
            <w:tcW w:w="893" w:type="pct"/>
            <w:shd w:val="clear" w:color="auto" w:fill="auto"/>
            <w:vAlign w:val="center"/>
          </w:tcPr>
          <w:p w14:paraId="296C2ED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64D9AC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A370E9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3FA6B9B" w14:textId="77777777" w:rsidTr="009F5A35">
        <w:trPr>
          <w:cantSplit/>
          <w:jc w:val="center"/>
        </w:trPr>
        <w:tc>
          <w:tcPr>
            <w:tcW w:w="715" w:type="pct"/>
            <w:shd w:val="clear" w:color="auto" w:fill="auto"/>
          </w:tcPr>
          <w:p w14:paraId="099C491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BAB9DC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43301</w:t>
            </w:r>
          </w:p>
        </w:tc>
        <w:tc>
          <w:tcPr>
            <w:tcW w:w="893" w:type="pct"/>
            <w:shd w:val="clear" w:color="auto" w:fill="auto"/>
            <w:vAlign w:val="center"/>
          </w:tcPr>
          <w:p w14:paraId="11D02F7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AB991BD"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3C18F1A0"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17E7A62C" w14:textId="77777777" w:rsidTr="009F5A35">
        <w:trPr>
          <w:cantSplit/>
          <w:jc w:val="center"/>
        </w:trPr>
        <w:tc>
          <w:tcPr>
            <w:tcW w:w="715" w:type="pct"/>
            <w:shd w:val="clear" w:color="auto" w:fill="auto"/>
          </w:tcPr>
          <w:p w14:paraId="58FEE30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558C64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43302</w:t>
            </w:r>
          </w:p>
        </w:tc>
        <w:tc>
          <w:tcPr>
            <w:tcW w:w="893" w:type="pct"/>
            <w:shd w:val="clear" w:color="auto" w:fill="auto"/>
            <w:vAlign w:val="center"/>
          </w:tcPr>
          <w:p w14:paraId="79BB953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C584FC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2F83A76"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8DA7572" w14:textId="77777777" w:rsidTr="009F5A35">
        <w:trPr>
          <w:cantSplit/>
          <w:jc w:val="center"/>
        </w:trPr>
        <w:tc>
          <w:tcPr>
            <w:tcW w:w="715" w:type="pct"/>
            <w:shd w:val="clear" w:color="auto" w:fill="auto"/>
          </w:tcPr>
          <w:p w14:paraId="2CDEAFA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604EF4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43303</w:t>
            </w:r>
          </w:p>
        </w:tc>
        <w:tc>
          <w:tcPr>
            <w:tcW w:w="893" w:type="pct"/>
            <w:shd w:val="clear" w:color="auto" w:fill="auto"/>
            <w:vAlign w:val="center"/>
          </w:tcPr>
          <w:p w14:paraId="365B982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2E926F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589F72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710F22C" w14:textId="77777777" w:rsidTr="009F5A35">
        <w:trPr>
          <w:cantSplit/>
          <w:jc w:val="center"/>
        </w:trPr>
        <w:tc>
          <w:tcPr>
            <w:tcW w:w="715" w:type="pct"/>
            <w:shd w:val="clear" w:color="auto" w:fill="auto"/>
          </w:tcPr>
          <w:p w14:paraId="7FD862C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51D69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43304</w:t>
            </w:r>
          </w:p>
        </w:tc>
        <w:tc>
          <w:tcPr>
            <w:tcW w:w="893" w:type="pct"/>
            <w:shd w:val="clear" w:color="auto" w:fill="auto"/>
            <w:vAlign w:val="center"/>
          </w:tcPr>
          <w:p w14:paraId="7DA138B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D0A901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947804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B686A55" w14:textId="77777777" w:rsidTr="009F5A35">
        <w:trPr>
          <w:cantSplit/>
          <w:jc w:val="center"/>
        </w:trPr>
        <w:tc>
          <w:tcPr>
            <w:tcW w:w="715" w:type="pct"/>
            <w:shd w:val="clear" w:color="auto" w:fill="auto"/>
          </w:tcPr>
          <w:p w14:paraId="0027355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B3501C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43305</w:t>
            </w:r>
          </w:p>
        </w:tc>
        <w:tc>
          <w:tcPr>
            <w:tcW w:w="893" w:type="pct"/>
            <w:shd w:val="clear" w:color="auto" w:fill="auto"/>
            <w:vAlign w:val="center"/>
          </w:tcPr>
          <w:p w14:paraId="3B92D0B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A5EE4F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582865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93E1AE0" w14:textId="77777777" w:rsidTr="009F5A35">
        <w:trPr>
          <w:cantSplit/>
          <w:trHeight w:val="210"/>
          <w:jc w:val="center"/>
        </w:trPr>
        <w:tc>
          <w:tcPr>
            <w:tcW w:w="715" w:type="pct"/>
            <w:shd w:val="clear" w:color="auto" w:fill="auto"/>
          </w:tcPr>
          <w:p w14:paraId="5FC417A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0CCDE5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43306</w:t>
            </w:r>
          </w:p>
        </w:tc>
        <w:tc>
          <w:tcPr>
            <w:tcW w:w="893" w:type="pct"/>
            <w:shd w:val="clear" w:color="auto" w:fill="auto"/>
            <w:vAlign w:val="center"/>
          </w:tcPr>
          <w:p w14:paraId="4E7A02D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9CD145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B92C93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E9944F0" w14:textId="77777777" w:rsidTr="009F5A35">
        <w:trPr>
          <w:cantSplit/>
          <w:trHeight w:val="220"/>
          <w:jc w:val="center"/>
        </w:trPr>
        <w:tc>
          <w:tcPr>
            <w:tcW w:w="715" w:type="pct"/>
            <w:shd w:val="clear" w:color="auto" w:fill="auto"/>
          </w:tcPr>
          <w:p w14:paraId="7E99B95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A67769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43307</w:t>
            </w:r>
          </w:p>
        </w:tc>
        <w:tc>
          <w:tcPr>
            <w:tcW w:w="893" w:type="pct"/>
            <w:shd w:val="clear" w:color="auto" w:fill="auto"/>
            <w:vAlign w:val="center"/>
          </w:tcPr>
          <w:p w14:paraId="1E3DB68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08F546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5A679B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80401F5" w14:textId="77777777" w:rsidTr="009F5A35">
        <w:trPr>
          <w:cantSplit/>
          <w:jc w:val="center"/>
        </w:trPr>
        <w:tc>
          <w:tcPr>
            <w:tcW w:w="715" w:type="pct"/>
            <w:shd w:val="clear" w:color="auto" w:fill="auto"/>
          </w:tcPr>
          <w:p w14:paraId="08F6A00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86500B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43401</w:t>
            </w:r>
          </w:p>
        </w:tc>
        <w:tc>
          <w:tcPr>
            <w:tcW w:w="893" w:type="pct"/>
            <w:shd w:val="clear" w:color="auto" w:fill="auto"/>
            <w:vAlign w:val="center"/>
          </w:tcPr>
          <w:p w14:paraId="55D9F2E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5477FC6"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42FDA732"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6A56F175" w14:textId="77777777" w:rsidTr="009F5A35">
        <w:trPr>
          <w:cantSplit/>
          <w:jc w:val="center"/>
        </w:trPr>
        <w:tc>
          <w:tcPr>
            <w:tcW w:w="715" w:type="pct"/>
            <w:shd w:val="clear" w:color="auto" w:fill="auto"/>
          </w:tcPr>
          <w:p w14:paraId="6CCBD0D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217DB3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43402</w:t>
            </w:r>
          </w:p>
        </w:tc>
        <w:tc>
          <w:tcPr>
            <w:tcW w:w="893" w:type="pct"/>
            <w:shd w:val="clear" w:color="auto" w:fill="auto"/>
            <w:vAlign w:val="center"/>
          </w:tcPr>
          <w:p w14:paraId="4840AFD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4A7423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FA43A2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57B4E12" w14:textId="77777777" w:rsidTr="009F5A35">
        <w:trPr>
          <w:cantSplit/>
          <w:jc w:val="center"/>
        </w:trPr>
        <w:tc>
          <w:tcPr>
            <w:tcW w:w="715" w:type="pct"/>
            <w:shd w:val="clear" w:color="auto" w:fill="auto"/>
          </w:tcPr>
          <w:p w14:paraId="2479FDC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0A9BA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43403</w:t>
            </w:r>
          </w:p>
        </w:tc>
        <w:tc>
          <w:tcPr>
            <w:tcW w:w="893" w:type="pct"/>
            <w:shd w:val="clear" w:color="auto" w:fill="auto"/>
            <w:vAlign w:val="center"/>
          </w:tcPr>
          <w:p w14:paraId="6D0345D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19C1F9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D753B9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CEC79D3" w14:textId="77777777" w:rsidTr="009F5A35">
        <w:trPr>
          <w:cantSplit/>
          <w:jc w:val="center"/>
        </w:trPr>
        <w:tc>
          <w:tcPr>
            <w:tcW w:w="715" w:type="pct"/>
            <w:shd w:val="clear" w:color="auto" w:fill="auto"/>
          </w:tcPr>
          <w:p w14:paraId="066ECFF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42C54B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43404</w:t>
            </w:r>
          </w:p>
        </w:tc>
        <w:tc>
          <w:tcPr>
            <w:tcW w:w="893" w:type="pct"/>
            <w:shd w:val="clear" w:color="auto" w:fill="auto"/>
            <w:vAlign w:val="center"/>
          </w:tcPr>
          <w:p w14:paraId="13BB26E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DD15D9E"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401321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AB10A53" w14:textId="77777777" w:rsidTr="009F5A35">
        <w:trPr>
          <w:cantSplit/>
          <w:jc w:val="center"/>
        </w:trPr>
        <w:tc>
          <w:tcPr>
            <w:tcW w:w="715" w:type="pct"/>
            <w:shd w:val="clear" w:color="auto" w:fill="auto"/>
          </w:tcPr>
          <w:p w14:paraId="070A4DBA"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154834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43405</w:t>
            </w:r>
          </w:p>
        </w:tc>
        <w:tc>
          <w:tcPr>
            <w:tcW w:w="893" w:type="pct"/>
            <w:shd w:val="clear" w:color="auto" w:fill="auto"/>
            <w:vAlign w:val="center"/>
          </w:tcPr>
          <w:p w14:paraId="123D292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F60F91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640B01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9E8720B" w14:textId="77777777" w:rsidTr="009F5A35">
        <w:trPr>
          <w:cantSplit/>
          <w:trHeight w:val="240"/>
          <w:jc w:val="center"/>
        </w:trPr>
        <w:tc>
          <w:tcPr>
            <w:tcW w:w="715" w:type="pct"/>
            <w:shd w:val="clear" w:color="auto" w:fill="auto"/>
          </w:tcPr>
          <w:p w14:paraId="44E5D80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9EA35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43406</w:t>
            </w:r>
          </w:p>
        </w:tc>
        <w:tc>
          <w:tcPr>
            <w:tcW w:w="893" w:type="pct"/>
            <w:shd w:val="clear" w:color="auto" w:fill="auto"/>
            <w:vAlign w:val="center"/>
          </w:tcPr>
          <w:p w14:paraId="20ED566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C17F1A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D9D62E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2DCEAAA" w14:textId="77777777" w:rsidTr="009F5A35">
        <w:trPr>
          <w:cantSplit/>
          <w:trHeight w:val="270"/>
          <w:jc w:val="center"/>
        </w:trPr>
        <w:tc>
          <w:tcPr>
            <w:tcW w:w="715" w:type="pct"/>
            <w:shd w:val="clear" w:color="auto" w:fill="auto"/>
          </w:tcPr>
          <w:p w14:paraId="556BCAF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3563DB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43407</w:t>
            </w:r>
          </w:p>
        </w:tc>
        <w:tc>
          <w:tcPr>
            <w:tcW w:w="893" w:type="pct"/>
            <w:shd w:val="clear" w:color="auto" w:fill="auto"/>
            <w:vAlign w:val="center"/>
          </w:tcPr>
          <w:p w14:paraId="3E89B8F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488E93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368B46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8A819F0" w14:textId="77777777" w:rsidTr="009F5A35">
        <w:trPr>
          <w:cantSplit/>
          <w:jc w:val="center"/>
        </w:trPr>
        <w:tc>
          <w:tcPr>
            <w:tcW w:w="715" w:type="pct"/>
            <w:shd w:val="clear" w:color="auto" w:fill="auto"/>
          </w:tcPr>
          <w:p w14:paraId="20237E8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CB919B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43501</w:t>
            </w:r>
          </w:p>
        </w:tc>
        <w:tc>
          <w:tcPr>
            <w:tcW w:w="893" w:type="pct"/>
            <w:shd w:val="clear" w:color="auto" w:fill="auto"/>
            <w:vAlign w:val="center"/>
          </w:tcPr>
          <w:p w14:paraId="341C6F2D"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1E1E831"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12956749"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40BF2592" w14:textId="77777777" w:rsidTr="009F5A35">
        <w:trPr>
          <w:cantSplit/>
          <w:jc w:val="center"/>
        </w:trPr>
        <w:tc>
          <w:tcPr>
            <w:tcW w:w="715" w:type="pct"/>
            <w:shd w:val="clear" w:color="auto" w:fill="auto"/>
          </w:tcPr>
          <w:p w14:paraId="33F7CB6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443FA2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43502</w:t>
            </w:r>
          </w:p>
        </w:tc>
        <w:tc>
          <w:tcPr>
            <w:tcW w:w="893" w:type="pct"/>
            <w:shd w:val="clear" w:color="auto" w:fill="auto"/>
            <w:vAlign w:val="center"/>
          </w:tcPr>
          <w:p w14:paraId="7EDF7C2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EABF9C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699437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EBD98C2" w14:textId="77777777" w:rsidTr="009F5A35">
        <w:trPr>
          <w:cantSplit/>
          <w:jc w:val="center"/>
        </w:trPr>
        <w:tc>
          <w:tcPr>
            <w:tcW w:w="715" w:type="pct"/>
            <w:shd w:val="clear" w:color="auto" w:fill="auto"/>
          </w:tcPr>
          <w:p w14:paraId="001121F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C51B97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43503</w:t>
            </w:r>
          </w:p>
        </w:tc>
        <w:tc>
          <w:tcPr>
            <w:tcW w:w="893" w:type="pct"/>
            <w:shd w:val="clear" w:color="auto" w:fill="auto"/>
            <w:vAlign w:val="center"/>
          </w:tcPr>
          <w:p w14:paraId="564583F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3E491DE"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2BCC42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DB83F32" w14:textId="77777777" w:rsidTr="009F5A35">
        <w:trPr>
          <w:cantSplit/>
          <w:jc w:val="center"/>
        </w:trPr>
        <w:tc>
          <w:tcPr>
            <w:tcW w:w="715" w:type="pct"/>
            <w:shd w:val="clear" w:color="auto" w:fill="auto"/>
          </w:tcPr>
          <w:p w14:paraId="1A9A11B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3A7292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43504</w:t>
            </w:r>
          </w:p>
        </w:tc>
        <w:tc>
          <w:tcPr>
            <w:tcW w:w="893" w:type="pct"/>
            <w:shd w:val="clear" w:color="auto" w:fill="auto"/>
            <w:vAlign w:val="center"/>
          </w:tcPr>
          <w:p w14:paraId="5EE3489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06486E5"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B97E85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5DC3F60" w14:textId="77777777" w:rsidTr="009F5A35">
        <w:trPr>
          <w:cantSplit/>
          <w:jc w:val="center"/>
        </w:trPr>
        <w:tc>
          <w:tcPr>
            <w:tcW w:w="715" w:type="pct"/>
            <w:shd w:val="clear" w:color="auto" w:fill="auto"/>
          </w:tcPr>
          <w:p w14:paraId="305D3DDA"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41AA22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43505</w:t>
            </w:r>
          </w:p>
        </w:tc>
        <w:tc>
          <w:tcPr>
            <w:tcW w:w="893" w:type="pct"/>
            <w:shd w:val="clear" w:color="auto" w:fill="auto"/>
            <w:vAlign w:val="center"/>
          </w:tcPr>
          <w:p w14:paraId="0CCA558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93F125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3AED98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A3AEFA0" w14:textId="77777777" w:rsidTr="009F5A35">
        <w:trPr>
          <w:cantSplit/>
          <w:trHeight w:val="165"/>
          <w:jc w:val="center"/>
        </w:trPr>
        <w:tc>
          <w:tcPr>
            <w:tcW w:w="715" w:type="pct"/>
            <w:shd w:val="clear" w:color="auto" w:fill="auto"/>
          </w:tcPr>
          <w:p w14:paraId="5D78213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49EFE9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43506</w:t>
            </w:r>
          </w:p>
        </w:tc>
        <w:tc>
          <w:tcPr>
            <w:tcW w:w="893" w:type="pct"/>
            <w:shd w:val="clear" w:color="auto" w:fill="auto"/>
            <w:vAlign w:val="center"/>
          </w:tcPr>
          <w:p w14:paraId="4298D45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C18163A"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319A77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DD8A84D" w14:textId="77777777" w:rsidTr="009F5A35">
        <w:trPr>
          <w:cantSplit/>
          <w:trHeight w:val="195"/>
          <w:jc w:val="center"/>
        </w:trPr>
        <w:tc>
          <w:tcPr>
            <w:tcW w:w="715" w:type="pct"/>
            <w:shd w:val="clear" w:color="auto" w:fill="auto"/>
          </w:tcPr>
          <w:p w14:paraId="5207B41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C942CC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43507</w:t>
            </w:r>
          </w:p>
        </w:tc>
        <w:tc>
          <w:tcPr>
            <w:tcW w:w="893" w:type="pct"/>
            <w:shd w:val="clear" w:color="auto" w:fill="auto"/>
            <w:vAlign w:val="center"/>
          </w:tcPr>
          <w:p w14:paraId="2B8662A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D8449E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71438E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EBF3092" w14:textId="77777777" w:rsidTr="009F5A35">
        <w:trPr>
          <w:cantSplit/>
          <w:jc w:val="center"/>
        </w:trPr>
        <w:tc>
          <w:tcPr>
            <w:tcW w:w="715" w:type="pct"/>
            <w:shd w:val="clear" w:color="auto" w:fill="auto"/>
          </w:tcPr>
          <w:p w14:paraId="1BBD616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B4E4E3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43601</w:t>
            </w:r>
          </w:p>
        </w:tc>
        <w:tc>
          <w:tcPr>
            <w:tcW w:w="893" w:type="pct"/>
            <w:shd w:val="clear" w:color="auto" w:fill="auto"/>
            <w:vAlign w:val="center"/>
          </w:tcPr>
          <w:p w14:paraId="161B446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F1B4A7B"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45051338"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1B2A00D" w14:textId="77777777" w:rsidTr="009F5A35">
        <w:trPr>
          <w:cantSplit/>
          <w:jc w:val="center"/>
        </w:trPr>
        <w:tc>
          <w:tcPr>
            <w:tcW w:w="715" w:type="pct"/>
            <w:shd w:val="clear" w:color="auto" w:fill="auto"/>
          </w:tcPr>
          <w:p w14:paraId="37B73A1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B3C514F"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43602</w:t>
            </w:r>
          </w:p>
        </w:tc>
        <w:tc>
          <w:tcPr>
            <w:tcW w:w="893" w:type="pct"/>
            <w:shd w:val="clear" w:color="auto" w:fill="auto"/>
            <w:vAlign w:val="center"/>
          </w:tcPr>
          <w:p w14:paraId="24080C1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3C446F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BE23FB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365F032" w14:textId="77777777" w:rsidTr="009F5A35">
        <w:trPr>
          <w:cantSplit/>
          <w:jc w:val="center"/>
        </w:trPr>
        <w:tc>
          <w:tcPr>
            <w:tcW w:w="715" w:type="pct"/>
            <w:shd w:val="clear" w:color="auto" w:fill="auto"/>
          </w:tcPr>
          <w:p w14:paraId="2CB2ED7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74CA06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43603</w:t>
            </w:r>
          </w:p>
        </w:tc>
        <w:tc>
          <w:tcPr>
            <w:tcW w:w="893" w:type="pct"/>
            <w:shd w:val="clear" w:color="auto" w:fill="auto"/>
            <w:vAlign w:val="center"/>
          </w:tcPr>
          <w:p w14:paraId="01B390A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C01CD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51F78B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E81F363" w14:textId="77777777" w:rsidTr="009F5A35">
        <w:trPr>
          <w:cantSplit/>
          <w:jc w:val="center"/>
        </w:trPr>
        <w:tc>
          <w:tcPr>
            <w:tcW w:w="715" w:type="pct"/>
            <w:shd w:val="clear" w:color="auto" w:fill="auto"/>
          </w:tcPr>
          <w:p w14:paraId="58BC9C7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6CB1CB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43604</w:t>
            </w:r>
          </w:p>
        </w:tc>
        <w:tc>
          <w:tcPr>
            <w:tcW w:w="893" w:type="pct"/>
            <w:shd w:val="clear" w:color="auto" w:fill="auto"/>
            <w:vAlign w:val="center"/>
          </w:tcPr>
          <w:p w14:paraId="4919FEC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55132FB"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71D6A4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74C761D" w14:textId="77777777" w:rsidTr="009F5A35">
        <w:trPr>
          <w:cantSplit/>
          <w:jc w:val="center"/>
        </w:trPr>
        <w:tc>
          <w:tcPr>
            <w:tcW w:w="715" w:type="pct"/>
            <w:shd w:val="clear" w:color="auto" w:fill="auto"/>
          </w:tcPr>
          <w:p w14:paraId="3A630A8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4970C8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43605</w:t>
            </w:r>
          </w:p>
        </w:tc>
        <w:tc>
          <w:tcPr>
            <w:tcW w:w="893" w:type="pct"/>
            <w:shd w:val="clear" w:color="auto" w:fill="auto"/>
            <w:vAlign w:val="center"/>
          </w:tcPr>
          <w:p w14:paraId="31C733D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21D62F4"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C69F0E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7EF7678" w14:textId="77777777" w:rsidTr="009F5A35">
        <w:trPr>
          <w:cantSplit/>
          <w:trHeight w:val="180"/>
          <w:jc w:val="center"/>
        </w:trPr>
        <w:tc>
          <w:tcPr>
            <w:tcW w:w="715" w:type="pct"/>
            <w:shd w:val="clear" w:color="auto" w:fill="auto"/>
          </w:tcPr>
          <w:p w14:paraId="1B5BEB1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05584F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43606</w:t>
            </w:r>
          </w:p>
        </w:tc>
        <w:tc>
          <w:tcPr>
            <w:tcW w:w="893" w:type="pct"/>
            <w:shd w:val="clear" w:color="auto" w:fill="auto"/>
            <w:vAlign w:val="center"/>
          </w:tcPr>
          <w:p w14:paraId="5BDA4AB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70887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831575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A567899" w14:textId="77777777" w:rsidTr="009F5A35">
        <w:trPr>
          <w:cantSplit/>
          <w:trHeight w:val="272"/>
          <w:jc w:val="center"/>
        </w:trPr>
        <w:tc>
          <w:tcPr>
            <w:tcW w:w="715" w:type="pct"/>
            <w:shd w:val="clear" w:color="auto" w:fill="auto"/>
          </w:tcPr>
          <w:p w14:paraId="38A0D4B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D0CC1A7"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43607</w:t>
            </w:r>
          </w:p>
        </w:tc>
        <w:tc>
          <w:tcPr>
            <w:tcW w:w="893" w:type="pct"/>
            <w:shd w:val="clear" w:color="auto" w:fill="auto"/>
            <w:vAlign w:val="center"/>
          </w:tcPr>
          <w:p w14:paraId="3D6DE95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C9DF8B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35A4D5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5787CC5" w14:textId="77777777" w:rsidTr="009F5A35">
        <w:trPr>
          <w:cantSplit/>
          <w:jc w:val="center"/>
        </w:trPr>
        <w:tc>
          <w:tcPr>
            <w:tcW w:w="715" w:type="pct"/>
            <w:shd w:val="clear" w:color="auto" w:fill="auto"/>
          </w:tcPr>
          <w:p w14:paraId="325D459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F42D08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43701</w:t>
            </w:r>
          </w:p>
        </w:tc>
        <w:tc>
          <w:tcPr>
            <w:tcW w:w="893" w:type="pct"/>
            <w:shd w:val="clear" w:color="auto" w:fill="auto"/>
            <w:vAlign w:val="center"/>
          </w:tcPr>
          <w:p w14:paraId="0146806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8B862C2"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24B16B92"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6337D786" w14:textId="77777777" w:rsidTr="009F5A35">
        <w:trPr>
          <w:cantSplit/>
          <w:jc w:val="center"/>
        </w:trPr>
        <w:tc>
          <w:tcPr>
            <w:tcW w:w="715" w:type="pct"/>
            <w:shd w:val="clear" w:color="auto" w:fill="auto"/>
          </w:tcPr>
          <w:p w14:paraId="3A5760A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523C8F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43702</w:t>
            </w:r>
          </w:p>
        </w:tc>
        <w:tc>
          <w:tcPr>
            <w:tcW w:w="893" w:type="pct"/>
            <w:shd w:val="clear" w:color="auto" w:fill="auto"/>
            <w:vAlign w:val="center"/>
          </w:tcPr>
          <w:p w14:paraId="08E1DE4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C196A9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61AF50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77B9042" w14:textId="77777777" w:rsidTr="009F5A35">
        <w:trPr>
          <w:cantSplit/>
          <w:jc w:val="center"/>
        </w:trPr>
        <w:tc>
          <w:tcPr>
            <w:tcW w:w="715" w:type="pct"/>
            <w:shd w:val="clear" w:color="auto" w:fill="auto"/>
          </w:tcPr>
          <w:p w14:paraId="70542DC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86D466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43703</w:t>
            </w:r>
          </w:p>
        </w:tc>
        <w:tc>
          <w:tcPr>
            <w:tcW w:w="893" w:type="pct"/>
            <w:shd w:val="clear" w:color="auto" w:fill="auto"/>
            <w:vAlign w:val="center"/>
          </w:tcPr>
          <w:p w14:paraId="43326A8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02DB515"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48899A7"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B874731" w14:textId="77777777" w:rsidTr="009F5A35">
        <w:trPr>
          <w:cantSplit/>
          <w:jc w:val="center"/>
        </w:trPr>
        <w:tc>
          <w:tcPr>
            <w:tcW w:w="715" w:type="pct"/>
            <w:shd w:val="clear" w:color="auto" w:fill="auto"/>
          </w:tcPr>
          <w:p w14:paraId="1A5A0E1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BDC5C1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43704</w:t>
            </w:r>
          </w:p>
        </w:tc>
        <w:tc>
          <w:tcPr>
            <w:tcW w:w="893" w:type="pct"/>
            <w:shd w:val="clear" w:color="auto" w:fill="auto"/>
            <w:vAlign w:val="center"/>
          </w:tcPr>
          <w:p w14:paraId="1FC55A8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12F097E"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48C0AC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9C9D9AA" w14:textId="77777777" w:rsidTr="009F5A35">
        <w:trPr>
          <w:cantSplit/>
          <w:jc w:val="center"/>
        </w:trPr>
        <w:tc>
          <w:tcPr>
            <w:tcW w:w="715" w:type="pct"/>
            <w:shd w:val="clear" w:color="auto" w:fill="auto"/>
          </w:tcPr>
          <w:p w14:paraId="0FC3122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99BEC4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43705</w:t>
            </w:r>
          </w:p>
        </w:tc>
        <w:tc>
          <w:tcPr>
            <w:tcW w:w="893" w:type="pct"/>
            <w:shd w:val="clear" w:color="auto" w:fill="auto"/>
            <w:vAlign w:val="center"/>
          </w:tcPr>
          <w:p w14:paraId="7DC473F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4A308C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D949FF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F27FFDB" w14:textId="77777777" w:rsidTr="009F5A35">
        <w:trPr>
          <w:cantSplit/>
          <w:trHeight w:val="225"/>
          <w:jc w:val="center"/>
        </w:trPr>
        <w:tc>
          <w:tcPr>
            <w:tcW w:w="715" w:type="pct"/>
            <w:shd w:val="clear" w:color="auto" w:fill="auto"/>
          </w:tcPr>
          <w:p w14:paraId="0FB0302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5349A3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43706</w:t>
            </w:r>
          </w:p>
        </w:tc>
        <w:tc>
          <w:tcPr>
            <w:tcW w:w="893" w:type="pct"/>
            <w:shd w:val="clear" w:color="auto" w:fill="auto"/>
            <w:vAlign w:val="center"/>
          </w:tcPr>
          <w:p w14:paraId="7E0C28F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38C333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495BAB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246B3EC" w14:textId="77777777" w:rsidTr="009F5A35">
        <w:trPr>
          <w:cantSplit/>
          <w:trHeight w:val="256"/>
          <w:jc w:val="center"/>
        </w:trPr>
        <w:tc>
          <w:tcPr>
            <w:tcW w:w="715" w:type="pct"/>
            <w:shd w:val="clear" w:color="auto" w:fill="auto"/>
          </w:tcPr>
          <w:p w14:paraId="5C8F291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B27F12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43707</w:t>
            </w:r>
          </w:p>
        </w:tc>
        <w:tc>
          <w:tcPr>
            <w:tcW w:w="893" w:type="pct"/>
            <w:shd w:val="clear" w:color="auto" w:fill="auto"/>
            <w:vAlign w:val="center"/>
          </w:tcPr>
          <w:p w14:paraId="465A6B6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5D76EB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04BE4416"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6608FE5" w14:textId="77777777" w:rsidTr="009F5A35">
        <w:trPr>
          <w:cantSplit/>
          <w:jc w:val="center"/>
        </w:trPr>
        <w:tc>
          <w:tcPr>
            <w:tcW w:w="715" w:type="pct"/>
            <w:shd w:val="clear" w:color="auto" w:fill="auto"/>
          </w:tcPr>
          <w:p w14:paraId="3D71137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605897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43801</w:t>
            </w:r>
          </w:p>
        </w:tc>
        <w:tc>
          <w:tcPr>
            <w:tcW w:w="893" w:type="pct"/>
            <w:shd w:val="clear" w:color="auto" w:fill="auto"/>
            <w:vAlign w:val="center"/>
          </w:tcPr>
          <w:p w14:paraId="0D765E2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10727E2"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A91CC89"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324120A" w14:textId="77777777" w:rsidTr="009F5A35">
        <w:trPr>
          <w:cantSplit/>
          <w:jc w:val="center"/>
        </w:trPr>
        <w:tc>
          <w:tcPr>
            <w:tcW w:w="715" w:type="pct"/>
            <w:shd w:val="clear" w:color="auto" w:fill="auto"/>
          </w:tcPr>
          <w:p w14:paraId="617CFBC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2D445AF"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43802</w:t>
            </w:r>
          </w:p>
        </w:tc>
        <w:tc>
          <w:tcPr>
            <w:tcW w:w="893" w:type="pct"/>
            <w:shd w:val="clear" w:color="auto" w:fill="auto"/>
            <w:vAlign w:val="center"/>
          </w:tcPr>
          <w:p w14:paraId="7482011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A71E51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E6E93A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3018584" w14:textId="77777777" w:rsidTr="009F5A35">
        <w:trPr>
          <w:cantSplit/>
          <w:jc w:val="center"/>
        </w:trPr>
        <w:tc>
          <w:tcPr>
            <w:tcW w:w="715" w:type="pct"/>
            <w:shd w:val="clear" w:color="auto" w:fill="auto"/>
          </w:tcPr>
          <w:p w14:paraId="09D4DA5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5C8BA6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43803</w:t>
            </w:r>
          </w:p>
        </w:tc>
        <w:tc>
          <w:tcPr>
            <w:tcW w:w="893" w:type="pct"/>
            <w:shd w:val="clear" w:color="auto" w:fill="auto"/>
            <w:vAlign w:val="center"/>
          </w:tcPr>
          <w:p w14:paraId="40A4053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F68FC3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9A1107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3899E4A" w14:textId="77777777" w:rsidTr="009F5A35">
        <w:trPr>
          <w:cantSplit/>
          <w:jc w:val="center"/>
        </w:trPr>
        <w:tc>
          <w:tcPr>
            <w:tcW w:w="715" w:type="pct"/>
            <w:shd w:val="clear" w:color="auto" w:fill="auto"/>
          </w:tcPr>
          <w:p w14:paraId="0C6BDC1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0E72E9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43804</w:t>
            </w:r>
          </w:p>
        </w:tc>
        <w:tc>
          <w:tcPr>
            <w:tcW w:w="893" w:type="pct"/>
            <w:shd w:val="clear" w:color="auto" w:fill="auto"/>
            <w:vAlign w:val="center"/>
          </w:tcPr>
          <w:p w14:paraId="5FF3B86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3F5A42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1A64AA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7D72C6E" w14:textId="77777777" w:rsidTr="009F5A35">
        <w:trPr>
          <w:cantSplit/>
          <w:jc w:val="center"/>
        </w:trPr>
        <w:tc>
          <w:tcPr>
            <w:tcW w:w="715" w:type="pct"/>
            <w:shd w:val="clear" w:color="auto" w:fill="auto"/>
          </w:tcPr>
          <w:p w14:paraId="518A3F4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FAA115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43805</w:t>
            </w:r>
          </w:p>
        </w:tc>
        <w:tc>
          <w:tcPr>
            <w:tcW w:w="893" w:type="pct"/>
            <w:shd w:val="clear" w:color="auto" w:fill="auto"/>
            <w:vAlign w:val="center"/>
          </w:tcPr>
          <w:p w14:paraId="7A68C15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FCE65C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C22385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88EF19A" w14:textId="77777777" w:rsidTr="009F5A35">
        <w:trPr>
          <w:cantSplit/>
          <w:trHeight w:val="195"/>
          <w:jc w:val="center"/>
        </w:trPr>
        <w:tc>
          <w:tcPr>
            <w:tcW w:w="715" w:type="pct"/>
            <w:shd w:val="clear" w:color="auto" w:fill="auto"/>
          </w:tcPr>
          <w:p w14:paraId="74D049D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5AE44D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43806</w:t>
            </w:r>
          </w:p>
        </w:tc>
        <w:tc>
          <w:tcPr>
            <w:tcW w:w="893" w:type="pct"/>
            <w:shd w:val="clear" w:color="auto" w:fill="auto"/>
            <w:vAlign w:val="center"/>
          </w:tcPr>
          <w:p w14:paraId="3994476C"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884C730"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8DA44D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05B4C727" w14:textId="77777777" w:rsidTr="009F5A35">
        <w:trPr>
          <w:cantSplit/>
          <w:trHeight w:val="206"/>
          <w:jc w:val="center"/>
        </w:trPr>
        <w:tc>
          <w:tcPr>
            <w:tcW w:w="715" w:type="pct"/>
            <w:shd w:val="clear" w:color="auto" w:fill="auto"/>
          </w:tcPr>
          <w:p w14:paraId="3ED7551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5E863B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43807</w:t>
            </w:r>
          </w:p>
        </w:tc>
        <w:tc>
          <w:tcPr>
            <w:tcW w:w="893" w:type="pct"/>
            <w:shd w:val="clear" w:color="auto" w:fill="auto"/>
            <w:vAlign w:val="center"/>
          </w:tcPr>
          <w:p w14:paraId="1F474AB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D09138A"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03F413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7F02310" w14:textId="77777777" w:rsidTr="009F5A35">
        <w:trPr>
          <w:cantSplit/>
          <w:jc w:val="center"/>
        </w:trPr>
        <w:tc>
          <w:tcPr>
            <w:tcW w:w="715" w:type="pct"/>
            <w:shd w:val="clear" w:color="auto" w:fill="auto"/>
          </w:tcPr>
          <w:p w14:paraId="0348C83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A34829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43901</w:t>
            </w:r>
          </w:p>
        </w:tc>
        <w:tc>
          <w:tcPr>
            <w:tcW w:w="893" w:type="pct"/>
            <w:shd w:val="clear" w:color="auto" w:fill="auto"/>
            <w:vAlign w:val="center"/>
          </w:tcPr>
          <w:p w14:paraId="6B82108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77C0F4B0"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407808A3"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15D0E7E7" w14:textId="77777777" w:rsidTr="009F5A35">
        <w:trPr>
          <w:cantSplit/>
          <w:jc w:val="center"/>
        </w:trPr>
        <w:tc>
          <w:tcPr>
            <w:tcW w:w="715" w:type="pct"/>
            <w:shd w:val="clear" w:color="auto" w:fill="auto"/>
          </w:tcPr>
          <w:p w14:paraId="327E127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996A65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43902</w:t>
            </w:r>
          </w:p>
        </w:tc>
        <w:tc>
          <w:tcPr>
            <w:tcW w:w="893" w:type="pct"/>
            <w:shd w:val="clear" w:color="auto" w:fill="auto"/>
            <w:vAlign w:val="center"/>
          </w:tcPr>
          <w:p w14:paraId="1378F66F"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292C01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2DFFBE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D314A1A" w14:textId="77777777" w:rsidTr="009F5A35">
        <w:trPr>
          <w:cantSplit/>
          <w:jc w:val="center"/>
        </w:trPr>
        <w:tc>
          <w:tcPr>
            <w:tcW w:w="715" w:type="pct"/>
            <w:shd w:val="clear" w:color="auto" w:fill="auto"/>
          </w:tcPr>
          <w:p w14:paraId="0A5D47F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79D6C7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43903</w:t>
            </w:r>
          </w:p>
        </w:tc>
        <w:tc>
          <w:tcPr>
            <w:tcW w:w="893" w:type="pct"/>
            <w:shd w:val="clear" w:color="auto" w:fill="auto"/>
            <w:vAlign w:val="center"/>
          </w:tcPr>
          <w:p w14:paraId="2D563C5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05590C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DA0CEF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2550EFA" w14:textId="77777777" w:rsidTr="009F5A35">
        <w:trPr>
          <w:cantSplit/>
          <w:jc w:val="center"/>
        </w:trPr>
        <w:tc>
          <w:tcPr>
            <w:tcW w:w="715" w:type="pct"/>
            <w:shd w:val="clear" w:color="auto" w:fill="auto"/>
          </w:tcPr>
          <w:p w14:paraId="56F495E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02752D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43904</w:t>
            </w:r>
          </w:p>
        </w:tc>
        <w:tc>
          <w:tcPr>
            <w:tcW w:w="893" w:type="pct"/>
            <w:shd w:val="clear" w:color="auto" w:fill="auto"/>
            <w:vAlign w:val="center"/>
          </w:tcPr>
          <w:p w14:paraId="7FA234C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CD0CB36"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110889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1B526A7" w14:textId="77777777" w:rsidTr="009F5A35">
        <w:trPr>
          <w:cantSplit/>
          <w:jc w:val="center"/>
        </w:trPr>
        <w:tc>
          <w:tcPr>
            <w:tcW w:w="715" w:type="pct"/>
            <w:shd w:val="clear" w:color="auto" w:fill="auto"/>
          </w:tcPr>
          <w:p w14:paraId="042C6BE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7346A0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43905</w:t>
            </w:r>
          </w:p>
        </w:tc>
        <w:tc>
          <w:tcPr>
            <w:tcW w:w="893" w:type="pct"/>
            <w:shd w:val="clear" w:color="auto" w:fill="auto"/>
            <w:vAlign w:val="center"/>
          </w:tcPr>
          <w:p w14:paraId="70D3E0E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0B68331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77D01A7"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150BAE8" w14:textId="77777777" w:rsidTr="009F5A35">
        <w:trPr>
          <w:cantSplit/>
          <w:trHeight w:val="180"/>
          <w:jc w:val="center"/>
        </w:trPr>
        <w:tc>
          <w:tcPr>
            <w:tcW w:w="715" w:type="pct"/>
            <w:shd w:val="clear" w:color="auto" w:fill="auto"/>
          </w:tcPr>
          <w:p w14:paraId="2D98BD58"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7A4A94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43906</w:t>
            </w:r>
          </w:p>
        </w:tc>
        <w:tc>
          <w:tcPr>
            <w:tcW w:w="893" w:type="pct"/>
            <w:shd w:val="clear" w:color="auto" w:fill="auto"/>
            <w:vAlign w:val="center"/>
          </w:tcPr>
          <w:p w14:paraId="62FF714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CAA3C4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9D7A7E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16EB71D" w14:textId="77777777" w:rsidTr="009F5A35">
        <w:trPr>
          <w:cantSplit/>
          <w:trHeight w:val="205"/>
          <w:jc w:val="center"/>
        </w:trPr>
        <w:tc>
          <w:tcPr>
            <w:tcW w:w="715" w:type="pct"/>
            <w:shd w:val="clear" w:color="auto" w:fill="auto"/>
          </w:tcPr>
          <w:p w14:paraId="211F316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4B6C4B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43907</w:t>
            </w:r>
          </w:p>
        </w:tc>
        <w:tc>
          <w:tcPr>
            <w:tcW w:w="893" w:type="pct"/>
            <w:shd w:val="clear" w:color="auto" w:fill="auto"/>
            <w:vAlign w:val="center"/>
          </w:tcPr>
          <w:p w14:paraId="32A6405B"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EFFB7A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3355E4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0D1CB3A" w14:textId="77777777" w:rsidTr="009F5A35">
        <w:trPr>
          <w:cantSplit/>
          <w:jc w:val="center"/>
        </w:trPr>
        <w:tc>
          <w:tcPr>
            <w:tcW w:w="715" w:type="pct"/>
            <w:shd w:val="clear" w:color="auto" w:fill="auto"/>
          </w:tcPr>
          <w:p w14:paraId="1F73ADE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3E32CA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47401</w:t>
            </w:r>
          </w:p>
        </w:tc>
        <w:tc>
          <w:tcPr>
            <w:tcW w:w="893" w:type="pct"/>
            <w:shd w:val="clear" w:color="auto" w:fill="auto"/>
            <w:vAlign w:val="center"/>
          </w:tcPr>
          <w:p w14:paraId="2D34727C"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018CFE5"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62EC5DA7"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D09FB72" w14:textId="77777777" w:rsidTr="009F5A35">
        <w:trPr>
          <w:cantSplit/>
          <w:jc w:val="center"/>
        </w:trPr>
        <w:tc>
          <w:tcPr>
            <w:tcW w:w="715" w:type="pct"/>
            <w:shd w:val="clear" w:color="auto" w:fill="auto"/>
          </w:tcPr>
          <w:p w14:paraId="2B6E37B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E5BC0B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47403</w:t>
            </w:r>
          </w:p>
        </w:tc>
        <w:tc>
          <w:tcPr>
            <w:tcW w:w="893" w:type="pct"/>
            <w:shd w:val="clear" w:color="auto" w:fill="auto"/>
            <w:vAlign w:val="center"/>
          </w:tcPr>
          <w:p w14:paraId="60FE1662"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EAD93E2"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340EF641"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24FA4CEF" w14:textId="77777777" w:rsidTr="009F5A35">
        <w:trPr>
          <w:cantSplit/>
          <w:jc w:val="center"/>
        </w:trPr>
        <w:tc>
          <w:tcPr>
            <w:tcW w:w="715" w:type="pct"/>
            <w:shd w:val="clear" w:color="auto" w:fill="auto"/>
          </w:tcPr>
          <w:p w14:paraId="43002A7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86A003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47405</w:t>
            </w:r>
          </w:p>
        </w:tc>
        <w:tc>
          <w:tcPr>
            <w:tcW w:w="893" w:type="pct"/>
            <w:shd w:val="clear" w:color="auto" w:fill="auto"/>
            <w:vAlign w:val="center"/>
          </w:tcPr>
          <w:p w14:paraId="1596B717"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1FAABEB"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18A249EA"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F1F7C76" w14:textId="77777777" w:rsidTr="009F5A35">
        <w:trPr>
          <w:cantSplit/>
          <w:jc w:val="center"/>
        </w:trPr>
        <w:tc>
          <w:tcPr>
            <w:tcW w:w="715" w:type="pct"/>
            <w:shd w:val="clear" w:color="auto" w:fill="auto"/>
          </w:tcPr>
          <w:p w14:paraId="316625C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6C3D234"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47407</w:t>
            </w:r>
          </w:p>
        </w:tc>
        <w:tc>
          <w:tcPr>
            <w:tcW w:w="893" w:type="pct"/>
            <w:shd w:val="clear" w:color="auto" w:fill="auto"/>
            <w:vAlign w:val="center"/>
          </w:tcPr>
          <w:p w14:paraId="1163F45A"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2A1E3E8"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7B1127F"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7456D5CA" w14:textId="77777777" w:rsidTr="009F5A35">
        <w:trPr>
          <w:cantSplit/>
          <w:jc w:val="center"/>
        </w:trPr>
        <w:tc>
          <w:tcPr>
            <w:tcW w:w="715" w:type="pct"/>
            <w:shd w:val="clear" w:color="auto" w:fill="auto"/>
          </w:tcPr>
          <w:p w14:paraId="35F68B0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E40E61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47412</w:t>
            </w:r>
          </w:p>
        </w:tc>
        <w:tc>
          <w:tcPr>
            <w:tcW w:w="893" w:type="pct"/>
            <w:shd w:val="clear" w:color="auto" w:fill="auto"/>
            <w:vAlign w:val="center"/>
          </w:tcPr>
          <w:p w14:paraId="2AC8941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BE620FA"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768C02DD"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2D40D12B" w14:textId="77777777" w:rsidTr="009F5A35">
        <w:trPr>
          <w:cantSplit/>
          <w:jc w:val="center"/>
        </w:trPr>
        <w:tc>
          <w:tcPr>
            <w:tcW w:w="715" w:type="pct"/>
            <w:shd w:val="clear" w:color="auto" w:fill="auto"/>
          </w:tcPr>
          <w:p w14:paraId="425489D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037CBE7"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47416</w:t>
            </w:r>
          </w:p>
        </w:tc>
        <w:tc>
          <w:tcPr>
            <w:tcW w:w="893" w:type="pct"/>
            <w:shd w:val="clear" w:color="auto" w:fill="auto"/>
            <w:vAlign w:val="center"/>
          </w:tcPr>
          <w:p w14:paraId="3796208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569C890"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163FEBAC"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06D00836" w14:textId="77777777" w:rsidTr="009F5A35">
        <w:trPr>
          <w:cantSplit/>
          <w:jc w:val="center"/>
        </w:trPr>
        <w:tc>
          <w:tcPr>
            <w:tcW w:w="715" w:type="pct"/>
            <w:shd w:val="clear" w:color="auto" w:fill="auto"/>
          </w:tcPr>
          <w:p w14:paraId="2AA5347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EDB7F6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47418</w:t>
            </w:r>
          </w:p>
        </w:tc>
        <w:tc>
          <w:tcPr>
            <w:tcW w:w="893" w:type="pct"/>
            <w:shd w:val="clear" w:color="auto" w:fill="auto"/>
            <w:vAlign w:val="center"/>
          </w:tcPr>
          <w:p w14:paraId="65B3135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1F8EB29"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65624A7A"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16C502B0" w14:textId="77777777" w:rsidTr="009F5A35">
        <w:trPr>
          <w:cantSplit/>
          <w:jc w:val="center"/>
        </w:trPr>
        <w:tc>
          <w:tcPr>
            <w:tcW w:w="715" w:type="pct"/>
            <w:shd w:val="clear" w:color="auto" w:fill="auto"/>
          </w:tcPr>
          <w:p w14:paraId="75D7A39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CAB6C2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47422</w:t>
            </w:r>
          </w:p>
        </w:tc>
        <w:tc>
          <w:tcPr>
            <w:tcW w:w="893" w:type="pct"/>
            <w:shd w:val="clear" w:color="auto" w:fill="auto"/>
            <w:vAlign w:val="center"/>
          </w:tcPr>
          <w:p w14:paraId="0761436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964810B"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FB751AB"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4A812F6B" w14:textId="77777777" w:rsidTr="009F5A35">
        <w:trPr>
          <w:cantSplit/>
          <w:jc w:val="center"/>
        </w:trPr>
        <w:tc>
          <w:tcPr>
            <w:tcW w:w="715" w:type="pct"/>
            <w:shd w:val="clear" w:color="auto" w:fill="auto"/>
          </w:tcPr>
          <w:p w14:paraId="1F04CD3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6408D9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47426</w:t>
            </w:r>
          </w:p>
        </w:tc>
        <w:tc>
          <w:tcPr>
            <w:tcW w:w="893" w:type="pct"/>
            <w:shd w:val="clear" w:color="auto" w:fill="auto"/>
            <w:vAlign w:val="center"/>
          </w:tcPr>
          <w:p w14:paraId="4583D96E"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E391E0F"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20432222"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02B2ED98" w14:textId="77777777" w:rsidTr="009F5A35">
        <w:trPr>
          <w:cantSplit/>
          <w:jc w:val="center"/>
        </w:trPr>
        <w:tc>
          <w:tcPr>
            <w:tcW w:w="715" w:type="pct"/>
            <w:shd w:val="clear" w:color="auto" w:fill="auto"/>
          </w:tcPr>
          <w:p w14:paraId="5904F72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E89B65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47601</w:t>
            </w:r>
          </w:p>
        </w:tc>
        <w:tc>
          <w:tcPr>
            <w:tcW w:w="893" w:type="pct"/>
            <w:shd w:val="clear" w:color="auto" w:fill="auto"/>
            <w:vAlign w:val="center"/>
          </w:tcPr>
          <w:p w14:paraId="7424B2B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EE82C02"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6BED1E5E"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7D71A2D1" w14:textId="77777777" w:rsidTr="009F5A35">
        <w:trPr>
          <w:cantSplit/>
          <w:jc w:val="center"/>
        </w:trPr>
        <w:tc>
          <w:tcPr>
            <w:tcW w:w="715" w:type="pct"/>
            <w:shd w:val="clear" w:color="auto" w:fill="auto"/>
          </w:tcPr>
          <w:p w14:paraId="255193F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5A764D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47606</w:t>
            </w:r>
          </w:p>
        </w:tc>
        <w:tc>
          <w:tcPr>
            <w:tcW w:w="893" w:type="pct"/>
            <w:shd w:val="clear" w:color="auto" w:fill="auto"/>
            <w:vAlign w:val="center"/>
          </w:tcPr>
          <w:p w14:paraId="41D3AC3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081E72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28EDAE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E3BEC57" w14:textId="77777777" w:rsidTr="009F5A35">
        <w:trPr>
          <w:cantSplit/>
          <w:jc w:val="center"/>
        </w:trPr>
        <w:tc>
          <w:tcPr>
            <w:tcW w:w="715" w:type="pct"/>
            <w:shd w:val="clear" w:color="auto" w:fill="auto"/>
          </w:tcPr>
          <w:p w14:paraId="0B801B4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CA2FCE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47610</w:t>
            </w:r>
          </w:p>
        </w:tc>
        <w:tc>
          <w:tcPr>
            <w:tcW w:w="893" w:type="pct"/>
            <w:shd w:val="clear" w:color="auto" w:fill="auto"/>
            <w:vAlign w:val="center"/>
          </w:tcPr>
          <w:p w14:paraId="23CD3E2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3D5366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594F305"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D28AB05" w14:textId="77777777" w:rsidTr="009F5A35">
        <w:trPr>
          <w:cantSplit/>
          <w:jc w:val="center"/>
        </w:trPr>
        <w:tc>
          <w:tcPr>
            <w:tcW w:w="715" w:type="pct"/>
            <w:shd w:val="clear" w:color="auto" w:fill="auto"/>
          </w:tcPr>
          <w:p w14:paraId="0BE6CA9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FF75FAC"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47611</w:t>
            </w:r>
          </w:p>
        </w:tc>
        <w:tc>
          <w:tcPr>
            <w:tcW w:w="893" w:type="pct"/>
            <w:shd w:val="clear" w:color="auto" w:fill="auto"/>
            <w:vAlign w:val="center"/>
          </w:tcPr>
          <w:p w14:paraId="401E084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B30478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6343D8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BEE3351" w14:textId="77777777" w:rsidTr="009F5A35">
        <w:trPr>
          <w:cantSplit/>
          <w:jc w:val="center"/>
        </w:trPr>
        <w:tc>
          <w:tcPr>
            <w:tcW w:w="715" w:type="pct"/>
            <w:shd w:val="clear" w:color="auto" w:fill="auto"/>
          </w:tcPr>
          <w:p w14:paraId="1C35D64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86943C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52001</w:t>
            </w:r>
          </w:p>
        </w:tc>
        <w:tc>
          <w:tcPr>
            <w:tcW w:w="893" w:type="pct"/>
            <w:shd w:val="clear" w:color="auto" w:fill="auto"/>
            <w:vAlign w:val="center"/>
          </w:tcPr>
          <w:p w14:paraId="5959B35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141AAC1"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2F409704"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217E65F8" w14:textId="77777777" w:rsidTr="009F5A35">
        <w:trPr>
          <w:cantSplit/>
          <w:jc w:val="center"/>
        </w:trPr>
        <w:tc>
          <w:tcPr>
            <w:tcW w:w="715" w:type="pct"/>
            <w:shd w:val="clear" w:color="auto" w:fill="auto"/>
          </w:tcPr>
          <w:p w14:paraId="5C33937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1AD7C1F"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52002</w:t>
            </w:r>
          </w:p>
        </w:tc>
        <w:tc>
          <w:tcPr>
            <w:tcW w:w="893" w:type="pct"/>
            <w:shd w:val="clear" w:color="auto" w:fill="auto"/>
            <w:vAlign w:val="center"/>
          </w:tcPr>
          <w:p w14:paraId="377F9212"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4138A1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CA56E1E"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8DA3B7D" w14:textId="77777777" w:rsidTr="009F5A35">
        <w:trPr>
          <w:cantSplit/>
          <w:jc w:val="center"/>
        </w:trPr>
        <w:tc>
          <w:tcPr>
            <w:tcW w:w="715" w:type="pct"/>
            <w:shd w:val="clear" w:color="auto" w:fill="auto"/>
          </w:tcPr>
          <w:p w14:paraId="091A925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B6C023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52003</w:t>
            </w:r>
          </w:p>
        </w:tc>
        <w:tc>
          <w:tcPr>
            <w:tcW w:w="893" w:type="pct"/>
            <w:shd w:val="clear" w:color="auto" w:fill="auto"/>
            <w:vAlign w:val="center"/>
          </w:tcPr>
          <w:p w14:paraId="599EF60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251BE9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5098258"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0C78665" w14:textId="77777777" w:rsidTr="009F5A35">
        <w:trPr>
          <w:cantSplit/>
          <w:jc w:val="center"/>
        </w:trPr>
        <w:tc>
          <w:tcPr>
            <w:tcW w:w="715" w:type="pct"/>
            <w:shd w:val="clear" w:color="auto" w:fill="auto"/>
          </w:tcPr>
          <w:p w14:paraId="17291C3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F2CB38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52004</w:t>
            </w:r>
          </w:p>
        </w:tc>
        <w:tc>
          <w:tcPr>
            <w:tcW w:w="893" w:type="pct"/>
            <w:shd w:val="clear" w:color="auto" w:fill="auto"/>
            <w:vAlign w:val="center"/>
          </w:tcPr>
          <w:p w14:paraId="10F08024"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57091B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A93BD06"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065D931" w14:textId="77777777" w:rsidTr="009F5A35">
        <w:trPr>
          <w:cantSplit/>
          <w:trHeight w:val="165"/>
          <w:jc w:val="center"/>
        </w:trPr>
        <w:tc>
          <w:tcPr>
            <w:tcW w:w="715" w:type="pct"/>
            <w:shd w:val="clear" w:color="auto" w:fill="auto"/>
          </w:tcPr>
          <w:p w14:paraId="517B83DE" w14:textId="77777777" w:rsidR="009F5A35" w:rsidRPr="003E245B" w:rsidRDefault="009F5A35" w:rsidP="009F5A35">
            <w:pPr>
              <w:tabs>
                <w:tab w:val="left" w:pos="404"/>
              </w:tabs>
              <w:ind w:firstLine="0"/>
              <w:rPr>
                <w:rFonts w:ascii="Times New Roman" w:hAnsi="Times New Roman"/>
                <w:bCs/>
                <w:sz w:val="22"/>
                <w:szCs w:val="22"/>
                <w:lang w:val="en-US"/>
              </w:rPr>
            </w:pPr>
          </w:p>
        </w:tc>
        <w:tc>
          <w:tcPr>
            <w:tcW w:w="1289" w:type="pct"/>
            <w:shd w:val="clear" w:color="auto" w:fill="auto"/>
          </w:tcPr>
          <w:p w14:paraId="0A7EB7D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52005</w:t>
            </w:r>
          </w:p>
        </w:tc>
        <w:tc>
          <w:tcPr>
            <w:tcW w:w="893" w:type="pct"/>
            <w:shd w:val="clear" w:color="auto" w:fill="auto"/>
            <w:vAlign w:val="center"/>
          </w:tcPr>
          <w:p w14:paraId="3A5E6A13"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31827A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60B52553"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B979330" w14:textId="77777777" w:rsidTr="009F5A35">
        <w:trPr>
          <w:cantSplit/>
          <w:trHeight w:val="264"/>
          <w:jc w:val="center"/>
        </w:trPr>
        <w:tc>
          <w:tcPr>
            <w:tcW w:w="715" w:type="pct"/>
            <w:shd w:val="clear" w:color="auto" w:fill="auto"/>
          </w:tcPr>
          <w:p w14:paraId="7E49DFD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31C963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52006</w:t>
            </w:r>
          </w:p>
        </w:tc>
        <w:tc>
          <w:tcPr>
            <w:tcW w:w="893" w:type="pct"/>
            <w:shd w:val="clear" w:color="auto" w:fill="auto"/>
            <w:vAlign w:val="center"/>
          </w:tcPr>
          <w:p w14:paraId="2ABC9447"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F9133D9"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07ECD5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44557061" w14:textId="77777777" w:rsidTr="009F5A35">
        <w:trPr>
          <w:cantSplit/>
          <w:jc w:val="center"/>
        </w:trPr>
        <w:tc>
          <w:tcPr>
            <w:tcW w:w="715" w:type="pct"/>
            <w:shd w:val="clear" w:color="auto" w:fill="auto"/>
          </w:tcPr>
          <w:p w14:paraId="40F66E7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8F8460F"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52101</w:t>
            </w:r>
          </w:p>
        </w:tc>
        <w:tc>
          <w:tcPr>
            <w:tcW w:w="893" w:type="pct"/>
            <w:shd w:val="clear" w:color="auto" w:fill="auto"/>
            <w:vAlign w:val="center"/>
          </w:tcPr>
          <w:p w14:paraId="77A49931"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0095F4A6"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13D743EC"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D5B702E" w14:textId="77777777" w:rsidTr="009F5A35">
        <w:trPr>
          <w:cantSplit/>
          <w:jc w:val="center"/>
        </w:trPr>
        <w:tc>
          <w:tcPr>
            <w:tcW w:w="715" w:type="pct"/>
            <w:shd w:val="clear" w:color="auto" w:fill="auto"/>
          </w:tcPr>
          <w:p w14:paraId="1CC50EB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ED18F8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52102</w:t>
            </w:r>
          </w:p>
        </w:tc>
        <w:tc>
          <w:tcPr>
            <w:tcW w:w="893" w:type="pct"/>
            <w:shd w:val="clear" w:color="auto" w:fill="auto"/>
            <w:vAlign w:val="center"/>
          </w:tcPr>
          <w:p w14:paraId="587C88E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C9D1C13"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24ADF0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574EEFA" w14:textId="77777777" w:rsidTr="009F5A35">
        <w:trPr>
          <w:cantSplit/>
          <w:jc w:val="center"/>
        </w:trPr>
        <w:tc>
          <w:tcPr>
            <w:tcW w:w="715" w:type="pct"/>
            <w:shd w:val="clear" w:color="auto" w:fill="auto"/>
          </w:tcPr>
          <w:p w14:paraId="77EB5DC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B7905D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52103</w:t>
            </w:r>
          </w:p>
        </w:tc>
        <w:tc>
          <w:tcPr>
            <w:tcW w:w="893" w:type="pct"/>
            <w:shd w:val="clear" w:color="auto" w:fill="auto"/>
            <w:vAlign w:val="center"/>
          </w:tcPr>
          <w:p w14:paraId="0CE2CB3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739B1EAC"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0F4ABF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3C4A6C5" w14:textId="77777777" w:rsidTr="009F5A35">
        <w:trPr>
          <w:cantSplit/>
          <w:jc w:val="center"/>
        </w:trPr>
        <w:tc>
          <w:tcPr>
            <w:tcW w:w="715" w:type="pct"/>
            <w:shd w:val="clear" w:color="auto" w:fill="auto"/>
          </w:tcPr>
          <w:p w14:paraId="5200D00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43962E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52104</w:t>
            </w:r>
          </w:p>
        </w:tc>
        <w:tc>
          <w:tcPr>
            <w:tcW w:w="893" w:type="pct"/>
            <w:shd w:val="clear" w:color="auto" w:fill="auto"/>
            <w:vAlign w:val="center"/>
          </w:tcPr>
          <w:p w14:paraId="289400E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0F34E3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10DA6C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B9D7970" w14:textId="77777777" w:rsidTr="009F5A35">
        <w:trPr>
          <w:cantSplit/>
          <w:jc w:val="center"/>
        </w:trPr>
        <w:tc>
          <w:tcPr>
            <w:tcW w:w="715" w:type="pct"/>
            <w:shd w:val="clear" w:color="auto" w:fill="auto"/>
          </w:tcPr>
          <w:p w14:paraId="4A3E920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D760FA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52105</w:t>
            </w:r>
          </w:p>
        </w:tc>
        <w:tc>
          <w:tcPr>
            <w:tcW w:w="893" w:type="pct"/>
            <w:shd w:val="clear" w:color="auto" w:fill="auto"/>
            <w:vAlign w:val="center"/>
          </w:tcPr>
          <w:p w14:paraId="15438171"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9C9849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2F1A6E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0F9EA95" w14:textId="77777777" w:rsidTr="009F5A35">
        <w:trPr>
          <w:cantSplit/>
          <w:jc w:val="center"/>
        </w:trPr>
        <w:tc>
          <w:tcPr>
            <w:tcW w:w="715" w:type="pct"/>
            <w:shd w:val="clear" w:color="auto" w:fill="auto"/>
          </w:tcPr>
          <w:p w14:paraId="53487F06"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F3DF20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52106</w:t>
            </w:r>
          </w:p>
        </w:tc>
        <w:tc>
          <w:tcPr>
            <w:tcW w:w="893" w:type="pct"/>
            <w:shd w:val="clear" w:color="auto" w:fill="auto"/>
            <w:vAlign w:val="center"/>
          </w:tcPr>
          <w:p w14:paraId="2679EEA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EC436E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87C3B40"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99B8FFC" w14:textId="77777777" w:rsidTr="009F5A35">
        <w:trPr>
          <w:cantSplit/>
          <w:jc w:val="center"/>
        </w:trPr>
        <w:tc>
          <w:tcPr>
            <w:tcW w:w="715" w:type="pct"/>
            <w:shd w:val="clear" w:color="auto" w:fill="auto"/>
          </w:tcPr>
          <w:p w14:paraId="5EA911E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72162A1"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52301</w:t>
            </w:r>
          </w:p>
        </w:tc>
        <w:tc>
          <w:tcPr>
            <w:tcW w:w="893" w:type="pct"/>
            <w:shd w:val="clear" w:color="auto" w:fill="auto"/>
            <w:vAlign w:val="center"/>
          </w:tcPr>
          <w:p w14:paraId="76D1706F"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BD34A22"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3CFE546"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163420C9" w14:textId="77777777" w:rsidTr="009F5A35">
        <w:trPr>
          <w:cantSplit/>
          <w:jc w:val="center"/>
        </w:trPr>
        <w:tc>
          <w:tcPr>
            <w:tcW w:w="715" w:type="pct"/>
            <w:shd w:val="clear" w:color="auto" w:fill="auto"/>
          </w:tcPr>
          <w:p w14:paraId="0FEFA36C"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5D16C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52302</w:t>
            </w:r>
          </w:p>
        </w:tc>
        <w:tc>
          <w:tcPr>
            <w:tcW w:w="893" w:type="pct"/>
            <w:shd w:val="clear" w:color="auto" w:fill="auto"/>
            <w:vAlign w:val="center"/>
          </w:tcPr>
          <w:p w14:paraId="494011D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9F8F91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F79941F"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ED4EF0B" w14:textId="77777777" w:rsidTr="009F5A35">
        <w:trPr>
          <w:cantSplit/>
          <w:jc w:val="center"/>
        </w:trPr>
        <w:tc>
          <w:tcPr>
            <w:tcW w:w="715" w:type="pct"/>
            <w:shd w:val="clear" w:color="auto" w:fill="auto"/>
          </w:tcPr>
          <w:p w14:paraId="68DA895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2D3FC5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52303</w:t>
            </w:r>
          </w:p>
        </w:tc>
        <w:tc>
          <w:tcPr>
            <w:tcW w:w="893" w:type="pct"/>
            <w:shd w:val="clear" w:color="auto" w:fill="auto"/>
            <w:vAlign w:val="center"/>
          </w:tcPr>
          <w:p w14:paraId="39855E3E"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4C7D3DE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7BBD78EC"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9134161" w14:textId="77777777" w:rsidTr="009F5A35">
        <w:trPr>
          <w:cantSplit/>
          <w:jc w:val="center"/>
        </w:trPr>
        <w:tc>
          <w:tcPr>
            <w:tcW w:w="715" w:type="pct"/>
            <w:shd w:val="clear" w:color="auto" w:fill="auto"/>
          </w:tcPr>
          <w:p w14:paraId="39E355D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160A83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52304</w:t>
            </w:r>
          </w:p>
        </w:tc>
        <w:tc>
          <w:tcPr>
            <w:tcW w:w="893" w:type="pct"/>
            <w:shd w:val="clear" w:color="auto" w:fill="auto"/>
            <w:vAlign w:val="center"/>
          </w:tcPr>
          <w:p w14:paraId="5423208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2A391E4"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820B02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6B902F8" w14:textId="77777777" w:rsidTr="009F5A35">
        <w:trPr>
          <w:cantSplit/>
          <w:jc w:val="center"/>
        </w:trPr>
        <w:tc>
          <w:tcPr>
            <w:tcW w:w="715" w:type="pct"/>
            <w:shd w:val="clear" w:color="auto" w:fill="auto"/>
          </w:tcPr>
          <w:p w14:paraId="52C0055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9907E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52305</w:t>
            </w:r>
          </w:p>
        </w:tc>
        <w:tc>
          <w:tcPr>
            <w:tcW w:w="893" w:type="pct"/>
            <w:shd w:val="clear" w:color="auto" w:fill="auto"/>
            <w:vAlign w:val="center"/>
          </w:tcPr>
          <w:p w14:paraId="28D054E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B56CA2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B974ED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1FB8CE74" w14:textId="77777777" w:rsidTr="009F5A35">
        <w:trPr>
          <w:cantSplit/>
          <w:jc w:val="center"/>
        </w:trPr>
        <w:tc>
          <w:tcPr>
            <w:tcW w:w="715" w:type="pct"/>
            <w:shd w:val="clear" w:color="auto" w:fill="auto"/>
          </w:tcPr>
          <w:p w14:paraId="62B3D502"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7FFA3A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52306</w:t>
            </w:r>
          </w:p>
        </w:tc>
        <w:tc>
          <w:tcPr>
            <w:tcW w:w="893" w:type="pct"/>
            <w:shd w:val="clear" w:color="auto" w:fill="auto"/>
            <w:vAlign w:val="center"/>
          </w:tcPr>
          <w:p w14:paraId="153686D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7E027B8"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D60A579"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51B9335F" w14:textId="77777777" w:rsidTr="009F5A35">
        <w:trPr>
          <w:cantSplit/>
          <w:jc w:val="center"/>
        </w:trPr>
        <w:tc>
          <w:tcPr>
            <w:tcW w:w="715" w:type="pct"/>
            <w:shd w:val="clear" w:color="auto" w:fill="auto"/>
          </w:tcPr>
          <w:p w14:paraId="0FD4F429"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77A78F53"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52307</w:t>
            </w:r>
          </w:p>
        </w:tc>
        <w:tc>
          <w:tcPr>
            <w:tcW w:w="893" w:type="pct"/>
            <w:shd w:val="clear" w:color="auto" w:fill="auto"/>
            <w:vAlign w:val="center"/>
          </w:tcPr>
          <w:p w14:paraId="7232597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09EFCE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3E5804B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C3D6DF8" w14:textId="77777777" w:rsidTr="009F5A35">
        <w:trPr>
          <w:cantSplit/>
          <w:jc w:val="center"/>
        </w:trPr>
        <w:tc>
          <w:tcPr>
            <w:tcW w:w="715" w:type="pct"/>
            <w:shd w:val="clear" w:color="auto" w:fill="auto"/>
          </w:tcPr>
          <w:p w14:paraId="48F4B660"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6F056C2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52401</w:t>
            </w:r>
          </w:p>
        </w:tc>
        <w:tc>
          <w:tcPr>
            <w:tcW w:w="893" w:type="pct"/>
            <w:shd w:val="clear" w:color="auto" w:fill="auto"/>
            <w:vAlign w:val="center"/>
          </w:tcPr>
          <w:p w14:paraId="3E13B205"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14A14229"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0973D84B"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6EB21D1F" w14:textId="77777777" w:rsidTr="009F5A35">
        <w:trPr>
          <w:cantSplit/>
          <w:jc w:val="center"/>
        </w:trPr>
        <w:tc>
          <w:tcPr>
            <w:tcW w:w="715" w:type="pct"/>
            <w:shd w:val="clear" w:color="auto" w:fill="auto"/>
          </w:tcPr>
          <w:p w14:paraId="1BB089D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EA44F79"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52402</w:t>
            </w:r>
          </w:p>
        </w:tc>
        <w:tc>
          <w:tcPr>
            <w:tcW w:w="893" w:type="pct"/>
            <w:shd w:val="clear" w:color="auto" w:fill="auto"/>
            <w:vAlign w:val="center"/>
          </w:tcPr>
          <w:p w14:paraId="6089BD6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F34209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2DD20FB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6943DBA" w14:textId="77777777" w:rsidTr="009F5A35">
        <w:trPr>
          <w:cantSplit/>
          <w:jc w:val="center"/>
        </w:trPr>
        <w:tc>
          <w:tcPr>
            <w:tcW w:w="715" w:type="pct"/>
            <w:shd w:val="clear" w:color="auto" w:fill="auto"/>
          </w:tcPr>
          <w:p w14:paraId="4214243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9BD8EC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52403</w:t>
            </w:r>
          </w:p>
        </w:tc>
        <w:tc>
          <w:tcPr>
            <w:tcW w:w="893" w:type="pct"/>
            <w:shd w:val="clear" w:color="auto" w:fill="auto"/>
            <w:vAlign w:val="center"/>
          </w:tcPr>
          <w:p w14:paraId="181AF808"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5DAA03ED"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E657DB4"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2AC48BD6" w14:textId="77777777" w:rsidTr="009F5A35">
        <w:trPr>
          <w:cantSplit/>
          <w:jc w:val="center"/>
        </w:trPr>
        <w:tc>
          <w:tcPr>
            <w:tcW w:w="715" w:type="pct"/>
            <w:shd w:val="clear" w:color="auto" w:fill="auto"/>
          </w:tcPr>
          <w:p w14:paraId="3010F28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534AC2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52405</w:t>
            </w:r>
          </w:p>
        </w:tc>
        <w:tc>
          <w:tcPr>
            <w:tcW w:w="893" w:type="pct"/>
            <w:shd w:val="clear" w:color="auto" w:fill="auto"/>
            <w:vAlign w:val="center"/>
          </w:tcPr>
          <w:p w14:paraId="20BD848D"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192DF07"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1A82E62A"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41084C1" w14:textId="77777777" w:rsidTr="009F5A35">
        <w:trPr>
          <w:cantSplit/>
          <w:jc w:val="center"/>
        </w:trPr>
        <w:tc>
          <w:tcPr>
            <w:tcW w:w="715" w:type="pct"/>
            <w:shd w:val="clear" w:color="auto" w:fill="auto"/>
          </w:tcPr>
          <w:p w14:paraId="51355B85"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704E1CD"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52406</w:t>
            </w:r>
          </w:p>
        </w:tc>
        <w:tc>
          <w:tcPr>
            <w:tcW w:w="893" w:type="pct"/>
            <w:shd w:val="clear" w:color="auto" w:fill="auto"/>
            <w:vAlign w:val="center"/>
          </w:tcPr>
          <w:p w14:paraId="615718D6"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560BFC1"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4BA92C2D"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6F623151" w14:textId="77777777" w:rsidTr="009F5A35">
        <w:trPr>
          <w:cantSplit/>
          <w:jc w:val="center"/>
        </w:trPr>
        <w:tc>
          <w:tcPr>
            <w:tcW w:w="715" w:type="pct"/>
            <w:shd w:val="clear" w:color="auto" w:fill="auto"/>
          </w:tcPr>
          <w:p w14:paraId="78C1A1B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767211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52407</w:t>
            </w:r>
          </w:p>
        </w:tc>
        <w:tc>
          <w:tcPr>
            <w:tcW w:w="893" w:type="pct"/>
            <w:shd w:val="clear" w:color="auto" w:fill="auto"/>
            <w:vAlign w:val="center"/>
          </w:tcPr>
          <w:p w14:paraId="0A6D16D9"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6122BBF"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224F89B"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3B3ED9FC" w14:textId="77777777" w:rsidTr="009F5A35">
        <w:trPr>
          <w:cantSplit/>
          <w:trHeight w:val="300"/>
          <w:jc w:val="center"/>
        </w:trPr>
        <w:tc>
          <w:tcPr>
            <w:tcW w:w="715" w:type="pct"/>
            <w:shd w:val="clear" w:color="auto" w:fill="auto"/>
          </w:tcPr>
          <w:p w14:paraId="250AD68E"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BD5CF3E"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52501</w:t>
            </w:r>
          </w:p>
        </w:tc>
        <w:tc>
          <w:tcPr>
            <w:tcW w:w="893" w:type="pct"/>
            <w:shd w:val="clear" w:color="auto" w:fill="auto"/>
            <w:vAlign w:val="center"/>
          </w:tcPr>
          <w:p w14:paraId="447C4634"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6E9E1A12"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425B14EF"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5E219C6B" w14:textId="77777777" w:rsidTr="009F5A35">
        <w:trPr>
          <w:cantSplit/>
          <w:trHeight w:val="313"/>
          <w:jc w:val="center"/>
        </w:trPr>
        <w:tc>
          <w:tcPr>
            <w:tcW w:w="715" w:type="pct"/>
            <w:shd w:val="clear" w:color="auto" w:fill="auto"/>
          </w:tcPr>
          <w:p w14:paraId="753D651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4F5D4887"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603001</w:t>
            </w:r>
          </w:p>
        </w:tc>
        <w:tc>
          <w:tcPr>
            <w:tcW w:w="893" w:type="pct"/>
            <w:shd w:val="clear" w:color="auto" w:fill="auto"/>
            <w:vAlign w:val="center"/>
          </w:tcPr>
          <w:p w14:paraId="48B43D0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45963B84"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2F76081A"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1333D7FB" w14:textId="77777777" w:rsidTr="009F5A35">
        <w:trPr>
          <w:cantSplit/>
          <w:trHeight w:val="261"/>
          <w:jc w:val="center"/>
        </w:trPr>
        <w:tc>
          <w:tcPr>
            <w:tcW w:w="715" w:type="pct"/>
            <w:shd w:val="clear" w:color="auto" w:fill="auto"/>
          </w:tcPr>
          <w:p w14:paraId="4A7A9FF1"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5D56D00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501001</w:t>
            </w:r>
          </w:p>
        </w:tc>
        <w:tc>
          <w:tcPr>
            <w:tcW w:w="893" w:type="pct"/>
            <w:shd w:val="clear" w:color="auto" w:fill="auto"/>
            <w:vAlign w:val="center"/>
          </w:tcPr>
          <w:p w14:paraId="66781A9F"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28A243CB"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740F8A26"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607A24A0" w14:textId="77777777" w:rsidTr="009F5A35">
        <w:trPr>
          <w:cantSplit/>
          <w:jc w:val="center"/>
        </w:trPr>
        <w:tc>
          <w:tcPr>
            <w:tcW w:w="715" w:type="pct"/>
            <w:shd w:val="clear" w:color="auto" w:fill="auto"/>
          </w:tcPr>
          <w:p w14:paraId="46F17B8B"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91D68A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501002</w:t>
            </w:r>
          </w:p>
        </w:tc>
        <w:tc>
          <w:tcPr>
            <w:tcW w:w="893" w:type="pct"/>
            <w:shd w:val="clear" w:color="auto" w:fill="auto"/>
            <w:vAlign w:val="center"/>
          </w:tcPr>
          <w:p w14:paraId="38448A63"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387DC8E3"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4C908CE6"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2DA0B50A" w14:textId="77777777" w:rsidTr="009F5A35">
        <w:trPr>
          <w:cantSplit/>
          <w:jc w:val="center"/>
        </w:trPr>
        <w:tc>
          <w:tcPr>
            <w:tcW w:w="715" w:type="pct"/>
            <w:shd w:val="clear" w:color="auto" w:fill="auto"/>
          </w:tcPr>
          <w:p w14:paraId="48DBFC7F" w14:textId="77777777" w:rsidR="009F5A35" w:rsidRPr="003E245B" w:rsidRDefault="009F5A35" w:rsidP="00451675">
            <w:pPr>
              <w:tabs>
                <w:tab w:val="left" w:pos="-108"/>
                <w:tab w:val="left" w:pos="404"/>
              </w:tabs>
              <w:ind w:firstLine="0"/>
              <w:jc w:val="center"/>
              <w:rPr>
                <w:rFonts w:ascii="Times New Roman" w:hAnsi="Times New Roman"/>
                <w:bCs/>
                <w:sz w:val="22"/>
                <w:szCs w:val="22"/>
              </w:rPr>
            </w:pPr>
            <w:r w:rsidRPr="003E245B">
              <w:rPr>
                <w:rFonts w:ascii="Times New Roman" w:hAnsi="Times New Roman"/>
                <w:bCs/>
                <w:sz w:val="22"/>
                <w:szCs w:val="22"/>
              </w:rPr>
              <w:t>3.1.1</w:t>
            </w:r>
          </w:p>
        </w:tc>
        <w:tc>
          <w:tcPr>
            <w:tcW w:w="1289" w:type="pct"/>
            <w:shd w:val="clear" w:color="auto" w:fill="auto"/>
          </w:tcPr>
          <w:p w14:paraId="3A725CF8" w14:textId="77777777" w:rsidR="009F5A35" w:rsidRPr="003E245B" w:rsidRDefault="009F5A35" w:rsidP="009F5A35">
            <w:pPr>
              <w:tabs>
                <w:tab w:val="left" w:pos="404"/>
              </w:tabs>
              <w:ind w:firstLine="0"/>
              <w:rPr>
                <w:rFonts w:ascii="Times New Roman" w:hAnsi="Times New Roman"/>
                <w:bCs/>
                <w:sz w:val="22"/>
                <w:szCs w:val="22"/>
              </w:rPr>
            </w:pPr>
            <w:r w:rsidRPr="003E245B">
              <w:rPr>
                <w:rFonts w:ascii="Times New Roman" w:hAnsi="Times New Roman"/>
                <w:bCs/>
                <w:sz w:val="22"/>
                <w:szCs w:val="22"/>
              </w:rPr>
              <w:t>Итого (сумма остатков по строке 3.1)</w:t>
            </w:r>
          </w:p>
        </w:tc>
        <w:tc>
          <w:tcPr>
            <w:tcW w:w="893" w:type="pct"/>
            <w:shd w:val="clear" w:color="auto" w:fill="auto"/>
            <w:vAlign w:val="center"/>
          </w:tcPr>
          <w:p w14:paraId="50655ED9"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vAlign w:val="center"/>
          </w:tcPr>
          <w:p w14:paraId="5BF492FB"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0B79374"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24571A8C" w14:textId="77777777" w:rsidTr="009F5A35">
        <w:trPr>
          <w:cantSplit/>
          <w:jc w:val="center"/>
        </w:trPr>
        <w:tc>
          <w:tcPr>
            <w:tcW w:w="715" w:type="pct"/>
            <w:shd w:val="clear" w:color="auto" w:fill="auto"/>
          </w:tcPr>
          <w:p w14:paraId="094E09B1" w14:textId="77777777" w:rsidR="009F5A35" w:rsidRPr="003E245B" w:rsidRDefault="009F5A35" w:rsidP="00451675">
            <w:pPr>
              <w:tabs>
                <w:tab w:val="left" w:pos="-108"/>
                <w:tab w:val="left" w:pos="404"/>
              </w:tabs>
              <w:ind w:firstLine="0"/>
              <w:jc w:val="center"/>
              <w:rPr>
                <w:rFonts w:ascii="Times New Roman" w:hAnsi="Times New Roman"/>
                <w:bCs/>
                <w:sz w:val="22"/>
                <w:szCs w:val="22"/>
              </w:rPr>
            </w:pPr>
            <w:r w:rsidRPr="003E245B">
              <w:rPr>
                <w:rFonts w:ascii="Times New Roman" w:hAnsi="Times New Roman"/>
                <w:bCs/>
                <w:sz w:val="22"/>
                <w:szCs w:val="22"/>
              </w:rPr>
              <w:t>3.1.2</w:t>
            </w:r>
          </w:p>
        </w:tc>
        <w:tc>
          <w:tcPr>
            <w:tcW w:w="3270" w:type="pct"/>
            <w:gridSpan w:val="3"/>
            <w:shd w:val="clear" w:color="auto" w:fill="auto"/>
          </w:tcPr>
          <w:p w14:paraId="11D6829A" w14:textId="77777777" w:rsidR="009F5A35" w:rsidRPr="003E245B" w:rsidRDefault="009F5A35" w:rsidP="009F5A35">
            <w:pPr>
              <w:tabs>
                <w:tab w:val="left" w:pos="-108"/>
              </w:tabs>
              <w:ind w:firstLine="0"/>
              <w:rPr>
                <w:rFonts w:ascii="Times New Roman" w:hAnsi="Times New Roman"/>
                <w:bCs/>
                <w:sz w:val="22"/>
                <w:szCs w:val="22"/>
              </w:rPr>
            </w:pPr>
            <w:r w:rsidRPr="003E245B">
              <w:rPr>
                <w:rFonts w:ascii="Times New Roman" w:hAnsi="Times New Roman"/>
                <w:bCs/>
                <w:sz w:val="22"/>
                <w:szCs w:val="22"/>
              </w:rPr>
              <w:t>Вычитается:</w:t>
            </w:r>
          </w:p>
        </w:tc>
        <w:tc>
          <w:tcPr>
            <w:tcW w:w="1015" w:type="pct"/>
          </w:tcPr>
          <w:p w14:paraId="6D5D035E" w14:textId="77777777" w:rsidR="009F5A35" w:rsidRPr="00CE6849" w:rsidRDefault="009F5A35" w:rsidP="009F5A35">
            <w:pPr>
              <w:tabs>
                <w:tab w:val="left" w:pos="-108"/>
              </w:tabs>
              <w:ind w:firstLine="0"/>
              <w:jc w:val="center"/>
              <w:rPr>
                <w:rFonts w:ascii="Times New Roman" w:hAnsi="Times New Roman"/>
                <w:bCs/>
                <w:sz w:val="22"/>
                <w:szCs w:val="22"/>
              </w:rPr>
            </w:pPr>
          </w:p>
        </w:tc>
      </w:tr>
      <w:tr w:rsidR="009F5A35" w:rsidRPr="003E245B" w14:paraId="27992F45" w14:textId="77777777" w:rsidTr="009F5A35">
        <w:trPr>
          <w:cantSplit/>
          <w:jc w:val="center"/>
        </w:trPr>
        <w:tc>
          <w:tcPr>
            <w:tcW w:w="715" w:type="pct"/>
            <w:shd w:val="clear" w:color="auto" w:fill="auto"/>
          </w:tcPr>
          <w:p w14:paraId="3CA227D4"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33DEC7FC" w14:textId="77777777" w:rsidR="009F5A35" w:rsidRPr="003E245B" w:rsidRDefault="009F5A35" w:rsidP="009F5A35">
            <w:pPr>
              <w:tabs>
                <w:tab w:val="left" w:pos="404"/>
              </w:tabs>
              <w:ind w:firstLine="0"/>
              <w:jc w:val="center"/>
              <w:rPr>
                <w:rFonts w:ascii="Times New Roman" w:hAnsi="Times New Roman"/>
                <w:bCs/>
                <w:sz w:val="22"/>
                <w:szCs w:val="22"/>
                <w:vertAlign w:val="superscript"/>
              </w:rPr>
            </w:pPr>
            <w:r w:rsidRPr="003E245B">
              <w:rPr>
                <w:rFonts w:ascii="Times New Roman" w:hAnsi="Times New Roman"/>
                <w:bCs/>
                <w:sz w:val="22"/>
                <w:szCs w:val="22"/>
              </w:rPr>
              <w:t>110001</w:t>
            </w:r>
          </w:p>
        </w:tc>
        <w:tc>
          <w:tcPr>
            <w:tcW w:w="893" w:type="pct"/>
            <w:shd w:val="clear" w:color="auto" w:fill="auto"/>
          </w:tcPr>
          <w:p w14:paraId="04AACB7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274C618F" w14:textId="77777777" w:rsidR="009F5A35" w:rsidRPr="003E245B" w:rsidRDefault="009F5A35" w:rsidP="009F5A35">
            <w:pPr>
              <w:autoSpaceDE w:val="0"/>
              <w:autoSpaceDN w:val="0"/>
              <w:adjustRightInd w:val="0"/>
              <w:ind w:firstLine="0"/>
              <w:jc w:val="center"/>
              <w:rPr>
                <w:rFonts w:ascii="Times New Roman" w:hAnsi="Times New Roman"/>
                <w:bCs/>
                <w:sz w:val="22"/>
                <w:szCs w:val="22"/>
              </w:rPr>
            </w:pPr>
          </w:p>
        </w:tc>
        <w:tc>
          <w:tcPr>
            <w:tcW w:w="1015" w:type="pct"/>
          </w:tcPr>
          <w:p w14:paraId="38476FCF" w14:textId="77777777" w:rsidR="009F5A35" w:rsidRPr="003E245B" w:rsidRDefault="009F5A35" w:rsidP="009F5A35">
            <w:pPr>
              <w:autoSpaceDE w:val="0"/>
              <w:autoSpaceDN w:val="0"/>
              <w:adjustRightInd w:val="0"/>
              <w:ind w:firstLine="0"/>
              <w:jc w:val="center"/>
              <w:rPr>
                <w:rFonts w:ascii="Times New Roman" w:hAnsi="Times New Roman"/>
                <w:bCs/>
                <w:sz w:val="22"/>
                <w:szCs w:val="22"/>
              </w:rPr>
            </w:pPr>
          </w:p>
        </w:tc>
      </w:tr>
      <w:tr w:rsidR="009F5A35" w:rsidRPr="003E245B" w14:paraId="2FA34582" w14:textId="77777777" w:rsidTr="009F5A35">
        <w:trPr>
          <w:cantSplit/>
          <w:jc w:val="center"/>
        </w:trPr>
        <w:tc>
          <w:tcPr>
            <w:tcW w:w="715" w:type="pct"/>
            <w:shd w:val="clear" w:color="auto" w:fill="auto"/>
          </w:tcPr>
          <w:p w14:paraId="3AB72017"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1E56EAC6"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302003</w:t>
            </w:r>
          </w:p>
        </w:tc>
        <w:tc>
          <w:tcPr>
            <w:tcW w:w="893" w:type="pct"/>
            <w:shd w:val="clear" w:color="auto" w:fill="auto"/>
          </w:tcPr>
          <w:p w14:paraId="07796E4C"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58890E35"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1CF2F4BA"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635E063A" w14:textId="77777777" w:rsidTr="009F5A35">
        <w:trPr>
          <w:cantSplit/>
          <w:jc w:val="center"/>
        </w:trPr>
        <w:tc>
          <w:tcPr>
            <w:tcW w:w="715" w:type="pct"/>
            <w:shd w:val="clear" w:color="auto" w:fill="auto"/>
          </w:tcPr>
          <w:p w14:paraId="25AE6013"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2DA8763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302004</w:t>
            </w:r>
          </w:p>
        </w:tc>
        <w:tc>
          <w:tcPr>
            <w:tcW w:w="893" w:type="pct"/>
            <w:shd w:val="clear" w:color="auto" w:fill="auto"/>
          </w:tcPr>
          <w:p w14:paraId="32CB25F8" w14:textId="77777777" w:rsidR="009F5A35" w:rsidRPr="00CE6849" w:rsidRDefault="009F5A35" w:rsidP="009F5A35">
            <w:pPr>
              <w:autoSpaceDE w:val="0"/>
              <w:autoSpaceDN w:val="0"/>
              <w:adjustRightInd w:val="0"/>
              <w:ind w:firstLine="0"/>
              <w:rPr>
                <w:rFonts w:ascii="Times New Roman" w:hAnsi="Times New Roman"/>
                <w:bCs/>
                <w:sz w:val="22"/>
                <w:szCs w:val="22"/>
              </w:rPr>
            </w:pPr>
          </w:p>
        </w:tc>
        <w:tc>
          <w:tcPr>
            <w:tcW w:w="1088" w:type="pct"/>
            <w:shd w:val="clear" w:color="auto" w:fill="auto"/>
          </w:tcPr>
          <w:p w14:paraId="367C71B6" w14:textId="77777777" w:rsidR="009F5A35" w:rsidRPr="003E245B" w:rsidRDefault="009F5A35" w:rsidP="009F5A35">
            <w:pPr>
              <w:autoSpaceDE w:val="0"/>
              <w:autoSpaceDN w:val="0"/>
              <w:adjustRightInd w:val="0"/>
              <w:ind w:firstLine="0"/>
              <w:rPr>
                <w:rFonts w:ascii="Times New Roman" w:hAnsi="Times New Roman"/>
                <w:bCs/>
                <w:sz w:val="22"/>
                <w:szCs w:val="22"/>
              </w:rPr>
            </w:pPr>
          </w:p>
        </w:tc>
        <w:tc>
          <w:tcPr>
            <w:tcW w:w="1015" w:type="pct"/>
          </w:tcPr>
          <w:p w14:paraId="5F232C0E" w14:textId="77777777" w:rsidR="009F5A35" w:rsidRPr="003E245B" w:rsidRDefault="009F5A35" w:rsidP="009F5A35">
            <w:pPr>
              <w:autoSpaceDE w:val="0"/>
              <w:autoSpaceDN w:val="0"/>
              <w:adjustRightInd w:val="0"/>
              <w:ind w:firstLine="0"/>
              <w:rPr>
                <w:rFonts w:ascii="Times New Roman" w:hAnsi="Times New Roman"/>
                <w:bCs/>
                <w:sz w:val="22"/>
                <w:szCs w:val="22"/>
              </w:rPr>
            </w:pPr>
          </w:p>
        </w:tc>
      </w:tr>
      <w:tr w:rsidR="009F5A35" w:rsidRPr="003E245B" w14:paraId="35765D6D" w14:textId="77777777" w:rsidTr="009F5A35">
        <w:trPr>
          <w:cantSplit/>
          <w:jc w:val="center"/>
        </w:trPr>
        <w:tc>
          <w:tcPr>
            <w:tcW w:w="715" w:type="pct"/>
            <w:shd w:val="clear" w:color="auto" w:fill="auto"/>
          </w:tcPr>
          <w:p w14:paraId="2921C38D"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F57C1F5"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304141</w:t>
            </w:r>
          </w:p>
        </w:tc>
        <w:tc>
          <w:tcPr>
            <w:tcW w:w="893" w:type="pct"/>
            <w:shd w:val="clear" w:color="auto" w:fill="auto"/>
            <w:vAlign w:val="center"/>
          </w:tcPr>
          <w:p w14:paraId="34B87D4A"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4AB5CF2"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D197A51"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E34592" w14:paraId="416DE314" w14:textId="77777777" w:rsidTr="009F5A35">
        <w:trPr>
          <w:cantSplit/>
          <w:jc w:val="center"/>
        </w:trPr>
        <w:tc>
          <w:tcPr>
            <w:tcW w:w="715" w:type="pct"/>
            <w:shd w:val="clear" w:color="auto" w:fill="auto"/>
          </w:tcPr>
          <w:p w14:paraId="18EAFCEF" w14:textId="77777777" w:rsidR="009F5A35" w:rsidRPr="003E245B" w:rsidRDefault="009F5A35" w:rsidP="009F5A35">
            <w:pPr>
              <w:tabs>
                <w:tab w:val="left" w:pos="404"/>
              </w:tabs>
              <w:ind w:firstLine="0"/>
              <w:rPr>
                <w:rFonts w:ascii="Times New Roman" w:hAnsi="Times New Roman"/>
                <w:bCs/>
                <w:sz w:val="22"/>
                <w:szCs w:val="22"/>
              </w:rPr>
            </w:pPr>
          </w:p>
        </w:tc>
        <w:tc>
          <w:tcPr>
            <w:tcW w:w="1289" w:type="pct"/>
            <w:shd w:val="clear" w:color="auto" w:fill="auto"/>
          </w:tcPr>
          <w:p w14:paraId="09F62A9A"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474221</w:t>
            </w:r>
          </w:p>
        </w:tc>
        <w:tc>
          <w:tcPr>
            <w:tcW w:w="893" w:type="pct"/>
            <w:shd w:val="clear" w:color="auto" w:fill="auto"/>
            <w:vAlign w:val="center"/>
          </w:tcPr>
          <w:p w14:paraId="43CD1E40"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2F0E61F4" w14:textId="77777777" w:rsidR="009F5A35" w:rsidRPr="003E245B" w:rsidRDefault="009F5A35" w:rsidP="009F5A35">
            <w:pPr>
              <w:tabs>
                <w:tab w:val="left" w:pos="404"/>
              </w:tabs>
              <w:ind w:firstLine="0"/>
              <w:rPr>
                <w:rFonts w:ascii="Times New Roman" w:hAnsi="Times New Roman"/>
                <w:bCs/>
                <w:sz w:val="22"/>
                <w:szCs w:val="22"/>
              </w:rPr>
            </w:pPr>
          </w:p>
        </w:tc>
        <w:tc>
          <w:tcPr>
            <w:tcW w:w="1015" w:type="pct"/>
          </w:tcPr>
          <w:p w14:paraId="55D0AC46" w14:textId="77777777" w:rsidR="009F5A35" w:rsidRPr="003E245B" w:rsidRDefault="009F5A35" w:rsidP="009F5A35">
            <w:pPr>
              <w:tabs>
                <w:tab w:val="left" w:pos="404"/>
              </w:tabs>
              <w:ind w:firstLine="0"/>
              <w:rPr>
                <w:rFonts w:ascii="Times New Roman" w:hAnsi="Times New Roman"/>
                <w:bCs/>
                <w:sz w:val="22"/>
                <w:szCs w:val="22"/>
              </w:rPr>
            </w:pPr>
          </w:p>
        </w:tc>
      </w:tr>
      <w:tr w:rsidR="00451675" w:rsidRPr="00E34592" w14:paraId="703F6906" w14:textId="77777777" w:rsidTr="009F5A35">
        <w:trPr>
          <w:cantSplit/>
          <w:jc w:val="center"/>
        </w:trPr>
        <w:tc>
          <w:tcPr>
            <w:tcW w:w="715" w:type="pct"/>
            <w:shd w:val="clear" w:color="auto" w:fill="auto"/>
          </w:tcPr>
          <w:p w14:paraId="0E4DFBD6" w14:textId="77777777" w:rsidR="00451675" w:rsidRPr="003E245B" w:rsidRDefault="00451675" w:rsidP="009F5A35">
            <w:pPr>
              <w:tabs>
                <w:tab w:val="left" w:pos="404"/>
              </w:tabs>
              <w:ind w:firstLine="0"/>
              <w:rPr>
                <w:rFonts w:ascii="Times New Roman" w:hAnsi="Times New Roman"/>
                <w:bCs/>
                <w:sz w:val="22"/>
                <w:szCs w:val="22"/>
              </w:rPr>
            </w:pPr>
          </w:p>
        </w:tc>
        <w:tc>
          <w:tcPr>
            <w:tcW w:w="1289" w:type="pct"/>
            <w:shd w:val="clear" w:color="auto" w:fill="auto"/>
          </w:tcPr>
          <w:p w14:paraId="60C2F14B" w14:textId="56D2C909" w:rsidR="00451675" w:rsidRPr="003E245B" w:rsidRDefault="0045167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520524</w:t>
            </w:r>
            <w:r w:rsidRPr="003E245B">
              <w:rPr>
                <w:rStyle w:val="afe"/>
                <w:rFonts w:ascii="Times New Roman" w:hAnsi="Times New Roman"/>
                <w:bCs/>
                <w:sz w:val="22"/>
                <w:szCs w:val="22"/>
              </w:rPr>
              <w:footnoteReference w:id="11"/>
            </w:r>
          </w:p>
        </w:tc>
        <w:tc>
          <w:tcPr>
            <w:tcW w:w="893" w:type="pct"/>
            <w:shd w:val="clear" w:color="auto" w:fill="auto"/>
            <w:vAlign w:val="center"/>
          </w:tcPr>
          <w:p w14:paraId="31AFBF0F" w14:textId="77777777" w:rsidR="00451675" w:rsidRPr="00CE6849" w:rsidRDefault="0045167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3E41831B" w14:textId="77777777" w:rsidR="00451675" w:rsidRPr="003E245B" w:rsidRDefault="00451675" w:rsidP="009F5A35">
            <w:pPr>
              <w:tabs>
                <w:tab w:val="left" w:pos="404"/>
              </w:tabs>
              <w:ind w:firstLine="0"/>
              <w:rPr>
                <w:rFonts w:ascii="Times New Roman" w:hAnsi="Times New Roman"/>
                <w:bCs/>
                <w:sz w:val="22"/>
                <w:szCs w:val="22"/>
              </w:rPr>
            </w:pPr>
          </w:p>
        </w:tc>
        <w:tc>
          <w:tcPr>
            <w:tcW w:w="1015" w:type="pct"/>
          </w:tcPr>
          <w:p w14:paraId="724F88C9" w14:textId="77777777" w:rsidR="00451675" w:rsidRPr="003E245B" w:rsidRDefault="00451675" w:rsidP="009F5A35">
            <w:pPr>
              <w:tabs>
                <w:tab w:val="left" w:pos="404"/>
              </w:tabs>
              <w:ind w:firstLine="0"/>
              <w:rPr>
                <w:rFonts w:ascii="Times New Roman" w:hAnsi="Times New Roman"/>
                <w:bCs/>
                <w:sz w:val="22"/>
                <w:szCs w:val="22"/>
              </w:rPr>
            </w:pPr>
          </w:p>
        </w:tc>
      </w:tr>
      <w:tr w:rsidR="00451675" w:rsidRPr="00E34592" w14:paraId="496487F9" w14:textId="77777777" w:rsidTr="009F5A35">
        <w:trPr>
          <w:cantSplit/>
          <w:jc w:val="center"/>
        </w:trPr>
        <w:tc>
          <w:tcPr>
            <w:tcW w:w="715" w:type="pct"/>
            <w:shd w:val="clear" w:color="auto" w:fill="auto"/>
          </w:tcPr>
          <w:p w14:paraId="764DFB93" w14:textId="39DC7628" w:rsidR="00451675" w:rsidRPr="003E245B" w:rsidRDefault="00451675" w:rsidP="0045167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3.1.3</w:t>
            </w:r>
          </w:p>
        </w:tc>
        <w:tc>
          <w:tcPr>
            <w:tcW w:w="1289" w:type="pct"/>
            <w:shd w:val="clear" w:color="auto" w:fill="auto"/>
          </w:tcPr>
          <w:p w14:paraId="28B93003" w14:textId="7563DC1D" w:rsidR="00451675" w:rsidRPr="003E245B" w:rsidRDefault="00451675" w:rsidP="00451675">
            <w:pPr>
              <w:tabs>
                <w:tab w:val="left" w:pos="404"/>
              </w:tabs>
              <w:ind w:firstLine="0"/>
              <w:jc w:val="left"/>
              <w:rPr>
                <w:rFonts w:ascii="Times New Roman" w:hAnsi="Times New Roman"/>
                <w:bCs/>
                <w:sz w:val="22"/>
                <w:szCs w:val="22"/>
              </w:rPr>
            </w:pPr>
            <w:r w:rsidRPr="003E245B">
              <w:rPr>
                <w:rFonts w:ascii="Times New Roman" w:hAnsi="Times New Roman"/>
                <w:bCs/>
                <w:sz w:val="22"/>
                <w:szCs w:val="22"/>
              </w:rPr>
              <w:t>Итого (сумма остатков по кодам обозначения по строке 3.1.2)</w:t>
            </w:r>
          </w:p>
        </w:tc>
        <w:tc>
          <w:tcPr>
            <w:tcW w:w="893" w:type="pct"/>
            <w:shd w:val="clear" w:color="auto" w:fill="auto"/>
            <w:vAlign w:val="center"/>
          </w:tcPr>
          <w:p w14:paraId="6373B56F" w14:textId="77777777" w:rsidR="00451675" w:rsidRPr="00CE6849" w:rsidRDefault="0045167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69045510" w14:textId="77777777" w:rsidR="00451675" w:rsidRPr="003E245B" w:rsidRDefault="00451675" w:rsidP="009F5A35">
            <w:pPr>
              <w:tabs>
                <w:tab w:val="left" w:pos="404"/>
              </w:tabs>
              <w:ind w:firstLine="0"/>
              <w:rPr>
                <w:rFonts w:ascii="Times New Roman" w:hAnsi="Times New Roman"/>
                <w:bCs/>
                <w:sz w:val="22"/>
                <w:szCs w:val="22"/>
              </w:rPr>
            </w:pPr>
          </w:p>
        </w:tc>
        <w:tc>
          <w:tcPr>
            <w:tcW w:w="1015" w:type="pct"/>
          </w:tcPr>
          <w:p w14:paraId="66403CAC" w14:textId="77777777" w:rsidR="00451675" w:rsidRPr="003E245B" w:rsidRDefault="00451675" w:rsidP="009F5A35">
            <w:pPr>
              <w:tabs>
                <w:tab w:val="left" w:pos="404"/>
              </w:tabs>
              <w:ind w:firstLine="0"/>
              <w:rPr>
                <w:rFonts w:ascii="Times New Roman" w:hAnsi="Times New Roman"/>
                <w:bCs/>
                <w:sz w:val="22"/>
                <w:szCs w:val="22"/>
              </w:rPr>
            </w:pPr>
          </w:p>
        </w:tc>
      </w:tr>
      <w:tr w:rsidR="009F5A35" w:rsidRPr="003E245B" w14:paraId="181BD10D" w14:textId="77777777" w:rsidTr="009F5A35">
        <w:trPr>
          <w:cantSplit/>
          <w:jc w:val="center"/>
        </w:trPr>
        <w:tc>
          <w:tcPr>
            <w:tcW w:w="715" w:type="pct"/>
            <w:shd w:val="clear" w:color="auto" w:fill="auto"/>
          </w:tcPr>
          <w:p w14:paraId="12917EC2"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3.1.4</w:t>
            </w:r>
          </w:p>
        </w:tc>
        <w:tc>
          <w:tcPr>
            <w:tcW w:w="1289" w:type="pct"/>
            <w:shd w:val="clear" w:color="auto" w:fill="auto"/>
          </w:tcPr>
          <w:p w14:paraId="72B88415" w14:textId="77777777" w:rsidR="009F5A35" w:rsidRPr="003E245B" w:rsidRDefault="009F5A35" w:rsidP="009F5A35">
            <w:pPr>
              <w:ind w:firstLine="0"/>
              <w:rPr>
                <w:rFonts w:ascii="Times New Roman" w:hAnsi="Times New Roman"/>
                <w:bCs/>
                <w:sz w:val="22"/>
                <w:szCs w:val="22"/>
              </w:rPr>
            </w:pPr>
            <w:r w:rsidRPr="003E245B">
              <w:rPr>
                <w:rFonts w:ascii="Times New Roman" w:hAnsi="Times New Roman"/>
                <w:bCs/>
                <w:sz w:val="22"/>
                <w:szCs w:val="22"/>
              </w:rPr>
              <w:t>Итого (строка 3.1.1 – строка 3.1.3)</w:t>
            </w:r>
          </w:p>
        </w:tc>
        <w:tc>
          <w:tcPr>
            <w:tcW w:w="893" w:type="pct"/>
            <w:shd w:val="clear" w:color="auto" w:fill="auto"/>
            <w:vAlign w:val="center"/>
          </w:tcPr>
          <w:p w14:paraId="2BB00EE5" w14:textId="77777777" w:rsidR="009F5A35" w:rsidRPr="00CE6849" w:rsidRDefault="009F5A35" w:rsidP="009F5A35">
            <w:pPr>
              <w:tabs>
                <w:tab w:val="left" w:pos="404"/>
              </w:tabs>
              <w:ind w:firstLine="0"/>
              <w:rPr>
                <w:rFonts w:ascii="Times New Roman" w:hAnsi="Times New Roman"/>
                <w:bCs/>
                <w:sz w:val="22"/>
                <w:szCs w:val="22"/>
              </w:rPr>
            </w:pPr>
          </w:p>
        </w:tc>
        <w:tc>
          <w:tcPr>
            <w:tcW w:w="1088" w:type="pct"/>
            <w:shd w:val="clear" w:color="auto" w:fill="auto"/>
            <w:vAlign w:val="center"/>
          </w:tcPr>
          <w:p w14:paraId="1C382502" w14:textId="77777777" w:rsidR="009F5A35" w:rsidRPr="00CE6849" w:rsidRDefault="009F5A35" w:rsidP="009F5A35">
            <w:pPr>
              <w:tabs>
                <w:tab w:val="left" w:pos="404"/>
              </w:tabs>
              <w:ind w:firstLine="0"/>
              <w:rPr>
                <w:rFonts w:ascii="Times New Roman" w:hAnsi="Times New Roman"/>
                <w:bCs/>
                <w:sz w:val="22"/>
                <w:szCs w:val="22"/>
              </w:rPr>
            </w:pPr>
          </w:p>
        </w:tc>
        <w:tc>
          <w:tcPr>
            <w:tcW w:w="1015" w:type="pct"/>
          </w:tcPr>
          <w:p w14:paraId="30F091F2" w14:textId="77777777" w:rsidR="009F5A35" w:rsidRPr="003E245B" w:rsidRDefault="009F5A35" w:rsidP="009F5A35">
            <w:pPr>
              <w:tabs>
                <w:tab w:val="left" w:pos="404"/>
              </w:tabs>
              <w:ind w:firstLine="0"/>
              <w:rPr>
                <w:rFonts w:ascii="Times New Roman" w:hAnsi="Times New Roman"/>
                <w:bCs/>
                <w:sz w:val="22"/>
                <w:szCs w:val="22"/>
              </w:rPr>
            </w:pPr>
          </w:p>
        </w:tc>
      </w:tr>
      <w:tr w:rsidR="009F5A35" w:rsidRPr="003E245B" w14:paraId="7B020821" w14:textId="77777777" w:rsidTr="009F5A35">
        <w:trPr>
          <w:cantSplit/>
          <w:jc w:val="center"/>
        </w:trPr>
        <w:tc>
          <w:tcPr>
            <w:tcW w:w="715" w:type="pct"/>
            <w:shd w:val="clear" w:color="auto" w:fill="auto"/>
          </w:tcPr>
          <w:p w14:paraId="7E2F94EB"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3.1.5</w:t>
            </w:r>
          </w:p>
        </w:tc>
        <w:tc>
          <w:tcPr>
            <w:tcW w:w="1289" w:type="pct"/>
            <w:shd w:val="clear" w:color="auto" w:fill="auto"/>
          </w:tcPr>
          <w:p w14:paraId="0270FA3B" w14:textId="77777777" w:rsidR="009F5A35" w:rsidRPr="003E245B" w:rsidRDefault="009F5A35" w:rsidP="009F5A35">
            <w:pPr>
              <w:ind w:firstLine="0"/>
              <w:rPr>
                <w:rFonts w:ascii="Times New Roman" w:hAnsi="Times New Roman"/>
                <w:bCs/>
                <w:sz w:val="22"/>
                <w:szCs w:val="22"/>
              </w:rPr>
            </w:pPr>
            <w:r w:rsidRPr="003E245B">
              <w:rPr>
                <w:rFonts w:ascii="Times New Roman" w:hAnsi="Times New Roman"/>
                <w:bCs/>
                <w:sz w:val="22"/>
                <w:szCs w:val="22"/>
              </w:rPr>
              <w:t xml:space="preserve">Иные обязательства в валюте Российской Федерации </w:t>
            </w:r>
            <w:r w:rsidRPr="003E245B">
              <w:rPr>
                <w:rFonts w:ascii="Times New Roman" w:hAnsi="Times New Roman"/>
                <w:bCs/>
                <w:sz w:val="22"/>
                <w:szCs w:val="22"/>
              </w:rPr>
              <w:br/>
              <w:t>(строка 3.1.4, графа 3)</w:t>
            </w:r>
          </w:p>
        </w:tc>
        <w:tc>
          <w:tcPr>
            <w:tcW w:w="2996" w:type="pct"/>
            <w:gridSpan w:val="3"/>
            <w:shd w:val="clear" w:color="auto" w:fill="auto"/>
            <w:vAlign w:val="center"/>
          </w:tcPr>
          <w:p w14:paraId="433C4A7A"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3E245B" w14:paraId="7EA3CBC1" w14:textId="77777777" w:rsidTr="009F5A35">
        <w:trPr>
          <w:cantSplit/>
          <w:jc w:val="center"/>
        </w:trPr>
        <w:tc>
          <w:tcPr>
            <w:tcW w:w="715" w:type="pct"/>
            <w:shd w:val="clear" w:color="auto" w:fill="auto"/>
          </w:tcPr>
          <w:p w14:paraId="17FEDAB8"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3.1.6</w:t>
            </w:r>
          </w:p>
        </w:tc>
        <w:tc>
          <w:tcPr>
            <w:tcW w:w="1289" w:type="pct"/>
            <w:shd w:val="clear" w:color="auto" w:fill="auto"/>
          </w:tcPr>
          <w:p w14:paraId="27197AB8" w14:textId="77777777" w:rsidR="009F5A35" w:rsidRPr="003E245B" w:rsidRDefault="009F5A35" w:rsidP="009F5A35">
            <w:pPr>
              <w:ind w:firstLine="0"/>
              <w:rPr>
                <w:rFonts w:ascii="Times New Roman" w:hAnsi="Times New Roman"/>
                <w:bCs/>
                <w:sz w:val="22"/>
                <w:szCs w:val="22"/>
              </w:rPr>
            </w:pPr>
            <w:r w:rsidRPr="003E245B">
              <w:rPr>
                <w:rFonts w:ascii="Times New Roman" w:hAnsi="Times New Roman"/>
                <w:bCs/>
                <w:sz w:val="22"/>
                <w:szCs w:val="22"/>
              </w:rPr>
              <w:t xml:space="preserve">Иные обязательства в иностранной валюте, всего </w:t>
            </w:r>
            <w:r w:rsidRPr="003E245B">
              <w:rPr>
                <w:rFonts w:ascii="Times New Roman" w:hAnsi="Times New Roman"/>
                <w:bCs/>
                <w:sz w:val="22"/>
                <w:szCs w:val="22"/>
              </w:rPr>
              <w:br/>
              <w:t>(строка 3.1.4, графа 4)</w:t>
            </w:r>
          </w:p>
        </w:tc>
        <w:tc>
          <w:tcPr>
            <w:tcW w:w="2996" w:type="pct"/>
            <w:gridSpan w:val="3"/>
            <w:shd w:val="clear" w:color="auto" w:fill="auto"/>
            <w:vAlign w:val="center"/>
          </w:tcPr>
          <w:p w14:paraId="1785AF53" w14:textId="77777777" w:rsidR="009F5A35" w:rsidRPr="00CE6849" w:rsidRDefault="009F5A35" w:rsidP="009F5A35">
            <w:pPr>
              <w:tabs>
                <w:tab w:val="left" w:pos="404"/>
              </w:tabs>
              <w:ind w:firstLine="0"/>
              <w:rPr>
                <w:rFonts w:ascii="Times New Roman" w:hAnsi="Times New Roman"/>
                <w:bCs/>
                <w:sz w:val="22"/>
                <w:szCs w:val="22"/>
              </w:rPr>
            </w:pPr>
          </w:p>
        </w:tc>
      </w:tr>
      <w:tr w:rsidR="009F5A35" w:rsidRPr="003E245B" w14:paraId="6C474D11" w14:textId="77777777" w:rsidTr="009F5A35">
        <w:trPr>
          <w:cantSplit/>
          <w:jc w:val="center"/>
        </w:trPr>
        <w:tc>
          <w:tcPr>
            <w:tcW w:w="715" w:type="pct"/>
            <w:shd w:val="clear" w:color="auto" w:fill="auto"/>
          </w:tcPr>
          <w:p w14:paraId="6CCCABB0" w14:textId="77777777" w:rsidR="009F5A35" w:rsidRPr="003E245B" w:rsidRDefault="009F5A35" w:rsidP="009F5A35">
            <w:pPr>
              <w:tabs>
                <w:tab w:val="left" w:pos="404"/>
              </w:tabs>
              <w:ind w:firstLine="0"/>
              <w:jc w:val="center"/>
              <w:rPr>
                <w:rFonts w:ascii="Times New Roman" w:hAnsi="Times New Roman"/>
                <w:bCs/>
                <w:sz w:val="22"/>
                <w:szCs w:val="22"/>
              </w:rPr>
            </w:pPr>
            <w:r w:rsidRPr="003E245B">
              <w:rPr>
                <w:rFonts w:ascii="Times New Roman" w:hAnsi="Times New Roman"/>
                <w:bCs/>
                <w:sz w:val="22"/>
                <w:szCs w:val="22"/>
              </w:rPr>
              <w:t>3.1.7</w:t>
            </w:r>
          </w:p>
        </w:tc>
        <w:tc>
          <w:tcPr>
            <w:tcW w:w="1289" w:type="pct"/>
            <w:shd w:val="clear" w:color="auto" w:fill="auto"/>
          </w:tcPr>
          <w:p w14:paraId="02E37374" w14:textId="77777777" w:rsidR="009F5A35" w:rsidRPr="003E245B" w:rsidRDefault="009F5A35" w:rsidP="00804A34">
            <w:pPr>
              <w:ind w:firstLine="0"/>
              <w:rPr>
                <w:rFonts w:ascii="Times New Roman" w:hAnsi="Times New Roman"/>
                <w:bCs/>
                <w:sz w:val="22"/>
                <w:szCs w:val="22"/>
              </w:rPr>
            </w:pPr>
            <w:r w:rsidRPr="003E245B">
              <w:rPr>
                <w:rFonts w:ascii="Times New Roman" w:hAnsi="Times New Roman"/>
                <w:bCs/>
                <w:sz w:val="22"/>
                <w:szCs w:val="22"/>
              </w:rPr>
              <w:t>Иные обязательства в валют</w:t>
            </w:r>
            <w:r w:rsidR="00804A34" w:rsidRPr="003E245B">
              <w:rPr>
                <w:rFonts w:ascii="Times New Roman" w:hAnsi="Times New Roman"/>
                <w:bCs/>
                <w:sz w:val="22"/>
                <w:szCs w:val="22"/>
              </w:rPr>
              <w:t>ах</w:t>
            </w:r>
            <w:r w:rsidRPr="003E245B">
              <w:rPr>
                <w:rFonts w:ascii="Times New Roman" w:hAnsi="Times New Roman"/>
                <w:bCs/>
                <w:sz w:val="22"/>
                <w:szCs w:val="22"/>
              </w:rPr>
              <w:t xml:space="preserve"> недружественных стран (строка 3.1.4, графа 5)</w:t>
            </w:r>
          </w:p>
        </w:tc>
        <w:tc>
          <w:tcPr>
            <w:tcW w:w="2996" w:type="pct"/>
            <w:gridSpan w:val="3"/>
            <w:shd w:val="clear" w:color="auto" w:fill="auto"/>
            <w:vAlign w:val="center"/>
          </w:tcPr>
          <w:p w14:paraId="6AD0EDFF" w14:textId="77777777" w:rsidR="009F5A35" w:rsidRPr="00CE6849" w:rsidRDefault="009F5A35" w:rsidP="009F5A35">
            <w:pPr>
              <w:tabs>
                <w:tab w:val="left" w:pos="404"/>
              </w:tabs>
              <w:ind w:firstLine="0"/>
              <w:rPr>
                <w:rFonts w:ascii="Times New Roman" w:hAnsi="Times New Roman"/>
                <w:bCs/>
                <w:sz w:val="22"/>
                <w:szCs w:val="22"/>
                <w:highlight w:val="yellow"/>
              </w:rPr>
            </w:pPr>
          </w:p>
        </w:tc>
      </w:tr>
      <w:tr w:rsidR="009F5A35" w:rsidRPr="00E34592" w14:paraId="36E3C5EA" w14:textId="77777777" w:rsidTr="009F5A35">
        <w:trPr>
          <w:cantSplit/>
          <w:jc w:val="center"/>
        </w:trPr>
        <w:tc>
          <w:tcPr>
            <w:tcW w:w="715" w:type="pct"/>
            <w:shd w:val="clear" w:color="auto" w:fill="auto"/>
          </w:tcPr>
          <w:p w14:paraId="066478A5" w14:textId="77777777" w:rsidR="009F5A35" w:rsidRPr="00EF1666" w:rsidRDefault="009F5A35" w:rsidP="009F5A35">
            <w:pPr>
              <w:tabs>
                <w:tab w:val="left" w:pos="404"/>
              </w:tabs>
              <w:ind w:firstLine="0"/>
              <w:jc w:val="center"/>
              <w:rPr>
                <w:rFonts w:ascii="Times New Roman" w:hAnsi="Times New Roman"/>
                <w:bCs/>
                <w:sz w:val="22"/>
                <w:szCs w:val="22"/>
              </w:rPr>
            </w:pPr>
            <w:r w:rsidRPr="00EF1666">
              <w:rPr>
                <w:rFonts w:ascii="Times New Roman" w:hAnsi="Times New Roman"/>
                <w:bCs/>
                <w:sz w:val="22"/>
                <w:szCs w:val="22"/>
              </w:rPr>
              <w:t>3.1.8</w:t>
            </w:r>
          </w:p>
        </w:tc>
        <w:tc>
          <w:tcPr>
            <w:tcW w:w="1289" w:type="pct"/>
            <w:shd w:val="clear" w:color="auto" w:fill="auto"/>
          </w:tcPr>
          <w:p w14:paraId="577501F8" w14:textId="77777777" w:rsidR="009F5A35" w:rsidRPr="00EF1666" w:rsidRDefault="009F5A35" w:rsidP="00804A34">
            <w:pPr>
              <w:ind w:firstLine="0"/>
              <w:rPr>
                <w:rFonts w:ascii="Times New Roman" w:hAnsi="Times New Roman"/>
                <w:bCs/>
                <w:sz w:val="22"/>
                <w:szCs w:val="22"/>
              </w:rPr>
            </w:pPr>
            <w:r w:rsidRPr="00EF1666">
              <w:rPr>
                <w:rFonts w:ascii="Times New Roman" w:hAnsi="Times New Roman"/>
                <w:bCs/>
                <w:sz w:val="22"/>
                <w:szCs w:val="22"/>
              </w:rPr>
              <w:t>Иные обязательства в иностранной валюте</w:t>
            </w:r>
            <w:r w:rsidR="003075B4" w:rsidRPr="00EF1666">
              <w:rPr>
                <w:rFonts w:ascii="Times New Roman" w:hAnsi="Times New Roman"/>
                <w:bCs/>
                <w:sz w:val="22"/>
                <w:szCs w:val="22"/>
              </w:rPr>
              <w:t xml:space="preserve"> </w:t>
            </w:r>
            <w:r w:rsidRPr="00EF1666">
              <w:rPr>
                <w:rFonts w:ascii="Times New Roman" w:hAnsi="Times New Roman"/>
                <w:bCs/>
                <w:sz w:val="22"/>
                <w:szCs w:val="22"/>
              </w:rPr>
              <w:t>(за исключением обязательств в валют</w:t>
            </w:r>
            <w:r w:rsidR="00804A34" w:rsidRPr="00EF1666">
              <w:rPr>
                <w:rFonts w:ascii="Times New Roman" w:hAnsi="Times New Roman"/>
                <w:bCs/>
                <w:sz w:val="22"/>
                <w:szCs w:val="22"/>
              </w:rPr>
              <w:t>ах</w:t>
            </w:r>
            <w:r w:rsidRPr="00EF1666">
              <w:rPr>
                <w:rFonts w:ascii="Times New Roman" w:hAnsi="Times New Roman"/>
                <w:bCs/>
                <w:sz w:val="22"/>
                <w:szCs w:val="22"/>
              </w:rPr>
              <w:t xml:space="preserve"> недружественных стран) (строка 3.1.6 – 3.1.7)</w:t>
            </w:r>
          </w:p>
        </w:tc>
        <w:tc>
          <w:tcPr>
            <w:tcW w:w="2996" w:type="pct"/>
            <w:gridSpan w:val="3"/>
            <w:shd w:val="clear" w:color="auto" w:fill="auto"/>
            <w:vAlign w:val="center"/>
          </w:tcPr>
          <w:p w14:paraId="3ED9717E" w14:textId="77777777" w:rsidR="009F5A35" w:rsidRPr="00CE6849" w:rsidRDefault="009F5A35" w:rsidP="009F5A35">
            <w:pPr>
              <w:tabs>
                <w:tab w:val="left" w:pos="404"/>
              </w:tabs>
              <w:ind w:firstLine="0"/>
              <w:rPr>
                <w:rFonts w:ascii="Times New Roman" w:hAnsi="Times New Roman"/>
                <w:bCs/>
                <w:sz w:val="22"/>
                <w:szCs w:val="22"/>
                <w:highlight w:val="yellow"/>
              </w:rPr>
            </w:pPr>
          </w:p>
        </w:tc>
      </w:tr>
    </w:tbl>
    <w:p w14:paraId="5B2C855D" w14:textId="77777777" w:rsidR="002433D1" w:rsidRPr="002433D1" w:rsidRDefault="002433D1" w:rsidP="002433D1">
      <w:pPr>
        <w:keepNext/>
        <w:keepLines/>
        <w:tabs>
          <w:tab w:val="left" w:pos="720"/>
        </w:tabs>
        <w:spacing w:before="0" w:after="0"/>
        <w:ind w:left="720" w:firstLine="0"/>
        <w:jc w:val="right"/>
        <w:outlineLvl w:val="1"/>
        <w:rPr>
          <w:rFonts w:ascii="Times New Roman" w:hAnsi="Times New Roman"/>
          <w:b/>
          <w:noProof/>
          <w:sz w:val="28"/>
          <w:szCs w:val="28"/>
        </w:rPr>
      </w:pPr>
      <w:r w:rsidRPr="002433D1">
        <w:rPr>
          <w:rFonts w:ascii="Times New Roman" w:hAnsi="Times New Roman"/>
          <w:b/>
          <w:noProof/>
          <w:sz w:val="24"/>
          <w:szCs w:val="24"/>
        </w:rPr>
        <w:br w:type="page"/>
      </w:r>
    </w:p>
    <w:p w14:paraId="56051514" w14:textId="77777777" w:rsidR="00FE3D1E" w:rsidRPr="002433D1" w:rsidRDefault="00FE3D1E" w:rsidP="00FE3D1E">
      <w:pPr>
        <w:pStyle w:val="21"/>
        <w:shd w:val="clear" w:color="auto" w:fill="F2F2F2"/>
        <w:tabs>
          <w:tab w:val="num" w:pos="0"/>
        </w:tabs>
        <w:spacing w:before="0" w:after="0" w:line="360" w:lineRule="auto"/>
        <w:ind w:left="709"/>
        <w:jc w:val="both"/>
        <w:rPr>
          <w:rFonts w:ascii="Times New Roman" w:hAnsi="Times New Roman"/>
          <w:noProof/>
          <w:sz w:val="28"/>
          <w:szCs w:val="28"/>
        </w:rPr>
      </w:pPr>
      <w:bookmarkStart w:id="162" w:name="_Toc46589148"/>
      <w:bookmarkStart w:id="163" w:name="_Toc46589147"/>
      <w:bookmarkStart w:id="164" w:name="_Toc37870874"/>
      <w:bookmarkStart w:id="165" w:name="_Toc37877536"/>
      <w:bookmarkStart w:id="166" w:name="_Toc42109428"/>
      <w:bookmarkStart w:id="167" w:name="_Toc181961938"/>
      <w:r w:rsidRPr="002433D1">
        <w:rPr>
          <w:rFonts w:ascii="Times New Roman" w:hAnsi="Times New Roman"/>
          <w:noProof/>
          <w:sz w:val="28"/>
          <w:szCs w:val="28"/>
        </w:rPr>
        <w:lastRenderedPageBreak/>
        <w:t>А.</w:t>
      </w:r>
      <w:r>
        <w:rPr>
          <w:rFonts w:ascii="Times New Roman" w:hAnsi="Times New Roman"/>
          <w:noProof/>
          <w:sz w:val="28"/>
          <w:szCs w:val="28"/>
        </w:rPr>
        <w:t>3</w:t>
      </w:r>
      <w:r w:rsidRPr="002433D1">
        <w:rPr>
          <w:rFonts w:ascii="Times New Roman" w:hAnsi="Times New Roman"/>
          <w:noProof/>
          <w:sz w:val="28"/>
          <w:szCs w:val="28"/>
        </w:rPr>
        <w:t xml:space="preserve"> Расчет величины обязательств по выпущенным долговым ценным бумагам, исключаемых из состава резервируемых обязательств кредитной организации</w:t>
      </w:r>
      <w:bookmarkEnd w:id="162"/>
      <w:bookmarkEnd w:id="167"/>
      <w:r w:rsidRPr="002433D1">
        <w:rPr>
          <w:rFonts w:ascii="Times New Roman" w:hAnsi="Times New Roman"/>
          <w:noProof/>
          <w:sz w:val="28"/>
          <w:szCs w:val="28"/>
        </w:rPr>
        <w:t xml:space="preserve"> </w:t>
      </w:r>
    </w:p>
    <w:p w14:paraId="1C06875F" w14:textId="77777777" w:rsidR="00FE3D1E" w:rsidRPr="002433D1" w:rsidRDefault="00FE3D1E" w:rsidP="00FE3D1E">
      <w:pPr>
        <w:spacing w:before="0" w:after="0"/>
        <w:ind w:firstLine="0"/>
        <w:jc w:val="center"/>
        <w:rPr>
          <w:rFonts w:ascii="Times New Roman" w:hAnsi="Times New Roman"/>
          <w:b/>
          <w:bCs/>
          <w:sz w:val="24"/>
        </w:rPr>
      </w:pPr>
    </w:p>
    <w:p w14:paraId="4183F897" w14:textId="77777777" w:rsidR="00FE3D1E" w:rsidRPr="002433D1" w:rsidRDefault="00FE3D1E" w:rsidP="00FE3D1E">
      <w:pPr>
        <w:spacing w:before="0" w:after="0"/>
        <w:ind w:firstLine="0"/>
        <w:jc w:val="center"/>
        <w:rPr>
          <w:rFonts w:ascii="Times New Roman" w:hAnsi="Times New Roman"/>
          <w:b/>
          <w:bCs/>
          <w:sz w:val="24"/>
        </w:rPr>
      </w:pPr>
      <w:r w:rsidRPr="002433D1">
        <w:rPr>
          <w:rFonts w:ascii="Times New Roman" w:hAnsi="Times New Roman"/>
          <w:b/>
          <w:bCs/>
          <w:sz w:val="24"/>
        </w:rPr>
        <w:t>РАСЧЕТ ВЕЛИЧИНЫ ОБЯЗАТЕЛЬСТВ ПО ВЫПУЩЕННЫМ ДОЛГОВЫМ ЦЕННЫМ БУМАГАМ, ИСКЛЮЧАЕМЫХ ИЗ СОСТАВА РЕЗЕРВИРУЕМЫХ ОБЯЗАТЕЛЬСТВ КРЕДИТНОЙ ОРГАНИЗАЦИИ</w:t>
      </w:r>
    </w:p>
    <w:p w14:paraId="7EE491B8" w14:textId="77777777" w:rsidR="00FE3D1E" w:rsidRPr="002433D1" w:rsidRDefault="00FE3D1E" w:rsidP="00FE3D1E">
      <w:pPr>
        <w:spacing w:before="0" w:after="0"/>
        <w:ind w:firstLine="0"/>
        <w:jc w:val="center"/>
        <w:rPr>
          <w:rFonts w:ascii="Times New Roman" w:hAnsi="Times New Roman"/>
          <w:b/>
          <w:bCs/>
          <w:sz w:val="16"/>
          <w:szCs w:val="16"/>
        </w:rPr>
      </w:pPr>
    </w:p>
    <w:p w14:paraId="21B72A05" w14:textId="77777777" w:rsidR="00FE3D1E" w:rsidRPr="003075B4" w:rsidRDefault="00FE3D1E" w:rsidP="00FE3D1E">
      <w:pPr>
        <w:spacing w:before="0" w:after="0"/>
        <w:ind w:firstLine="0"/>
        <w:jc w:val="center"/>
        <w:rPr>
          <w:rFonts w:ascii="Times New Roman" w:hAnsi="Times New Roman"/>
          <w:sz w:val="22"/>
        </w:rPr>
      </w:pPr>
      <w:r w:rsidRPr="003075B4">
        <w:rPr>
          <w:rFonts w:ascii="Times New Roman" w:hAnsi="Times New Roman"/>
          <w:sz w:val="22"/>
        </w:rPr>
        <w:t xml:space="preserve">за ___________________ _______ </w:t>
      </w:r>
    </w:p>
    <w:p w14:paraId="0AD3C422" w14:textId="77777777" w:rsidR="00FE3D1E" w:rsidRPr="003075B4" w:rsidRDefault="00FE3D1E" w:rsidP="00FE3D1E">
      <w:pPr>
        <w:spacing w:before="0" w:after="0"/>
        <w:ind w:firstLine="0"/>
        <w:jc w:val="center"/>
        <w:rPr>
          <w:rFonts w:ascii="Times New Roman" w:hAnsi="Times New Roman"/>
          <w:sz w:val="22"/>
        </w:rPr>
      </w:pPr>
      <w:r w:rsidRPr="003075B4">
        <w:rPr>
          <w:rFonts w:ascii="Times New Roman" w:hAnsi="Times New Roman"/>
          <w:sz w:val="22"/>
        </w:rPr>
        <w:t>(</w:t>
      </w:r>
      <w:r w:rsidRPr="003075B4">
        <w:rPr>
          <w:rFonts w:ascii="Times New Roman" w:hAnsi="Times New Roman"/>
          <w:bCs/>
          <w:sz w:val="18"/>
        </w:rPr>
        <w:t>отчетный период</w:t>
      </w:r>
      <w:r w:rsidRPr="003075B4">
        <w:rPr>
          <w:rFonts w:ascii="Times New Roman" w:hAnsi="Times New Roman"/>
          <w:sz w:val="22"/>
        </w:rPr>
        <w:t>)</w:t>
      </w:r>
    </w:p>
    <w:p w14:paraId="7917F64F" w14:textId="77777777" w:rsidR="00FE3D1E" w:rsidRPr="003075B4" w:rsidRDefault="00FE3D1E" w:rsidP="00FE3D1E">
      <w:pPr>
        <w:tabs>
          <w:tab w:val="left" w:pos="284"/>
        </w:tabs>
        <w:ind w:left="284"/>
        <w:rPr>
          <w:bCs/>
          <w:sz w:val="18"/>
        </w:rPr>
      </w:pPr>
    </w:p>
    <w:p w14:paraId="27512A1D" w14:textId="40E18B19" w:rsidR="00FE3D1E" w:rsidRPr="00EF1666" w:rsidRDefault="00FE3D1E" w:rsidP="00FE3D1E">
      <w:pPr>
        <w:spacing w:before="0" w:after="0"/>
        <w:ind w:firstLine="0"/>
        <w:jc w:val="left"/>
        <w:rPr>
          <w:rFonts w:ascii="Times New Roman" w:hAnsi="Times New Roman"/>
          <w:bCs/>
          <w:sz w:val="22"/>
          <w:szCs w:val="22"/>
        </w:rPr>
      </w:pPr>
      <w:r w:rsidRPr="00EF1666">
        <w:rPr>
          <w:rFonts w:ascii="Times New Roman" w:hAnsi="Times New Roman"/>
          <w:bCs/>
          <w:sz w:val="22"/>
          <w:szCs w:val="22"/>
        </w:rPr>
        <w:t>Полное или сокращенное</w:t>
      </w:r>
      <w:r w:rsidR="0097048A" w:rsidRPr="00EF1666">
        <w:rPr>
          <w:rFonts w:ascii="Times New Roman" w:hAnsi="Times New Roman"/>
          <w:bCs/>
          <w:sz w:val="22"/>
          <w:szCs w:val="22"/>
        </w:rPr>
        <w:t xml:space="preserve"> (при наличии)</w:t>
      </w:r>
      <w:r w:rsidRPr="00EF1666">
        <w:rPr>
          <w:rFonts w:ascii="Times New Roman" w:hAnsi="Times New Roman"/>
          <w:bCs/>
          <w:sz w:val="22"/>
          <w:szCs w:val="22"/>
        </w:rPr>
        <w:t xml:space="preserve"> фирменное наименование кредитной организации: _______________</w:t>
      </w:r>
      <w:r w:rsidR="00272C9B" w:rsidRPr="00EF1666">
        <w:rPr>
          <w:rFonts w:ascii="Times New Roman" w:hAnsi="Times New Roman"/>
          <w:bCs/>
          <w:sz w:val="22"/>
          <w:szCs w:val="22"/>
        </w:rPr>
        <w:t>______________________________________________________________________</w:t>
      </w:r>
      <w:r w:rsidRPr="00EF1666">
        <w:rPr>
          <w:rFonts w:ascii="Times New Roman" w:hAnsi="Times New Roman"/>
          <w:bCs/>
          <w:sz w:val="22"/>
          <w:szCs w:val="22"/>
        </w:rPr>
        <w:t xml:space="preserve">_ </w:t>
      </w:r>
    </w:p>
    <w:p w14:paraId="6FC96649" w14:textId="77777777" w:rsidR="00FE3D1E" w:rsidRPr="00EF1666" w:rsidRDefault="00FE3D1E" w:rsidP="00FE3D1E">
      <w:pPr>
        <w:spacing w:before="0" w:after="0"/>
        <w:ind w:firstLine="0"/>
        <w:jc w:val="left"/>
        <w:rPr>
          <w:rFonts w:ascii="Times New Roman" w:hAnsi="Times New Roman"/>
          <w:bCs/>
          <w:sz w:val="22"/>
          <w:szCs w:val="22"/>
        </w:rPr>
      </w:pPr>
      <w:r w:rsidRPr="00EF1666">
        <w:rPr>
          <w:rFonts w:ascii="Times New Roman" w:hAnsi="Times New Roman"/>
          <w:bCs/>
          <w:sz w:val="22"/>
          <w:szCs w:val="22"/>
        </w:rPr>
        <w:t>Регистрационный номер кредитной организации</w:t>
      </w:r>
      <w:r w:rsidR="000115BF" w:rsidRPr="00EF1666">
        <w:rPr>
          <w:rFonts w:ascii="Times New Roman" w:hAnsi="Times New Roman"/>
          <w:bCs/>
          <w:sz w:val="22"/>
          <w:szCs w:val="22"/>
        </w:rPr>
        <w:t>:</w:t>
      </w:r>
      <w:r w:rsidRPr="00EF1666">
        <w:rPr>
          <w:rFonts w:ascii="Times New Roman" w:hAnsi="Times New Roman"/>
          <w:bCs/>
          <w:sz w:val="22"/>
          <w:szCs w:val="22"/>
        </w:rPr>
        <w:t xml:space="preserve"> _____________</w:t>
      </w:r>
    </w:p>
    <w:p w14:paraId="1C65F0DD" w14:textId="77777777" w:rsidR="00FE3D1E" w:rsidRPr="00EF1666" w:rsidRDefault="00FE3D1E" w:rsidP="00FE3D1E">
      <w:pPr>
        <w:spacing w:before="0" w:after="0"/>
        <w:ind w:left="7920" w:firstLine="0"/>
        <w:jc w:val="center"/>
        <w:rPr>
          <w:rFonts w:ascii="Times New Roman" w:hAnsi="Times New Roman"/>
          <w:sz w:val="22"/>
          <w:szCs w:val="22"/>
        </w:rPr>
      </w:pPr>
      <w:r w:rsidRPr="00EF1666">
        <w:rPr>
          <w:rFonts w:ascii="Times New Roman" w:hAnsi="Times New Roman"/>
          <w:sz w:val="22"/>
          <w:szCs w:val="22"/>
        </w:rPr>
        <w:t>тыс. руб</w:t>
      </w:r>
      <w:r w:rsidR="000115BF" w:rsidRPr="00EF1666">
        <w:rPr>
          <w:rFonts w:ascii="Times New Roman" w:hAnsi="Times New Roman"/>
          <w:sz w:val="22"/>
          <w:szCs w:val="22"/>
        </w:rPr>
        <w:t>.</w:t>
      </w:r>
      <w:r w:rsidRPr="00EF1666">
        <w:rPr>
          <w:rFonts w:ascii="Times New Roman" w:hAnsi="Times New Roman"/>
          <w:sz w:val="22"/>
          <w:szCs w:val="22"/>
        </w:rPr>
        <w:t xml:space="preserve"> </w:t>
      </w: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
        <w:gridCol w:w="3730"/>
        <w:gridCol w:w="1773"/>
        <w:gridCol w:w="1772"/>
        <w:gridCol w:w="1902"/>
      </w:tblGrid>
      <w:tr w:rsidR="009F5A35" w:rsidRPr="00EF1666" w14:paraId="31A9E18D" w14:textId="77777777" w:rsidTr="003075B4">
        <w:trPr>
          <w:cantSplit/>
          <w:trHeight w:val="864"/>
        </w:trPr>
        <w:tc>
          <w:tcPr>
            <w:tcW w:w="516" w:type="pct"/>
            <w:vMerge w:val="restart"/>
            <w:vAlign w:val="center"/>
          </w:tcPr>
          <w:p w14:paraId="0DD608F5"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Номер строки</w:t>
            </w:r>
          </w:p>
        </w:tc>
        <w:tc>
          <w:tcPr>
            <w:tcW w:w="1843" w:type="pct"/>
            <w:vMerge w:val="restart"/>
            <w:vAlign w:val="center"/>
          </w:tcPr>
          <w:p w14:paraId="67225B18"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 xml:space="preserve">Наименование показателя, </w:t>
            </w:r>
            <w:r w:rsidRPr="00EF1666">
              <w:rPr>
                <w:rFonts w:ascii="Times New Roman" w:hAnsi="Times New Roman"/>
                <w:bCs/>
                <w:sz w:val="22"/>
                <w:szCs w:val="22"/>
              </w:rPr>
              <w:br/>
              <w:t xml:space="preserve">номер балансового счета </w:t>
            </w:r>
          </w:p>
        </w:tc>
        <w:tc>
          <w:tcPr>
            <w:tcW w:w="2641" w:type="pct"/>
            <w:gridSpan w:val="3"/>
            <w:vAlign w:val="center"/>
          </w:tcPr>
          <w:p w14:paraId="2C0D9B7C" w14:textId="77777777" w:rsidR="009F5A35" w:rsidRPr="00EF1666" w:rsidRDefault="009F5A35" w:rsidP="00EF1666">
            <w:pPr>
              <w:widowControl w:val="0"/>
              <w:spacing w:before="0" w:after="0"/>
              <w:ind w:firstLine="0"/>
              <w:jc w:val="center"/>
              <w:rPr>
                <w:rFonts w:ascii="Times New Roman" w:hAnsi="Times New Roman"/>
                <w:bCs/>
                <w:sz w:val="22"/>
                <w:szCs w:val="22"/>
              </w:rPr>
            </w:pPr>
            <w:r w:rsidRPr="00EF1666">
              <w:rPr>
                <w:rFonts w:ascii="Times New Roman" w:hAnsi="Times New Roman"/>
                <w:bCs/>
                <w:sz w:val="22"/>
                <w:szCs w:val="22"/>
              </w:rPr>
              <w:t xml:space="preserve">Остаток по балансовому счету, </w:t>
            </w:r>
          </w:p>
          <w:p w14:paraId="2112AFE0" w14:textId="77777777" w:rsidR="009F5A35" w:rsidRPr="00EF1666" w:rsidRDefault="009F5A35" w:rsidP="00EF1666">
            <w:pPr>
              <w:widowControl w:val="0"/>
              <w:spacing w:before="0" w:after="0"/>
              <w:ind w:firstLine="0"/>
              <w:jc w:val="center"/>
              <w:rPr>
                <w:rFonts w:ascii="Times New Roman" w:hAnsi="Times New Roman"/>
                <w:bCs/>
                <w:sz w:val="22"/>
                <w:szCs w:val="22"/>
              </w:rPr>
            </w:pPr>
            <w:r w:rsidRPr="00EF1666">
              <w:rPr>
                <w:rFonts w:ascii="Times New Roman" w:hAnsi="Times New Roman"/>
                <w:bCs/>
                <w:sz w:val="22"/>
                <w:szCs w:val="22"/>
              </w:rPr>
              <w:t xml:space="preserve">коду обозначения </w:t>
            </w:r>
          </w:p>
          <w:p w14:paraId="64F1F752" w14:textId="77777777" w:rsidR="009F5A35" w:rsidRPr="00EF1666" w:rsidRDefault="009F5A35" w:rsidP="00EF1666">
            <w:pPr>
              <w:widowControl w:val="0"/>
              <w:spacing w:before="0" w:after="0"/>
              <w:ind w:firstLine="0"/>
              <w:jc w:val="center"/>
              <w:rPr>
                <w:rFonts w:ascii="Times New Roman" w:hAnsi="Times New Roman"/>
                <w:bCs/>
                <w:sz w:val="22"/>
                <w:szCs w:val="22"/>
              </w:rPr>
            </w:pPr>
            <w:r w:rsidRPr="00EF1666">
              <w:rPr>
                <w:rFonts w:ascii="Times New Roman" w:hAnsi="Times New Roman"/>
                <w:bCs/>
                <w:sz w:val="22"/>
                <w:szCs w:val="22"/>
              </w:rPr>
              <w:t>на ________</w:t>
            </w:r>
          </w:p>
        </w:tc>
      </w:tr>
      <w:tr w:rsidR="009F5A35" w:rsidRPr="00EF1666" w14:paraId="511F7D68" w14:textId="77777777" w:rsidTr="003075B4">
        <w:trPr>
          <w:cantSplit/>
          <w:trHeight w:val="769"/>
        </w:trPr>
        <w:tc>
          <w:tcPr>
            <w:tcW w:w="516" w:type="pct"/>
            <w:vMerge/>
            <w:vAlign w:val="center"/>
          </w:tcPr>
          <w:p w14:paraId="5D3EB31D"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vMerge/>
            <w:vAlign w:val="center"/>
          </w:tcPr>
          <w:p w14:paraId="496A5805" w14:textId="77777777" w:rsidR="009F5A35" w:rsidRPr="00EF1666" w:rsidRDefault="009F5A35" w:rsidP="009F5A35">
            <w:pPr>
              <w:widowControl w:val="0"/>
              <w:ind w:right="-427" w:firstLine="0"/>
              <w:jc w:val="center"/>
              <w:rPr>
                <w:rFonts w:ascii="Times New Roman" w:hAnsi="Times New Roman"/>
                <w:bCs/>
                <w:sz w:val="22"/>
                <w:szCs w:val="22"/>
              </w:rPr>
            </w:pPr>
          </w:p>
        </w:tc>
        <w:tc>
          <w:tcPr>
            <w:tcW w:w="884" w:type="pct"/>
            <w:vMerge w:val="restart"/>
            <w:vAlign w:val="center"/>
          </w:tcPr>
          <w:p w14:paraId="0FBF94A8" w14:textId="77777777" w:rsidR="009F5A35" w:rsidRPr="00EF1666" w:rsidRDefault="009F5A35" w:rsidP="003075B4">
            <w:pPr>
              <w:widowControl w:val="0"/>
              <w:ind w:firstLine="0"/>
              <w:jc w:val="center"/>
              <w:rPr>
                <w:rFonts w:ascii="Times New Roman" w:hAnsi="Times New Roman"/>
                <w:bCs/>
                <w:sz w:val="22"/>
                <w:szCs w:val="22"/>
              </w:rPr>
            </w:pPr>
            <w:r w:rsidRPr="00EF1666">
              <w:rPr>
                <w:rFonts w:ascii="Times New Roman" w:hAnsi="Times New Roman"/>
                <w:bCs/>
                <w:sz w:val="22"/>
                <w:szCs w:val="22"/>
              </w:rPr>
              <w:t>в рублях</w:t>
            </w:r>
          </w:p>
        </w:tc>
        <w:tc>
          <w:tcPr>
            <w:tcW w:w="1758" w:type="pct"/>
            <w:gridSpan w:val="2"/>
            <w:vAlign w:val="center"/>
          </w:tcPr>
          <w:p w14:paraId="43B6A688" w14:textId="77777777" w:rsidR="009F5A35" w:rsidRPr="00EF1666" w:rsidRDefault="009F5A35" w:rsidP="003075B4">
            <w:pPr>
              <w:widowControl w:val="0"/>
              <w:ind w:firstLine="0"/>
              <w:jc w:val="center"/>
              <w:rPr>
                <w:rFonts w:ascii="Times New Roman" w:hAnsi="Times New Roman"/>
                <w:bCs/>
                <w:sz w:val="22"/>
                <w:szCs w:val="22"/>
                <w:highlight w:val="yellow"/>
              </w:rPr>
            </w:pPr>
            <w:r w:rsidRPr="00EF1666">
              <w:rPr>
                <w:rFonts w:ascii="Times New Roman" w:hAnsi="Times New Roman"/>
                <w:bCs/>
                <w:sz w:val="22"/>
                <w:szCs w:val="22"/>
              </w:rPr>
              <w:t xml:space="preserve">в иностранной валюте </w:t>
            </w:r>
            <w:r w:rsidRPr="00EF1666">
              <w:rPr>
                <w:rFonts w:ascii="Times New Roman" w:hAnsi="Times New Roman"/>
                <w:bCs/>
                <w:sz w:val="22"/>
                <w:szCs w:val="22"/>
              </w:rPr>
              <w:br/>
              <w:t>в рублевом эквиваленте</w:t>
            </w:r>
          </w:p>
        </w:tc>
      </w:tr>
      <w:tr w:rsidR="009F5A35" w:rsidRPr="00EF1666" w14:paraId="425706FE" w14:textId="77777777" w:rsidTr="003075B4">
        <w:trPr>
          <w:cantSplit/>
          <w:trHeight w:val="222"/>
        </w:trPr>
        <w:tc>
          <w:tcPr>
            <w:tcW w:w="516" w:type="pct"/>
            <w:vMerge/>
          </w:tcPr>
          <w:p w14:paraId="401ADBFE"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vMerge/>
          </w:tcPr>
          <w:p w14:paraId="6176779D" w14:textId="77777777" w:rsidR="009F5A35" w:rsidRPr="00EF1666" w:rsidRDefault="009F5A35" w:rsidP="009F5A35">
            <w:pPr>
              <w:widowControl w:val="0"/>
              <w:ind w:firstLine="0"/>
              <w:jc w:val="center"/>
              <w:rPr>
                <w:rFonts w:ascii="Times New Roman" w:hAnsi="Times New Roman"/>
                <w:bCs/>
                <w:sz w:val="22"/>
                <w:szCs w:val="22"/>
              </w:rPr>
            </w:pPr>
          </w:p>
        </w:tc>
        <w:tc>
          <w:tcPr>
            <w:tcW w:w="884" w:type="pct"/>
            <w:vMerge/>
          </w:tcPr>
          <w:p w14:paraId="18D7A1CC" w14:textId="77777777" w:rsidR="009F5A35" w:rsidRPr="00EF1666" w:rsidRDefault="009F5A35" w:rsidP="009F5A35">
            <w:pPr>
              <w:widowControl w:val="0"/>
              <w:jc w:val="center"/>
              <w:rPr>
                <w:rFonts w:ascii="Times New Roman" w:hAnsi="Times New Roman"/>
                <w:bCs/>
                <w:sz w:val="22"/>
                <w:szCs w:val="22"/>
              </w:rPr>
            </w:pPr>
          </w:p>
        </w:tc>
        <w:tc>
          <w:tcPr>
            <w:tcW w:w="883" w:type="pct"/>
          </w:tcPr>
          <w:p w14:paraId="2366C7D5" w14:textId="77777777" w:rsidR="009F5A35" w:rsidRPr="00EF1666" w:rsidRDefault="009F5A35" w:rsidP="003075B4">
            <w:pPr>
              <w:widowControl w:val="0"/>
              <w:ind w:firstLine="0"/>
              <w:jc w:val="center"/>
              <w:rPr>
                <w:rFonts w:ascii="Times New Roman" w:hAnsi="Times New Roman"/>
                <w:bCs/>
                <w:sz w:val="22"/>
                <w:szCs w:val="22"/>
                <w:highlight w:val="yellow"/>
              </w:rPr>
            </w:pPr>
            <w:r w:rsidRPr="00EF1666">
              <w:rPr>
                <w:rFonts w:ascii="Times New Roman" w:hAnsi="Times New Roman"/>
                <w:bCs/>
                <w:sz w:val="22"/>
                <w:szCs w:val="22"/>
              </w:rPr>
              <w:t>всего</w:t>
            </w:r>
          </w:p>
        </w:tc>
        <w:tc>
          <w:tcPr>
            <w:tcW w:w="875" w:type="pct"/>
          </w:tcPr>
          <w:p w14:paraId="390CFD1D" w14:textId="77777777" w:rsidR="009F5A35" w:rsidRPr="00EF1666" w:rsidRDefault="009F5A35" w:rsidP="00804A34">
            <w:pPr>
              <w:widowControl w:val="0"/>
              <w:ind w:firstLine="0"/>
              <w:jc w:val="center"/>
              <w:rPr>
                <w:rFonts w:ascii="Times New Roman" w:hAnsi="Times New Roman"/>
                <w:bCs/>
                <w:sz w:val="22"/>
                <w:szCs w:val="22"/>
                <w:highlight w:val="yellow"/>
              </w:rPr>
            </w:pPr>
            <w:r w:rsidRPr="00EF1666">
              <w:rPr>
                <w:rFonts w:ascii="Times New Roman" w:hAnsi="Times New Roman"/>
                <w:bCs/>
                <w:sz w:val="22"/>
                <w:szCs w:val="22"/>
              </w:rPr>
              <w:t xml:space="preserve">в том числе в </w:t>
            </w:r>
            <w:r w:rsidR="00804A34" w:rsidRPr="00EF1666">
              <w:rPr>
                <w:rFonts w:ascii="Times New Roman" w:hAnsi="Times New Roman"/>
                <w:bCs/>
                <w:sz w:val="22"/>
                <w:szCs w:val="22"/>
              </w:rPr>
              <w:t>валютах</w:t>
            </w:r>
            <w:r w:rsidRPr="00EF1666">
              <w:rPr>
                <w:rFonts w:ascii="Times New Roman" w:hAnsi="Times New Roman"/>
                <w:bCs/>
                <w:sz w:val="22"/>
                <w:szCs w:val="22"/>
              </w:rPr>
              <w:t xml:space="preserve"> недружественных стран</w:t>
            </w:r>
          </w:p>
        </w:tc>
      </w:tr>
      <w:tr w:rsidR="009F5A35" w:rsidRPr="00EF1666" w14:paraId="5F668A9B" w14:textId="77777777" w:rsidTr="003075B4">
        <w:trPr>
          <w:cantSplit/>
          <w:trHeight w:val="222"/>
        </w:trPr>
        <w:tc>
          <w:tcPr>
            <w:tcW w:w="516" w:type="pct"/>
          </w:tcPr>
          <w:p w14:paraId="1FB426BA"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1</w:t>
            </w:r>
          </w:p>
        </w:tc>
        <w:tc>
          <w:tcPr>
            <w:tcW w:w="1843" w:type="pct"/>
          </w:tcPr>
          <w:p w14:paraId="5D3E68FD"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2</w:t>
            </w:r>
          </w:p>
        </w:tc>
        <w:tc>
          <w:tcPr>
            <w:tcW w:w="884" w:type="pct"/>
          </w:tcPr>
          <w:p w14:paraId="3E4E8D53" w14:textId="77777777" w:rsidR="009F5A35" w:rsidRPr="00EF1666" w:rsidRDefault="009F5A35" w:rsidP="003075B4">
            <w:pPr>
              <w:widowControl w:val="0"/>
              <w:ind w:firstLine="0"/>
              <w:jc w:val="center"/>
              <w:rPr>
                <w:rFonts w:ascii="Times New Roman" w:hAnsi="Times New Roman"/>
                <w:bCs/>
                <w:sz w:val="22"/>
                <w:szCs w:val="22"/>
              </w:rPr>
            </w:pPr>
            <w:r w:rsidRPr="00EF1666">
              <w:rPr>
                <w:rFonts w:ascii="Times New Roman" w:hAnsi="Times New Roman"/>
                <w:bCs/>
                <w:sz w:val="22"/>
                <w:szCs w:val="22"/>
              </w:rPr>
              <w:t>3</w:t>
            </w:r>
          </w:p>
        </w:tc>
        <w:tc>
          <w:tcPr>
            <w:tcW w:w="883" w:type="pct"/>
          </w:tcPr>
          <w:p w14:paraId="669073B4" w14:textId="77777777" w:rsidR="009F5A35" w:rsidRPr="00EF1666" w:rsidRDefault="009F5A35" w:rsidP="003075B4">
            <w:pPr>
              <w:widowControl w:val="0"/>
              <w:ind w:firstLine="0"/>
              <w:jc w:val="center"/>
              <w:rPr>
                <w:rFonts w:ascii="Times New Roman" w:hAnsi="Times New Roman"/>
                <w:bCs/>
                <w:sz w:val="22"/>
                <w:szCs w:val="22"/>
                <w:highlight w:val="yellow"/>
              </w:rPr>
            </w:pPr>
            <w:r w:rsidRPr="00EF1666">
              <w:rPr>
                <w:rFonts w:ascii="Times New Roman" w:hAnsi="Times New Roman"/>
                <w:bCs/>
                <w:sz w:val="22"/>
                <w:szCs w:val="22"/>
              </w:rPr>
              <w:t>4</w:t>
            </w:r>
          </w:p>
        </w:tc>
        <w:tc>
          <w:tcPr>
            <w:tcW w:w="875" w:type="pct"/>
          </w:tcPr>
          <w:p w14:paraId="4EB3B654" w14:textId="77777777" w:rsidR="009F5A35" w:rsidRPr="00EF1666" w:rsidRDefault="009F5A35" w:rsidP="003075B4">
            <w:pPr>
              <w:widowControl w:val="0"/>
              <w:ind w:firstLine="0"/>
              <w:jc w:val="center"/>
              <w:rPr>
                <w:rFonts w:ascii="Times New Roman" w:hAnsi="Times New Roman"/>
                <w:bCs/>
                <w:sz w:val="22"/>
                <w:szCs w:val="22"/>
                <w:highlight w:val="yellow"/>
              </w:rPr>
            </w:pPr>
            <w:r w:rsidRPr="00EF1666">
              <w:rPr>
                <w:rFonts w:ascii="Times New Roman" w:hAnsi="Times New Roman"/>
                <w:bCs/>
                <w:sz w:val="22"/>
                <w:szCs w:val="22"/>
              </w:rPr>
              <w:t>5</w:t>
            </w:r>
          </w:p>
        </w:tc>
      </w:tr>
      <w:tr w:rsidR="009F5A35" w:rsidRPr="00EF1666" w14:paraId="467E7150" w14:textId="77777777" w:rsidTr="003075B4">
        <w:trPr>
          <w:cantSplit/>
          <w:trHeight w:val="222"/>
        </w:trPr>
        <w:tc>
          <w:tcPr>
            <w:tcW w:w="516" w:type="pct"/>
          </w:tcPr>
          <w:p w14:paraId="7BE05132"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1</w:t>
            </w:r>
          </w:p>
        </w:tc>
        <w:tc>
          <w:tcPr>
            <w:tcW w:w="4484" w:type="pct"/>
            <w:gridSpan w:val="4"/>
          </w:tcPr>
          <w:p w14:paraId="6797D2CA" w14:textId="77777777" w:rsidR="009F5A35" w:rsidRPr="00EF1666" w:rsidRDefault="009F5A35" w:rsidP="009F5A35">
            <w:pPr>
              <w:widowControl w:val="0"/>
              <w:ind w:firstLine="0"/>
              <w:rPr>
                <w:rFonts w:ascii="Times New Roman" w:hAnsi="Times New Roman"/>
                <w:bCs/>
                <w:sz w:val="22"/>
                <w:szCs w:val="22"/>
              </w:rPr>
            </w:pPr>
            <w:r w:rsidRPr="00EF1666">
              <w:rPr>
                <w:rFonts w:ascii="Times New Roman" w:hAnsi="Times New Roman"/>
                <w:bCs/>
                <w:sz w:val="22"/>
                <w:szCs w:val="22"/>
              </w:rPr>
              <w:t>Пассивные остатки балансовых счетов по учету выпущенных ценных бумаг:</w:t>
            </w:r>
          </w:p>
        </w:tc>
      </w:tr>
      <w:tr w:rsidR="009F5A35" w:rsidRPr="00EF1666" w14:paraId="4A53FFC5" w14:textId="77777777" w:rsidTr="003075B4">
        <w:trPr>
          <w:cantSplit/>
        </w:trPr>
        <w:tc>
          <w:tcPr>
            <w:tcW w:w="516" w:type="pct"/>
          </w:tcPr>
          <w:p w14:paraId="7BCDF369"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26FFEBD2"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52001</w:t>
            </w:r>
          </w:p>
        </w:tc>
        <w:tc>
          <w:tcPr>
            <w:tcW w:w="884" w:type="pct"/>
          </w:tcPr>
          <w:p w14:paraId="4306A7B0" w14:textId="77777777" w:rsidR="009F5A35" w:rsidRPr="00EF1666" w:rsidRDefault="009F5A35" w:rsidP="009F5A35">
            <w:pPr>
              <w:widowControl w:val="0"/>
              <w:ind w:right="-427"/>
              <w:rPr>
                <w:rFonts w:ascii="Times New Roman" w:hAnsi="Times New Roman"/>
                <w:bCs/>
                <w:sz w:val="22"/>
                <w:szCs w:val="22"/>
              </w:rPr>
            </w:pPr>
          </w:p>
        </w:tc>
        <w:tc>
          <w:tcPr>
            <w:tcW w:w="883" w:type="pct"/>
          </w:tcPr>
          <w:p w14:paraId="715BE0F4" w14:textId="77777777" w:rsidR="009F5A35" w:rsidRPr="00EF1666" w:rsidRDefault="009F5A35" w:rsidP="009F5A35">
            <w:pPr>
              <w:widowControl w:val="0"/>
              <w:ind w:right="-427"/>
              <w:rPr>
                <w:rFonts w:ascii="Times New Roman" w:hAnsi="Times New Roman"/>
                <w:bCs/>
                <w:sz w:val="22"/>
                <w:szCs w:val="22"/>
              </w:rPr>
            </w:pPr>
          </w:p>
        </w:tc>
        <w:tc>
          <w:tcPr>
            <w:tcW w:w="875" w:type="pct"/>
          </w:tcPr>
          <w:p w14:paraId="6CD1DE8F"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4D05C8F3" w14:textId="77777777" w:rsidTr="003075B4">
        <w:trPr>
          <w:cantSplit/>
        </w:trPr>
        <w:tc>
          <w:tcPr>
            <w:tcW w:w="516" w:type="pct"/>
          </w:tcPr>
          <w:p w14:paraId="13881118"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6604881A"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52002</w:t>
            </w:r>
          </w:p>
        </w:tc>
        <w:tc>
          <w:tcPr>
            <w:tcW w:w="884" w:type="pct"/>
          </w:tcPr>
          <w:p w14:paraId="56E64B19" w14:textId="77777777" w:rsidR="009F5A35" w:rsidRPr="00EF1666" w:rsidRDefault="009F5A35" w:rsidP="009F5A35">
            <w:pPr>
              <w:widowControl w:val="0"/>
              <w:ind w:right="-427"/>
              <w:rPr>
                <w:rFonts w:ascii="Times New Roman" w:hAnsi="Times New Roman"/>
                <w:bCs/>
                <w:sz w:val="22"/>
                <w:szCs w:val="22"/>
              </w:rPr>
            </w:pPr>
          </w:p>
        </w:tc>
        <w:tc>
          <w:tcPr>
            <w:tcW w:w="883" w:type="pct"/>
          </w:tcPr>
          <w:p w14:paraId="5BDBEF5F" w14:textId="77777777" w:rsidR="009F5A35" w:rsidRPr="00EF1666" w:rsidRDefault="009F5A35" w:rsidP="009F5A35">
            <w:pPr>
              <w:widowControl w:val="0"/>
              <w:ind w:right="-427"/>
              <w:rPr>
                <w:rFonts w:ascii="Times New Roman" w:hAnsi="Times New Roman"/>
                <w:bCs/>
                <w:sz w:val="22"/>
                <w:szCs w:val="22"/>
              </w:rPr>
            </w:pPr>
          </w:p>
        </w:tc>
        <w:tc>
          <w:tcPr>
            <w:tcW w:w="875" w:type="pct"/>
          </w:tcPr>
          <w:p w14:paraId="1F7B01EE"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201DA6A5" w14:textId="77777777" w:rsidTr="003075B4">
        <w:trPr>
          <w:cantSplit/>
        </w:trPr>
        <w:tc>
          <w:tcPr>
            <w:tcW w:w="516" w:type="pct"/>
          </w:tcPr>
          <w:p w14:paraId="71FAE2AC"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40D6DCDE"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52003</w:t>
            </w:r>
          </w:p>
        </w:tc>
        <w:tc>
          <w:tcPr>
            <w:tcW w:w="884" w:type="pct"/>
          </w:tcPr>
          <w:p w14:paraId="0DE3F835" w14:textId="77777777" w:rsidR="009F5A35" w:rsidRPr="00EF1666" w:rsidRDefault="009F5A35" w:rsidP="009F5A35">
            <w:pPr>
              <w:widowControl w:val="0"/>
              <w:ind w:right="-427"/>
              <w:rPr>
                <w:rFonts w:ascii="Times New Roman" w:hAnsi="Times New Roman"/>
                <w:bCs/>
                <w:sz w:val="22"/>
                <w:szCs w:val="22"/>
              </w:rPr>
            </w:pPr>
          </w:p>
        </w:tc>
        <w:tc>
          <w:tcPr>
            <w:tcW w:w="883" w:type="pct"/>
          </w:tcPr>
          <w:p w14:paraId="7DB5CEA2" w14:textId="77777777" w:rsidR="009F5A35" w:rsidRPr="00EF1666" w:rsidRDefault="009F5A35" w:rsidP="009F5A35">
            <w:pPr>
              <w:widowControl w:val="0"/>
              <w:ind w:right="-427"/>
              <w:rPr>
                <w:rFonts w:ascii="Times New Roman" w:hAnsi="Times New Roman"/>
                <w:bCs/>
                <w:sz w:val="22"/>
                <w:szCs w:val="22"/>
              </w:rPr>
            </w:pPr>
          </w:p>
        </w:tc>
        <w:tc>
          <w:tcPr>
            <w:tcW w:w="875" w:type="pct"/>
          </w:tcPr>
          <w:p w14:paraId="42C524B2"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2CF35BA6" w14:textId="77777777" w:rsidTr="003075B4">
        <w:trPr>
          <w:cantSplit/>
        </w:trPr>
        <w:tc>
          <w:tcPr>
            <w:tcW w:w="516" w:type="pct"/>
          </w:tcPr>
          <w:p w14:paraId="2C8EC396"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7BF21B71"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52004</w:t>
            </w:r>
          </w:p>
        </w:tc>
        <w:tc>
          <w:tcPr>
            <w:tcW w:w="884" w:type="pct"/>
          </w:tcPr>
          <w:p w14:paraId="1213C8F9" w14:textId="77777777" w:rsidR="009F5A35" w:rsidRPr="00EF1666" w:rsidRDefault="009F5A35" w:rsidP="009F5A35">
            <w:pPr>
              <w:widowControl w:val="0"/>
              <w:ind w:right="-427"/>
              <w:rPr>
                <w:rFonts w:ascii="Times New Roman" w:hAnsi="Times New Roman"/>
                <w:bCs/>
                <w:sz w:val="22"/>
                <w:szCs w:val="22"/>
              </w:rPr>
            </w:pPr>
          </w:p>
        </w:tc>
        <w:tc>
          <w:tcPr>
            <w:tcW w:w="883" w:type="pct"/>
          </w:tcPr>
          <w:p w14:paraId="1C11A2F2" w14:textId="77777777" w:rsidR="009F5A35" w:rsidRPr="00EF1666" w:rsidRDefault="009F5A35" w:rsidP="009F5A35">
            <w:pPr>
              <w:widowControl w:val="0"/>
              <w:ind w:right="-427"/>
              <w:rPr>
                <w:rFonts w:ascii="Times New Roman" w:hAnsi="Times New Roman"/>
                <w:bCs/>
                <w:sz w:val="22"/>
                <w:szCs w:val="22"/>
              </w:rPr>
            </w:pPr>
          </w:p>
        </w:tc>
        <w:tc>
          <w:tcPr>
            <w:tcW w:w="875" w:type="pct"/>
          </w:tcPr>
          <w:p w14:paraId="6BA4D103"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122B18E7" w14:textId="77777777" w:rsidTr="003075B4">
        <w:trPr>
          <w:cantSplit/>
        </w:trPr>
        <w:tc>
          <w:tcPr>
            <w:tcW w:w="516" w:type="pct"/>
          </w:tcPr>
          <w:p w14:paraId="0F0FB704"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68ECC168"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52005</w:t>
            </w:r>
          </w:p>
        </w:tc>
        <w:tc>
          <w:tcPr>
            <w:tcW w:w="884" w:type="pct"/>
          </w:tcPr>
          <w:p w14:paraId="5DC4B262" w14:textId="77777777" w:rsidR="009F5A35" w:rsidRPr="00EF1666" w:rsidRDefault="009F5A35" w:rsidP="009F5A35">
            <w:pPr>
              <w:widowControl w:val="0"/>
              <w:ind w:right="-427"/>
              <w:rPr>
                <w:rFonts w:ascii="Times New Roman" w:hAnsi="Times New Roman"/>
                <w:bCs/>
                <w:sz w:val="22"/>
                <w:szCs w:val="22"/>
              </w:rPr>
            </w:pPr>
          </w:p>
        </w:tc>
        <w:tc>
          <w:tcPr>
            <w:tcW w:w="883" w:type="pct"/>
          </w:tcPr>
          <w:p w14:paraId="5DFC4040" w14:textId="77777777" w:rsidR="009F5A35" w:rsidRPr="00EF1666" w:rsidRDefault="009F5A35" w:rsidP="009F5A35">
            <w:pPr>
              <w:widowControl w:val="0"/>
              <w:ind w:right="-427"/>
              <w:rPr>
                <w:rFonts w:ascii="Times New Roman" w:hAnsi="Times New Roman"/>
                <w:bCs/>
                <w:sz w:val="22"/>
                <w:szCs w:val="22"/>
              </w:rPr>
            </w:pPr>
          </w:p>
        </w:tc>
        <w:tc>
          <w:tcPr>
            <w:tcW w:w="875" w:type="pct"/>
          </w:tcPr>
          <w:p w14:paraId="3139D19C"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1AAB5FD0" w14:textId="77777777" w:rsidTr="003075B4">
        <w:trPr>
          <w:cantSplit/>
        </w:trPr>
        <w:tc>
          <w:tcPr>
            <w:tcW w:w="516" w:type="pct"/>
          </w:tcPr>
          <w:p w14:paraId="1A67177C"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7FFCA10C"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52006</w:t>
            </w:r>
          </w:p>
        </w:tc>
        <w:tc>
          <w:tcPr>
            <w:tcW w:w="884" w:type="pct"/>
          </w:tcPr>
          <w:p w14:paraId="19BB419F" w14:textId="77777777" w:rsidR="009F5A35" w:rsidRPr="00EF1666" w:rsidRDefault="009F5A35" w:rsidP="009F5A35">
            <w:pPr>
              <w:widowControl w:val="0"/>
              <w:ind w:right="-427"/>
              <w:rPr>
                <w:rFonts w:ascii="Times New Roman" w:hAnsi="Times New Roman"/>
                <w:bCs/>
                <w:sz w:val="22"/>
                <w:szCs w:val="22"/>
              </w:rPr>
            </w:pPr>
          </w:p>
        </w:tc>
        <w:tc>
          <w:tcPr>
            <w:tcW w:w="883" w:type="pct"/>
          </w:tcPr>
          <w:p w14:paraId="3FD138C5"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87BA665"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16C8FB66" w14:textId="77777777" w:rsidTr="003075B4">
        <w:trPr>
          <w:cantSplit/>
        </w:trPr>
        <w:tc>
          <w:tcPr>
            <w:tcW w:w="516" w:type="pct"/>
          </w:tcPr>
          <w:p w14:paraId="3B87705A"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55EDF29A"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52101</w:t>
            </w:r>
          </w:p>
        </w:tc>
        <w:tc>
          <w:tcPr>
            <w:tcW w:w="884" w:type="pct"/>
          </w:tcPr>
          <w:p w14:paraId="2480E9D8" w14:textId="77777777" w:rsidR="009F5A35" w:rsidRPr="00EF1666" w:rsidRDefault="009F5A35" w:rsidP="009F5A35">
            <w:pPr>
              <w:widowControl w:val="0"/>
              <w:ind w:right="-427"/>
              <w:rPr>
                <w:rFonts w:ascii="Times New Roman" w:hAnsi="Times New Roman"/>
                <w:bCs/>
                <w:sz w:val="22"/>
                <w:szCs w:val="22"/>
              </w:rPr>
            </w:pPr>
          </w:p>
        </w:tc>
        <w:tc>
          <w:tcPr>
            <w:tcW w:w="883" w:type="pct"/>
          </w:tcPr>
          <w:p w14:paraId="0097CC87"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A8E0E57"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659944D2" w14:textId="77777777" w:rsidTr="003075B4">
        <w:trPr>
          <w:cantSplit/>
        </w:trPr>
        <w:tc>
          <w:tcPr>
            <w:tcW w:w="516" w:type="pct"/>
          </w:tcPr>
          <w:p w14:paraId="37612430"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24B61EC1"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52102</w:t>
            </w:r>
          </w:p>
        </w:tc>
        <w:tc>
          <w:tcPr>
            <w:tcW w:w="884" w:type="pct"/>
          </w:tcPr>
          <w:p w14:paraId="79C6995E" w14:textId="77777777" w:rsidR="009F5A35" w:rsidRPr="00EF1666" w:rsidRDefault="009F5A35" w:rsidP="009F5A35">
            <w:pPr>
              <w:widowControl w:val="0"/>
              <w:ind w:right="-427"/>
              <w:rPr>
                <w:rFonts w:ascii="Times New Roman" w:hAnsi="Times New Roman"/>
                <w:bCs/>
                <w:sz w:val="22"/>
                <w:szCs w:val="22"/>
              </w:rPr>
            </w:pPr>
          </w:p>
        </w:tc>
        <w:tc>
          <w:tcPr>
            <w:tcW w:w="883" w:type="pct"/>
          </w:tcPr>
          <w:p w14:paraId="52F6A162"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A9A1EB7"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21E66EC3" w14:textId="77777777" w:rsidTr="003075B4">
        <w:trPr>
          <w:cantSplit/>
        </w:trPr>
        <w:tc>
          <w:tcPr>
            <w:tcW w:w="516" w:type="pct"/>
          </w:tcPr>
          <w:p w14:paraId="43F20D2C"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37F02581"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52103</w:t>
            </w:r>
          </w:p>
        </w:tc>
        <w:tc>
          <w:tcPr>
            <w:tcW w:w="884" w:type="pct"/>
          </w:tcPr>
          <w:p w14:paraId="12DB9B82" w14:textId="77777777" w:rsidR="009F5A35" w:rsidRPr="00EF1666" w:rsidRDefault="009F5A35" w:rsidP="009F5A35">
            <w:pPr>
              <w:widowControl w:val="0"/>
              <w:ind w:right="-427"/>
              <w:rPr>
                <w:rFonts w:ascii="Times New Roman" w:hAnsi="Times New Roman"/>
                <w:bCs/>
                <w:sz w:val="22"/>
                <w:szCs w:val="22"/>
              </w:rPr>
            </w:pPr>
          </w:p>
        </w:tc>
        <w:tc>
          <w:tcPr>
            <w:tcW w:w="883" w:type="pct"/>
          </w:tcPr>
          <w:p w14:paraId="0DE9954F"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511AB53"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29D57505" w14:textId="77777777" w:rsidTr="003075B4">
        <w:trPr>
          <w:cantSplit/>
        </w:trPr>
        <w:tc>
          <w:tcPr>
            <w:tcW w:w="516" w:type="pct"/>
          </w:tcPr>
          <w:p w14:paraId="2033FFFD"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05F05BE3"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52104</w:t>
            </w:r>
          </w:p>
        </w:tc>
        <w:tc>
          <w:tcPr>
            <w:tcW w:w="884" w:type="pct"/>
          </w:tcPr>
          <w:p w14:paraId="7101D82C" w14:textId="77777777" w:rsidR="009F5A35" w:rsidRPr="00EF1666" w:rsidRDefault="009F5A35" w:rsidP="009F5A35">
            <w:pPr>
              <w:widowControl w:val="0"/>
              <w:ind w:right="-427"/>
              <w:rPr>
                <w:rFonts w:ascii="Times New Roman" w:hAnsi="Times New Roman"/>
                <w:bCs/>
                <w:sz w:val="22"/>
                <w:szCs w:val="22"/>
              </w:rPr>
            </w:pPr>
          </w:p>
        </w:tc>
        <w:tc>
          <w:tcPr>
            <w:tcW w:w="883" w:type="pct"/>
          </w:tcPr>
          <w:p w14:paraId="6ECEFF7A" w14:textId="77777777" w:rsidR="009F5A35" w:rsidRPr="00EF1666" w:rsidRDefault="009F5A35" w:rsidP="009F5A35">
            <w:pPr>
              <w:widowControl w:val="0"/>
              <w:ind w:right="-427"/>
              <w:rPr>
                <w:rFonts w:ascii="Times New Roman" w:hAnsi="Times New Roman"/>
                <w:bCs/>
                <w:sz w:val="22"/>
                <w:szCs w:val="22"/>
              </w:rPr>
            </w:pPr>
          </w:p>
        </w:tc>
        <w:tc>
          <w:tcPr>
            <w:tcW w:w="875" w:type="pct"/>
          </w:tcPr>
          <w:p w14:paraId="162BCFF4"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0A11560F" w14:textId="77777777" w:rsidTr="003075B4">
        <w:trPr>
          <w:cantSplit/>
        </w:trPr>
        <w:tc>
          <w:tcPr>
            <w:tcW w:w="516" w:type="pct"/>
          </w:tcPr>
          <w:p w14:paraId="7CF70F30"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2D0EA47E"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52105</w:t>
            </w:r>
          </w:p>
        </w:tc>
        <w:tc>
          <w:tcPr>
            <w:tcW w:w="884" w:type="pct"/>
          </w:tcPr>
          <w:p w14:paraId="25C93996" w14:textId="77777777" w:rsidR="009F5A35" w:rsidRPr="00EF1666" w:rsidRDefault="009F5A35" w:rsidP="009F5A35">
            <w:pPr>
              <w:widowControl w:val="0"/>
              <w:ind w:right="-427"/>
              <w:rPr>
                <w:rFonts w:ascii="Times New Roman" w:hAnsi="Times New Roman"/>
                <w:bCs/>
                <w:sz w:val="22"/>
                <w:szCs w:val="22"/>
              </w:rPr>
            </w:pPr>
          </w:p>
        </w:tc>
        <w:tc>
          <w:tcPr>
            <w:tcW w:w="883" w:type="pct"/>
          </w:tcPr>
          <w:p w14:paraId="33B2F1BB" w14:textId="77777777" w:rsidR="009F5A35" w:rsidRPr="00EF1666" w:rsidRDefault="009F5A35" w:rsidP="009F5A35">
            <w:pPr>
              <w:widowControl w:val="0"/>
              <w:ind w:right="-427"/>
              <w:rPr>
                <w:rFonts w:ascii="Times New Roman" w:hAnsi="Times New Roman"/>
                <w:bCs/>
                <w:sz w:val="22"/>
                <w:szCs w:val="22"/>
              </w:rPr>
            </w:pPr>
          </w:p>
        </w:tc>
        <w:tc>
          <w:tcPr>
            <w:tcW w:w="875" w:type="pct"/>
          </w:tcPr>
          <w:p w14:paraId="72F05C49"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218E1E61" w14:textId="77777777" w:rsidTr="003075B4">
        <w:trPr>
          <w:cantSplit/>
        </w:trPr>
        <w:tc>
          <w:tcPr>
            <w:tcW w:w="516" w:type="pct"/>
          </w:tcPr>
          <w:p w14:paraId="561F228A"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037CDE9B"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52106</w:t>
            </w:r>
          </w:p>
        </w:tc>
        <w:tc>
          <w:tcPr>
            <w:tcW w:w="884" w:type="pct"/>
          </w:tcPr>
          <w:p w14:paraId="687484F2" w14:textId="77777777" w:rsidR="009F5A35" w:rsidRPr="00EF1666" w:rsidRDefault="009F5A35" w:rsidP="009F5A35">
            <w:pPr>
              <w:widowControl w:val="0"/>
              <w:ind w:right="-427"/>
              <w:rPr>
                <w:rFonts w:ascii="Times New Roman" w:hAnsi="Times New Roman"/>
                <w:bCs/>
                <w:sz w:val="22"/>
                <w:szCs w:val="22"/>
              </w:rPr>
            </w:pPr>
          </w:p>
        </w:tc>
        <w:tc>
          <w:tcPr>
            <w:tcW w:w="883" w:type="pct"/>
          </w:tcPr>
          <w:p w14:paraId="591D314C" w14:textId="77777777" w:rsidR="009F5A35" w:rsidRPr="00EF1666" w:rsidRDefault="009F5A35" w:rsidP="009F5A35">
            <w:pPr>
              <w:widowControl w:val="0"/>
              <w:ind w:right="-427"/>
              <w:rPr>
                <w:rFonts w:ascii="Times New Roman" w:hAnsi="Times New Roman"/>
                <w:bCs/>
                <w:sz w:val="22"/>
                <w:szCs w:val="22"/>
              </w:rPr>
            </w:pPr>
          </w:p>
        </w:tc>
        <w:tc>
          <w:tcPr>
            <w:tcW w:w="875" w:type="pct"/>
          </w:tcPr>
          <w:p w14:paraId="4FF91457"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1C2CAFC4" w14:textId="77777777" w:rsidTr="003075B4">
        <w:trPr>
          <w:cantSplit/>
        </w:trPr>
        <w:tc>
          <w:tcPr>
            <w:tcW w:w="516" w:type="pct"/>
          </w:tcPr>
          <w:p w14:paraId="643041BC"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2A56A29D"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52301</w:t>
            </w:r>
          </w:p>
        </w:tc>
        <w:tc>
          <w:tcPr>
            <w:tcW w:w="884" w:type="pct"/>
          </w:tcPr>
          <w:p w14:paraId="58A9284A" w14:textId="77777777" w:rsidR="009F5A35" w:rsidRPr="00EF1666" w:rsidRDefault="009F5A35" w:rsidP="009F5A35">
            <w:pPr>
              <w:widowControl w:val="0"/>
              <w:ind w:right="-427"/>
              <w:rPr>
                <w:rFonts w:ascii="Times New Roman" w:hAnsi="Times New Roman"/>
                <w:bCs/>
                <w:sz w:val="22"/>
                <w:szCs w:val="22"/>
              </w:rPr>
            </w:pPr>
          </w:p>
        </w:tc>
        <w:tc>
          <w:tcPr>
            <w:tcW w:w="883" w:type="pct"/>
          </w:tcPr>
          <w:p w14:paraId="6C7B951E"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C1491DD"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44C80E95" w14:textId="77777777" w:rsidTr="003075B4">
        <w:trPr>
          <w:cantSplit/>
        </w:trPr>
        <w:tc>
          <w:tcPr>
            <w:tcW w:w="516" w:type="pct"/>
          </w:tcPr>
          <w:p w14:paraId="795FBBEE"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68B98F79"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52302</w:t>
            </w:r>
          </w:p>
        </w:tc>
        <w:tc>
          <w:tcPr>
            <w:tcW w:w="884" w:type="pct"/>
          </w:tcPr>
          <w:p w14:paraId="31C1F218" w14:textId="77777777" w:rsidR="009F5A35" w:rsidRPr="00EF1666" w:rsidRDefault="009F5A35" w:rsidP="009F5A35">
            <w:pPr>
              <w:widowControl w:val="0"/>
              <w:ind w:right="-427"/>
              <w:rPr>
                <w:rFonts w:ascii="Times New Roman" w:hAnsi="Times New Roman"/>
                <w:bCs/>
                <w:sz w:val="22"/>
                <w:szCs w:val="22"/>
              </w:rPr>
            </w:pPr>
          </w:p>
        </w:tc>
        <w:tc>
          <w:tcPr>
            <w:tcW w:w="883" w:type="pct"/>
          </w:tcPr>
          <w:p w14:paraId="78715416" w14:textId="77777777" w:rsidR="009F5A35" w:rsidRPr="00EF1666" w:rsidRDefault="009F5A35" w:rsidP="009F5A35">
            <w:pPr>
              <w:widowControl w:val="0"/>
              <w:ind w:right="-427"/>
              <w:rPr>
                <w:rFonts w:ascii="Times New Roman" w:hAnsi="Times New Roman"/>
                <w:bCs/>
                <w:sz w:val="22"/>
                <w:szCs w:val="22"/>
              </w:rPr>
            </w:pPr>
          </w:p>
        </w:tc>
        <w:tc>
          <w:tcPr>
            <w:tcW w:w="875" w:type="pct"/>
          </w:tcPr>
          <w:p w14:paraId="2EB3DA3C"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0C38F35C" w14:textId="77777777" w:rsidTr="003075B4">
        <w:trPr>
          <w:cantSplit/>
        </w:trPr>
        <w:tc>
          <w:tcPr>
            <w:tcW w:w="516" w:type="pct"/>
          </w:tcPr>
          <w:p w14:paraId="49E43B5A"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53C5C1A3"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52303</w:t>
            </w:r>
          </w:p>
        </w:tc>
        <w:tc>
          <w:tcPr>
            <w:tcW w:w="884" w:type="pct"/>
          </w:tcPr>
          <w:p w14:paraId="64A2712A" w14:textId="77777777" w:rsidR="009F5A35" w:rsidRPr="00EF1666" w:rsidRDefault="009F5A35" w:rsidP="009F5A35">
            <w:pPr>
              <w:widowControl w:val="0"/>
              <w:ind w:right="-427"/>
              <w:rPr>
                <w:rFonts w:ascii="Times New Roman" w:hAnsi="Times New Roman"/>
                <w:bCs/>
                <w:sz w:val="22"/>
                <w:szCs w:val="22"/>
              </w:rPr>
            </w:pPr>
          </w:p>
        </w:tc>
        <w:tc>
          <w:tcPr>
            <w:tcW w:w="883" w:type="pct"/>
          </w:tcPr>
          <w:p w14:paraId="46DC4820" w14:textId="77777777" w:rsidR="009F5A35" w:rsidRPr="00EF1666" w:rsidRDefault="009F5A35" w:rsidP="009F5A35">
            <w:pPr>
              <w:widowControl w:val="0"/>
              <w:ind w:right="-427"/>
              <w:rPr>
                <w:rFonts w:ascii="Times New Roman" w:hAnsi="Times New Roman"/>
                <w:bCs/>
                <w:sz w:val="22"/>
                <w:szCs w:val="22"/>
              </w:rPr>
            </w:pPr>
          </w:p>
        </w:tc>
        <w:tc>
          <w:tcPr>
            <w:tcW w:w="875" w:type="pct"/>
          </w:tcPr>
          <w:p w14:paraId="0BC7D4BC"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387896EA" w14:textId="77777777" w:rsidTr="003075B4">
        <w:trPr>
          <w:cantSplit/>
        </w:trPr>
        <w:tc>
          <w:tcPr>
            <w:tcW w:w="516" w:type="pct"/>
          </w:tcPr>
          <w:p w14:paraId="7FDCD9B3"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56989A97"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52304</w:t>
            </w:r>
          </w:p>
        </w:tc>
        <w:tc>
          <w:tcPr>
            <w:tcW w:w="884" w:type="pct"/>
          </w:tcPr>
          <w:p w14:paraId="376F88B8" w14:textId="77777777" w:rsidR="009F5A35" w:rsidRPr="00EF1666" w:rsidRDefault="009F5A35" w:rsidP="009F5A35">
            <w:pPr>
              <w:widowControl w:val="0"/>
              <w:ind w:right="-427"/>
              <w:rPr>
                <w:rFonts w:ascii="Times New Roman" w:hAnsi="Times New Roman"/>
                <w:bCs/>
                <w:sz w:val="22"/>
                <w:szCs w:val="22"/>
              </w:rPr>
            </w:pPr>
          </w:p>
        </w:tc>
        <w:tc>
          <w:tcPr>
            <w:tcW w:w="883" w:type="pct"/>
          </w:tcPr>
          <w:p w14:paraId="4CDCC9F8" w14:textId="77777777" w:rsidR="009F5A35" w:rsidRPr="00EF1666" w:rsidRDefault="009F5A35" w:rsidP="009F5A35">
            <w:pPr>
              <w:widowControl w:val="0"/>
              <w:ind w:right="-427"/>
              <w:rPr>
                <w:rFonts w:ascii="Times New Roman" w:hAnsi="Times New Roman"/>
                <w:bCs/>
                <w:sz w:val="22"/>
                <w:szCs w:val="22"/>
              </w:rPr>
            </w:pPr>
          </w:p>
        </w:tc>
        <w:tc>
          <w:tcPr>
            <w:tcW w:w="875" w:type="pct"/>
          </w:tcPr>
          <w:p w14:paraId="4D3D01BD"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1E52D165" w14:textId="77777777" w:rsidTr="003075B4">
        <w:trPr>
          <w:cantSplit/>
        </w:trPr>
        <w:tc>
          <w:tcPr>
            <w:tcW w:w="516" w:type="pct"/>
          </w:tcPr>
          <w:p w14:paraId="05424E07"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5BB80CCD"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52305</w:t>
            </w:r>
          </w:p>
        </w:tc>
        <w:tc>
          <w:tcPr>
            <w:tcW w:w="884" w:type="pct"/>
          </w:tcPr>
          <w:p w14:paraId="3ECFFF65" w14:textId="77777777" w:rsidR="009F5A35" w:rsidRPr="00EF1666" w:rsidRDefault="009F5A35" w:rsidP="009F5A35">
            <w:pPr>
              <w:widowControl w:val="0"/>
              <w:ind w:right="-427"/>
              <w:rPr>
                <w:rFonts w:ascii="Times New Roman" w:hAnsi="Times New Roman"/>
                <w:bCs/>
                <w:sz w:val="22"/>
                <w:szCs w:val="22"/>
              </w:rPr>
            </w:pPr>
          </w:p>
        </w:tc>
        <w:tc>
          <w:tcPr>
            <w:tcW w:w="883" w:type="pct"/>
          </w:tcPr>
          <w:p w14:paraId="4C85A73F" w14:textId="77777777" w:rsidR="009F5A35" w:rsidRPr="00EF1666" w:rsidRDefault="009F5A35" w:rsidP="009F5A35">
            <w:pPr>
              <w:widowControl w:val="0"/>
              <w:ind w:right="-427"/>
              <w:rPr>
                <w:rFonts w:ascii="Times New Roman" w:hAnsi="Times New Roman"/>
                <w:bCs/>
                <w:sz w:val="22"/>
                <w:szCs w:val="22"/>
              </w:rPr>
            </w:pPr>
          </w:p>
        </w:tc>
        <w:tc>
          <w:tcPr>
            <w:tcW w:w="875" w:type="pct"/>
          </w:tcPr>
          <w:p w14:paraId="3E6E08C2"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76A097F7" w14:textId="77777777" w:rsidTr="003075B4">
        <w:trPr>
          <w:cantSplit/>
        </w:trPr>
        <w:tc>
          <w:tcPr>
            <w:tcW w:w="516" w:type="pct"/>
          </w:tcPr>
          <w:p w14:paraId="6A37DE24"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7C51EBBB"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52306</w:t>
            </w:r>
          </w:p>
        </w:tc>
        <w:tc>
          <w:tcPr>
            <w:tcW w:w="884" w:type="pct"/>
          </w:tcPr>
          <w:p w14:paraId="6DCD7146" w14:textId="77777777" w:rsidR="009F5A35" w:rsidRPr="00EF1666" w:rsidRDefault="009F5A35" w:rsidP="009F5A35">
            <w:pPr>
              <w:widowControl w:val="0"/>
              <w:ind w:right="-427"/>
              <w:rPr>
                <w:rFonts w:ascii="Times New Roman" w:hAnsi="Times New Roman"/>
                <w:bCs/>
                <w:sz w:val="22"/>
                <w:szCs w:val="22"/>
              </w:rPr>
            </w:pPr>
          </w:p>
        </w:tc>
        <w:tc>
          <w:tcPr>
            <w:tcW w:w="883" w:type="pct"/>
          </w:tcPr>
          <w:p w14:paraId="7D7F6C82" w14:textId="77777777" w:rsidR="009F5A35" w:rsidRPr="00EF1666" w:rsidRDefault="009F5A35" w:rsidP="009F5A35">
            <w:pPr>
              <w:widowControl w:val="0"/>
              <w:ind w:right="-427"/>
              <w:rPr>
                <w:rFonts w:ascii="Times New Roman" w:hAnsi="Times New Roman"/>
                <w:bCs/>
                <w:sz w:val="22"/>
                <w:szCs w:val="22"/>
              </w:rPr>
            </w:pPr>
          </w:p>
        </w:tc>
        <w:tc>
          <w:tcPr>
            <w:tcW w:w="875" w:type="pct"/>
          </w:tcPr>
          <w:p w14:paraId="1C72AE97"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4CD21687" w14:textId="77777777" w:rsidTr="003075B4">
        <w:trPr>
          <w:cantSplit/>
        </w:trPr>
        <w:tc>
          <w:tcPr>
            <w:tcW w:w="516" w:type="pct"/>
          </w:tcPr>
          <w:p w14:paraId="09F2D904"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447C32B6"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52307</w:t>
            </w:r>
          </w:p>
        </w:tc>
        <w:tc>
          <w:tcPr>
            <w:tcW w:w="884" w:type="pct"/>
          </w:tcPr>
          <w:p w14:paraId="6BB25C29" w14:textId="77777777" w:rsidR="009F5A35" w:rsidRPr="00EF1666" w:rsidRDefault="009F5A35" w:rsidP="009F5A35">
            <w:pPr>
              <w:widowControl w:val="0"/>
              <w:ind w:right="-427"/>
              <w:rPr>
                <w:rFonts w:ascii="Times New Roman" w:hAnsi="Times New Roman"/>
                <w:bCs/>
                <w:sz w:val="22"/>
                <w:szCs w:val="22"/>
              </w:rPr>
            </w:pPr>
          </w:p>
        </w:tc>
        <w:tc>
          <w:tcPr>
            <w:tcW w:w="883" w:type="pct"/>
          </w:tcPr>
          <w:p w14:paraId="34868E40" w14:textId="77777777" w:rsidR="009F5A35" w:rsidRPr="00EF1666" w:rsidRDefault="009F5A35" w:rsidP="009F5A35">
            <w:pPr>
              <w:widowControl w:val="0"/>
              <w:ind w:right="-427"/>
              <w:rPr>
                <w:rFonts w:ascii="Times New Roman" w:hAnsi="Times New Roman"/>
                <w:bCs/>
                <w:sz w:val="22"/>
                <w:szCs w:val="22"/>
              </w:rPr>
            </w:pPr>
          </w:p>
        </w:tc>
        <w:tc>
          <w:tcPr>
            <w:tcW w:w="875" w:type="pct"/>
          </w:tcPr>
          <w:p w14:paraId="290C02BF"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270FADD4" w14:textId="77777777" w:rsidTr="003075B4">
        <w:trPr>
          <w:cantSplit/>
        </w:trPr>
        <w:tc>
          <w:tcPr>
            <w:tcW w:w="516" w:type="pct"/>
          </w:tcPr>
          <w:p w14:paraId="32B71B46"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359E2B4A"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52401</w:t>
            </w:r>
          </w:p>
        </w:tc>
        <w:tc>
          <w:tcPr>
            <w:tcW w:w="884" w:type="pct"/>
          </w:tcPr>
          <w:p w14:paraId="0FEF8E14" w14:textId="77777777" w:rsidR="009F5A35" w:rsidRPr="00EF1666" w:rsidRDefault="009F5A35" w:rsidP="009F5A35">
            <w:pPr>
              <w:widowControl w:val="0"/>
              <w:ind w:right="-427"/>
              <w:rPr>
                <w:rFonts w:ascii="Times New Roman" w:hAnsi="Times New Roman"/>
                <w:bCs/>
                <w:sz w:val="22"/>
                <w:szCs w:val="22"/>
              </w:rPr>
            </w:pPr>
          </w:p>
        </w:tc>
        <w:tc>
          <w:tcPr>
            <w:tcW w:w="883" w:type="pct"/>
          </w:tcPr>
          <w:p w14:paraId="742A40B9" w14:textId="77777777" w:rsidR="009F5A35" w:rsidRPr="00EF1666" w:rsidRDefault="009F5A35" w:rsidP="009F5A35">
            <w:pPr>
              <w:widowControl w:val="0"/>
              <w:ind w:right="-427"/>
              <w:rPr>
                <w:rFonts w:ascii="Times New Roman" w:hAnsi="Times New Roman"/>
                <w:bCs/>
                <w:sz w:val="22"/>
                <w:szCs w:val="22"/>
              </w:rPr>
            </w:pPr>
          </w:p>
        </w:tc>
        <w:tc>
          <w:tcPr>
            <w:tcW w:w="875" w:type="pct"/>
          </w:tcPr>
          <w:p w14:paraId="1401E089"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425187B4" w14:textId="77777777" w:rsidTr="003075B4">
        <w:trPr>
          <w:cantSplit/>
        </w:trPr>
        <w:tc>
          <w:tcPr>
            <w:tcW w:w="516" w:type="pct"/>
          </w:tcPr>
          <w:p w14:paraId="1F8C717D"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69EA8939"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52403</w:t>
            </w:r>
          </w:p>
        </w:tc>
        <w:tc>
          <w:tcPr>
            <w:tcW w:w="884" w:type="pct"/>
          </w:tcPr>
          <w:p w14:paraId="659F2E1D" w14:textId="77777777" w:rsidR="009F5A35" w:rsidRPr="00EF1666" w:rsidRDefault="009F5A35" w:rsidP="009F5A35">
            <w:pPr>
              <w:widowControl w:val="0"/>
              <w:ind w:right="-427"/>
              <w:rPr>
                <w:rFonts w:ascii="Times New Roman" w:hAnsi="Times New Roman"/>
                <w:bCs/>
                <w:sz w:val="22"/>
                <w:szCs w:val="22"/>
              </w:rPr>
            </w:pPr>
          </w:p>
        </w:tc>
        <w:tc>
          <w:tcPr>
            <w:tcW w:w="883" w:type="pct"/>
          </w:tcPr>
          <w:p w14:paraId="26B909A5" w14:textId="77777777" w:rsidR="009F5A35" w:rsidRPr="00EF1666" w:rsidRDefault="009F5A35" w:rsidP="009F5A35">
            <w:pPr>
              <w:widowControl w:val="0"/>
              <w:ind w:right="-427"/>
              <w:rPr>
                <w:rFonts w:ascii="Times New Roman" w:hAnsi="Times New Roman"/>
                <w:bCs/>
                <w:sz w:val="22"/>
                <w:szCs w:val="22"/>
              </w:rPr>
            </w:pPr>
          </w:p>
        </w:tc>
        <w:tc>
          <w:tcPr>
            <w:tcW w:w="875" w:type="pct"/>
          </w:tcPr>
          <w:p w14:paraId="23B3C321"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76E47708" w14:textId="77777777" w:rsidTr="003075B4">
        <w:trPr>
          <w:cantSplit/>
        </w:trPr>
        <w:tc>
          <w:tcPr>
            <w:tcW w:w="516" w:type="pct"/>
          </w:tcPr>
          <w:p w14:paraId="4CCFDF81" w14:textId="77777777" w:rsidR="009F5A35" w:rsidRPr="00EF1666" w:rsidRDefault="009F5A35" w:rsidP="009F5A35">
            <w:pPr>
              <w:widowControl w:val="0"/>
              <w:ind w:firstLine="0"/>
              <w:jc w:val="center"/>
              <w:rPr>
                <w:rFonts w:ascii="Times New Roman" w:hAnsi="Times New Roman"/>
                <w:bCs/>
                <w:sz w:val="22"/>
                <w:szCs w:val="22"/>
              </w:rPr>
            </w:pPr>
          </w:p>
        </w:tc>
        <w:tc>
          <w:tcPr>
            <w:tcW w:w="1843" w:type="pct"/>
          </w:tcPr>
          <w:p w14:paraId="5DBE2CE8"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52406</w:t>
            </w:r>
          </w:p>
        </w:tc>
        <w:tc>
          <w:tcPr>
            <w:tcW w:w="884" w:type="pct"/>
          </w:tcPr>
          <w:p w14:paraId="63CDA056" w14:textId="77777777" w:rsidR="009F5A35" w:rsidRPr="00EF1666" w:rsidRDefault="009F5A35" w:rsidP="009F5A35">
            <w:pPr>
              <w:widowControl w:val="0"/>
              <w:ind w:right="-427"/>
              <w:rPr>
                <w:rFonts w:ascii="Times New Roman" w:hAnsi="Times New Roman"/>
                <w:bCs/>
                <w:sz w:val="22"/>
                <w:szCs w:val="22"/>
              </w:rPr>
            </w:pPr>
          </w:p>
        </w:tc>
        <w:tc>
          <w:tcPr>
            <w:tcW w:w="883" w:type="pct"/>
          </w:tcPr>
          <w:p w14:paraId="628CFE33"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600C723"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481EF802" w14:textId="77777777" w:rsidTr="003075B4">
        <w:trPr>
          <w:cantSplit/>
        </w:trPr>
        <w:tc>
          <w:tcPr>
            <w:tcW w:w="516" w:type="pct"/>
          </w:tcPr>
          <w:p w14:paraId="35B76EA2"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1.1</w:t>
            </w:r>
          </w:p>
        </w:tc>
        <w:tc>
          <w:tcPr>
            <w:tcW w:w="1843" w:type="pct"/>
          </w:tcPr>
          <w:p w14:paraId="591C1916" w14:textId="77777777" w:rsidR="009F5A35" w:rsidRPr="00EF1666" w:rsidRDefault="009F5A35" w:rsidP="009F5A35">
            <w:pPr>
              <w:widowControl w:val="0"/>
              <w:ind w:firstLine="0"/>
              <w:rPr>
                <w:rFonts w:ascii="Times New Roman" w:hAnsi="Times New Roman"/>
                <w:bCs/>
                <w:sz w:val="22"/>
                <w:szCs w:val="22"/>
              </w:rPr>
            </w:pPr>
            <w:r w:rsidRPr="00EF1666">
              <w:rPr>
                <w:rFonts w:ascii="Times New Roman" w:hAnsi="Times New Roman"/>
                <w:bCs/>
                <w:sz w:val="22"/>
                <w:szCs w:val="22"/>
              </w:rPr>
              <w:t>Итого (сумма остатков по строке 1)</w:t>
            </w:r>
          </w:p>
        </w:tc>
        <w:tc>
          <w:tcPr>
            <w:tcW w:w="884" w:type="pct"/>
          </w:tcPr>
          <w:p w14:paraId="25FB51D6" w14:textId="77777777" w:rsidR="009F5A35" w:rsidRPr="00EF1666" w:rsidRDefault="009F5A35" w:rsidP="009F5A35">
            <w:pPr>
              <w:widowControl w:val="0"/>
              <w:ind w:right="-427"/>
              <w:rPr>
                <w:rFonts w:ascii="Times New Roman" w:hAnsi="Times New Roman"/>
                <w:bCs/>
                <w:sz w:val="22"/>
                <w:szCs w:val="22"/>
              </w:rPr>
            </w:pPr>
          </w:p>
        </w:tc>
        <w:tc>
          <w:tcPr>
            <w:tcW w:w="883" w:type="pct"/>
          </w:tcPr>
          <w:p w14:paraId="357F4759" w14:textId="77777777" w:rsidR="009F5A35" w:rsidRPr="00EF1666" w:rsidRDefault="009F5A35" w:rsidP="009F5A35">
            <w:pPr>
              <w:widowControl w:val="0"/>
              <w:ind w:right="-427"/>
              <w:rPr>
                <w:rFonts w:ascii="Times New Roman" w:hAnsi="Times New Roman"/>
                <w:bCs/>
                <w:sz w:val="22"/>
                <w:szCs w:val="22"/>
              </w:rPr>
            </w:pPr>
          </w:p>
        </w:tc>
        <w:tc>
          <w:tcPr>
            <w:tcW w:w="875" w:type="pct"/>
          </w:tcPr>
          <w:p w14:paraId="6EE0FB8B"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0D4C6B7A" w14:textId="77777777" w:rsidTr="003075B4">
        <w:trPr>
          <w:cantSplit/>
        </w:trPr>
        <w:tc>
          <w:tcPr>
            <w:tcW w:w="516" w:type="pct"/>
          </w:tcPr>
          <w:p w14:paraId="671D4FF2"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2</w:t>
            </w:r>
          </w:p>
        </w:tc>
        <w:tc>
          <w:tcPr>
            <w:tcW w:w="1843" w:type="pct"/>
          </w:tcPr>
          <w:p w14:paraId="6A90F457" w14:textId="77777777" w:rsidR="009F5A35" w:rsidRPr="00EF1666" w:rsidRDefault="009F5A35" w:rsidP="009F5A35">
            <w:pPr>
              <w:widowControl w:val="0"/>
              <w:ind w:firstLine="0"/>
              <w:rPr>
                <w:rFonts w:ascii="Times New Roman" w:hAnsi="Times New Roman"/>
                <w:bCs/>
                <w:sz w:val="22"/>
                <w:szCs w:val="22"/>
              </w:rPr>
            </w:pPr>
            <w:r w:rsidRPr="00EF1666">
              <w:rPr>
                <w:rFonts w:ascii="Times New Roman" w:hAnsi="Times New Roman"/>
                <w:bCs/>
                <w:sz w:val="22"/>
                <w:szCs w:val="22"/>
              </w:rPr>
              <w:t>Корректировочный коэффициент</w:t>
            </w:r>
          </w:p>
        </w:tc>
        <w:tc>
          <w:tcPr>
            <w:tcW w:w="2641" w:type="pct"/>
            <w:gridSpan w:val="3"/>
          </w:tcPr>
          <w:p w14:paraId="55FAB05B" w14:textId="77777777" w:rsidR="009F5A35" w:rsidRPr="00EF1666" w:rsidRDefault="009F5A35" w:rsidP="009F5A35">
            <w:pPr>
              <w:widowControl w:val="0"/>
              <w:ind w:right="-427"/>
              <w:rPr>
                <w:rFonts w:ascii="Times New Roman" w:hAnsi="Times New Roman"/>
                <w:bCs/>
                <w:sz w:val="22"/>
                <w:szCs w:val="22"/>
              </w:rPr>
            </w:pPr>
          </w:p>
        </w:tc>
      </w:tr>
      <w:tr w:rsidR="009F5A35" w:rsidRPr="00EF1666" w14:paraId="49B847C6" w14:textId="77777777" w:rsidTr="003075B4">
        <w:trPr>
          <w:cantSplit/>
        </w:trPr>
        <w:tc>
          <w:tcPr>
            <w:tcW w:w="516" w:type="pct"/>
          </w:tcPr>
          <w:p w14:paraId="47C3E7AF" w14:textId="77777777" w:rsidR="009F5A35" w:rsidRPr="00EF1666" w:rsidRDefault="009F5A35" w:rsidP="009F5A35">
            <w:pPr>
              <w:widowControl w:val="0"/>
              <w:ind w:firstLine="0"/>
              <w:jc w:val="center"/>
              <w:rPr>
                <w:rFonts w:ascii="Times New Roman" w:hAnsi="Times New Roman"/>
                <w:bCs/>
                <w:sz w:val="22"/>
                <w:szCs w:val="22"/>
              </w:rPr>
            </w:pPr>
            <w:r w:rsidRPr="00EF1666">
              <w:rPr>
                <w:rFonts w:ascii="Times New Roman" w:hAnsi="Times New Roman"/>
                <w:bCs/>
                <w:sz w:val="22"/>
                <w:szCs w:val="22"/>
              </w:rPr>
              <w:t>3</w:t>
            </w:r>
          </w:p>
        </w:tc>
        <w:tc>
          <w:tcPr>
            <w:tcW w:w="1843" w:type="pct"/>
          </w:tcPr>
          <w:p w14:paraId="419BFF8A" w14:textId="77777777" w:rsidR="009F5A35" w:rsidRPr="00EF1666" w:rsidRDefault="009F5A35" w:rsidP="000115BF">
            <w:pPr>
              <w:widowControl w:val="0"/>
              <w:ind w:firstLine="0"/>
              <w:rPr>
                <w:rFonts w:ascii="Times New Roman" w:hAnsi="Times New Roman"/>
                <w:bCs/>
                <w:sz w:val="22"/>
                <w:szCs w:val="22"/>
              </w:rPr>
            </w:pPr>
            <w:r w:rsidRPr="00EF1666">
              <w:rPr>
                <w:rFonts w:ascii="Times New Roman" w:hAnsi="Times New Roman"/>
                <w:bCs/>
                <w:sz w:val="22"/>
                <w:szCs w:val="22"/>
              </w:rPr>
              <w:t xml:space="preserve">Всего остатков, подлежащих исключению из иных обязательств (строка 1.1 </w:t>
            </w:r>
            <w:r w:rsidR="000115BF" w:rsidRPr="00EF1666">
              <w:rPr>
                <w:rFonts w:ascii="Times New Roman" w:hAnsi="Times New Roman"/>
                <w:bCs/>
                <w:sz w:val="22"/>
                <w:szCs w:val="22"/>
              </w:rPr>
              <w:t>×</w:t>
            </w:r>
            <w:r w:rsidRPr="00EF1666">
              <w:rPr>
                <w:rFonts w:ascii="Times New Roman" w:hAnsi="Times New Roman"/>
                <w:bCs/>
                <w:sz w:val="22"/>
                <w:szCs w:val="22"/>
              </w:rPr>
              <w:t xml:space="preserve"> корректировочный коэффициент), код обозначения 520524</w:t>
            </w:r>
          </w:p>
        </w:tc>
        <w:tc>
          <w:tcPr>
            <w:tcW w:w="884" w:type="pct"/>
          </w:tcPr>
          <w:p w14:paraId="18A7183E" w14:textId="77777777" w:rsidR="009F5A35" w:rsidRPr="00EF1666" w:rsidRDefault="009F5A35" w:rsidP="009F5A35">
            <w:pPr>
              <w:widowControl w:val="0"/>
              <w:ind w:right="-427"/>
              <w:rPr>
                <w:rFonts w:ascii="Times New Roman" w:hAnsi="Times New Roman"/>
                <w:bCs/>
                <w:sz w:val="22"/>
                <w:szCs w:val="22"/>
              </w:rPr>
            </w:pPr>
          </w:p>
        </w:tc>
        <w:tc>
          <w:tcPr>
            <w:tcW w:w="883" w:type="pct"/>
          </w:tcPr>
          <w:p w14:paraId="5D59C475" w14:textId="77777777" w:rsidR="009F5A35" w:rsidRPr="00EF1666" w:rsidRDefault="009F5A35" w:rsidP="009F5A35">
            <w:pPr>
              <w:widowControl w:val="0"/>
              <w:ind w:right="-427"/>
              <w:rPr>
                <w:rFonts w:ascii="Times New Roman" w:hAnsi="Times New Roman"/>
                <w:bCs/>
                <w:sz w:val="22"/>
                <w:szCs w:val="22"/>
              </w:rPr>
            </w:pPr>
          </w:p>
        </w:tc>
        <w:tc>
          <w:tcPr>
            <w:tcW w:w="875" w:type="pct"/>
          </w:tcPr>
          <w:p w14:paraId="57D2B6B6" w14:textId="77777777" w:rsidR="009F5A35" w:rsidRPr="00EF1666" w:rsidRDefault="009F5A35" w:rsidP="009F5A35">
            <w:pPr>
              <w:widowControl w:val="0"/>
              <w:ind w:right="-427"/>
              <w:rPr>
                <w:rFonts w:ascii="Times New Roman" w:hAnsi="Times New Roman"/>
                <w:bCs/>
                <w:sz w:val="22"/>
                <w:szCs w:val="22"/>
              </w:rPr>
            </w:pPr>
          </w:p>
        </w:tc>
      </w:tr>
    </w:tbl>
    <w:p w14:paraId="3DA640BC" w14:textId="77777777" w:rsidR="00FE3D1E" w:rsidRDefault="00FE3D1E" w:rsidP="009F5A35">
      <w:pPr>
        <w:ind w:firstLine="0"/>
      </w:pPr>
    </w:p>
    <w:p w14:paraId="2E0E42EA" w14:textId="77777777" w:rsidR="00FE3D1E" w:rsidRDefault="00FE3D1E" w:rsidP="00FE3D1E"/>
    <w:p w14:paraId="7429E3F2" w14:textId="3F2765CE" w:rsidR="002433D1" w:rsidRPr="002433D1" w:rsidRDefault="002433D1" w:rsidP="00FE3D1E">
      <w:pPr>
        <w:pStyle w:val="21"/>
        <w:pageBreakBefore/>
        <w:shd w:val="clear" w:color="auto" w:fill="F2F2F2"/>
        <w:tabs>
          <w:tab w:val="num" w:pos="0"/>
        </w:tabs>
        <w:spacing w:before="0" w:after="0" w:line="360" w:lineRule="auto"/>
        <w:ind w:left="709"/>
        <w:jc w:val="both"/>
        <w:rPr>
          <w:rFonts w:ascii="Times New Roman" w:hAnsi="Times New Roman"/>
          <w:noProof/>
          <w:sz w:val="28"/>
          <w:szCs w:val="28"/>
        </w:rPr>
      </w:pPr>
      <w:bookmarkStart w:id="168" w:name="_Toc181961939"/>
      <w:r w:rsidRPr="002433D1">
        <w:rPr>
          <w:rFonts w:ascii="Times New Roman" w:hAnsi="Times New Roman"/>
          <w:noProof/>
          <w:sz w:val="28"/>
          <w:szCs w:val="28"/>
        </w:rPr>
        <w:lastRenderedPageBreak/>
        <w:t>А.</w:t>
      </w:r>
      <w:r w:rsidR="00701F01">
        <w:rPr>
          <w:rFonts w:ascii="Times New Roman" w:hAnsi="Times New Roman"/>
          <w:noProof/>
          <w:sz w:val="28"/>
          <w:szCs w:val="28"/>
        </w:rPr>
        <w:t>4</w:t>
      </w:r>
      <w:r w:rsidR="00701F01" w:rsidRPr="002433D1">
        <w:rPr>
          <w:rFonts w:ascii="Times New Roman" w:hAnsi="Times New Roman"/>
          <w:noProof/>
          <w:sz w:val="28"/>
          <w:szCs w:val="28"/>
        </w:rPr>
        <w:t xml:space="preserve"> </w:t>
      </w:r>
      <w:r w:rsidRPr="002433D1">
        <w:rPr>
          <w:rFonts w:ascii="Times New Roman" w:hAnsi="Times New Roman"/>
          <w:noProof/>
          <w:sz w:val="28"/>
          <w:szCs w:val="28"/>
        </w:rPr>
        <w:t xml:space="preserve">Расчет величины наличных денежных средств в валюте Российской Федерации </w:t>
      </w:r>
      <w:r w:rsidR="00EF39AC" w:rsidRPr="00516067">
        <w:rPr>
          <w:rFonts w:ascii="Times New Roman" w:hAnsi="Times New Roman"/>
          <w:noProof/>
          <w:sz w:val="28"/>
          <w:szCs w:val="28"/>
        </w:rPr>
        <w:t>и цифровых рублей</w:t>
      </w:r>
      <w:r w:rsidR="00EF39AC">
        <w:rPr>
          <w:rFonts w:ascii="Times New Roman" w:hAnsi="Times New Roman"/>
          <w:noProof/>
          <w:sz w:val="28"/>
          <w:szCs w:val="28"/>
        </w:rPr>
        <w:t>,</w:t>
      </w:r>
      <w:r w:rsidRPr="002433D1">
        <w:rPr>
          <w:rFonts w:ascii="Times New Roman" w:hAnsi="Times New Roman"/>
          <w:noProof/>
          <w:sz w:val="28"/>
          <w:szCs w:val="28"/>
        </w:rPr>
        <w:t xml:space="preserve"> </w:t>
      </w:r>
      <w:r w:rsidR="00CC49EE" w:rsidRPr="002433D1">
        <w:rPr>
          <w:rFonts w:ascii="Times New Roman" w:hAnsi="Times New Roman"/>
          <w:noProof/>
          <w:sz w:val="28"/>
          <w:szCs w:val="28"/>
        </w:rPr>
        <w:t>исключаем</w:t>
      </w:r>
      <w:r w:rsidR="00CC49EE">
        <w:rPr>
          <w:rFonts w:ascii="Times New Roman" w:hAnsi="Times New Roman"/>
          <w:noProof/>
          <w:sz w:val="28"/>
          <w:szCs w:val="28"/>
        </w:rPr>
        <w:t>ой</w:t>
      </w:r>
      <w:r w:rsidR="00CC49EE" w:rsidRPr="002433D1">
        <w:rPr>
          <w:rFonts w:ascii="Times New Roman" w:hAnsi="Times New Roman"/>
          <w:noProof/>
          <w:sz w:val="28"/>
          <w:szCs w:val="28"/>
        </w:rPr>
        <w:t xml:space="preserve"> </w:t>
      </w:r>
      <w:r w:rsidRPr="002433D1">
        <w:rPr>
          <w:rFonts w:ascii="Times New Roman" w:hAnsi="Times New Roman"/>
          <w:noProof/>
          <w:sz w:val="28"/>
          <w:szCs w:val="28"/>
        </w:rPr>
        <w:t>при расчете нормативной величины обязательных резервов</w:t>
      </w:r>
      <w:bookmarkEnd w:id="163"/>
      <w:bookmarkEnd w:id="168"/>
    </w:p>
    <w:p w14:paraId="061AAC0F" w14:textId="77777777" w:rsidR="002433D1" w:rsidRPr="002433D1" w:rsidRDefault="002433D1" w:rsidP="002433D1">
      <w:pPr>
        <w:spacing w:after="0"/>
        <w:ind w:firstLine="0"/>
        <w:jc w:val="center"/>
        <w:rPr>
          <w:rFonts w:ascii="Times New Roman" w:hAnsi="Times New Roman"/>
          <w:b/>
          <w:bCs/>
          <w:sz w:val="24"/>
          <w:szCs w:val="24"/>
        </w:rPr>
      </w:pPr>
    </w:p>
    <w:p w14:paraId="484779B7" w14:textId="77777777" w:rsidR="002433D1" w:rsidRPr="002433D1" w:rsidRDefault="002433D1" w:rsidP="002433D1">
      <w:pPr>
        <w:spacing w:after="0"/>
        <w:ind w:firstLine="0"/>
        <w:jc w:val="center"/>
        <w:rPr>
          <w:rFonts w:ascii="Times New Roman" w:hAnsi="Times New Roman"/>
          <w:b/>
          <w:bCs/>
          <w:sz w:val="24"/>
          <w:szCs w:val="24"/>
        </w:rPr>
      </w:pPr>
      <w:r w:rsidRPr="002433D1">
        <w:rPr>
          <w:rFonts w:ascii="Times New Roman" w:hAnsi="Times New Roman"/>
          <w:b/>
          <w:bCs/>
          <w:sz w:val="24"/>
          <w:szCs w:val="24"/>
        </w:rPr>
        <w:t>РАСЧЕТ ВЕЛИЧИНЫ НАЛИЧНЫХ ДЕНЕЖНЫХ СРЕДСТВ</w:t>
      </w:r>
      <w:bookmarkEnd w:id="164"/>
      <w:bookmarkEnd w:id="165"/>
      <w:bookmarkEnd w:id="166"/>
    </w:p>
    <w:p w14:paraId="38BB67B2" w14:textId="293B9A6B" w:rsidR="00EF39AC" w:rsidRDefault="002433D1" w:rsidP="002433D1">
      <w:pPr>
        <w:spacing w:before="0" w:after="0"/>
        <w:ind w:firstLine="0"/>
        <w:jc w:val="center"/>
        <w:rPr>
          <w:rFonts w:ascii="Times New Roman" w:hAnsi="Times New Roman"/>
          <w:b/>
          <w:bCs/>
          <w:sz w:val="24"/>
          <w:szCs w:val="24"/>
        </w:rPr>
      </w:pPr>
      <w:r w:rsidRPr="002433D1">
        <w:rPr>
          <w:rFonts w:ascii="Times New Roman" w:hAnsi="Times New Roman"/>
          <w:b/>
          <w:bCs/>
          <w:sz w:val="24"/>
          <w:szCs w:val="24"/>
        </w:rPr>
        <w:t xml:space="preserve">В ВАЛЮТЕ РОССИЙСКОЙ ФЕДЕРАЦИИ </w:t>
      </w:r>
      <w:r w:rsidR="00EF39AC" w:rsidRPr="00516067">
        <w:rPr>
          <w:rFonts w:ascii="Times New Roman" w:hAnsi="Times New Roman"/>
          <w:b/>
          <w:bCs/>
          <w:sz w:val="24"/>
          <w:szCs w:val="24"/>
        </w:rPr>
        <w:t>И ЦИФРОВЫХ РУБЛЕЙ</w:t>
      </w:r>
      <w:r w:rsidRPr="002433D1">
        <w:rPr>
          <w:rFonts w:ascii="Times New Roman" w:hAnsi="Times New Roman"/>
          <w:b/>
          <w:bCs/>
          <w:sz w:val="24"/>
          <w:szCs w:val="24"/>
        </w:rPr>
        <w:t xml:space="preserve">, </w:t>
      </w:r>
    </w:p>
    <w:p w14:paraId="79153925" w14:textId="1E7A8DAA" w:rsidR="002433D1" w:rsidRPr="002433D1" w:rsidRDefault="00CC49EE" w:rsidP="002433D1">
      <w:pPr>
        <w:spacing w:before="0" w:after="0"/>
        <w:ind w:firstLine="0"/>
        <w:jc w:val="center"/>
        <w:rPr>
          <w:rFonts w:ascii="Times New Roman" w:hAnsi="Times New Roman"/>
          <w:b/>
          <w:bCs/>
          <w:sz w:val="24"/>
          <w:szCs w:val="24"/>
        </w:rPr>
      </w:pPr>
      <w:r w:rsidRPr="002433D1">
        <w:rPr>
          <w:rFonts w:ascii="Times New Roman" w:hAnsi="Times New Roman"/>
          <w:b/>
          <w:bCs/>
          <w:sz w:val="24"/>
          <w:szCs w:val="24"/>
        </w:rPr>
        <w:t>ИСКЛЮЧАЕМ</w:t>
      </w:r>
      <w:r>
        <w:rPr>
          <w:rFonts w:ascii="Times New Roman" w:hAnsi="Times New Roman"/>
          <w:b/>
          <w:bCs/>
          <w:sz w:val="24"/>
          <w:szCs w:val="24"/>
        </w:rPr>
        <w:t>ОЙ</w:t>
      </w:r>
      <w:r w:rsidRPr="002433D1">
        <w:rPr>
          <w:rFonts w:ascii="Times New Roman" w:hAnsi="Times New Roman"/>
          <w:b/>
          <w:bCs/>
          <w:sz w:val="24"/>
          <w:szCs w:val="24"/>
        </w:rPr>
        <w:t xml:space="preserve"> </w:t>
      </w:r>
      <w:r w:rsidR="002433D1" w:rsidRPr="002433D1">
        <w:rPr>
          <w:rFonts w:ascii="Times New Roman" w:hAnsi="Times New Roman"/>
          <w:b/>
          <w:bCs/>
          <w:sz w:val="24"/>
          <w:szCs w:val="24"/>
        </w:rPr>
        <w:t>ПРИ РАСЧЕТЕ НОРМАТИВНОЙ ВЕЛИЧИНЫ</w:t>
      </w:r>
    </w:p>
    <w:p w14:paraId="3E3E2E36" w14:textId="77777777" w:rsidR="002433D1" w:rsidRPr="002433D1" w:rsidRDefault="002433D1" w:rsidP="002433D1">
      <w:pPr>
        <w:spacing w:before="0" w:after="0"/>
        <w:ind w:firstLine="0"/>
        <w:jc w:val="center"/>
        <w:rPr>
          <w:rFonts w:ascii="Times New Roman" w:hAnsi="Times New Roman"/>
          <w:b/>
          <w:bCs/>
          <w:sz w:val="24"/>
          <w:szCs w:val="24"/>
          <w:highlight w:val="yellow"/>
        </w:rPr>
      </w:pPr>
      <w:r w:rsidRPr="002433D1">
        <w:rPr>
          <w:rFonts w:ascii="Times New Roman" w:hAnsi="Times New Roman"/>
          <w:b/>
          <w:bCs/>
          <w:sz w:val="24"/>
          <w:szCs w:val="24"/>
        </w:rPr>
        <w:t>ОБЯЗАТЕЛЬНЫХ РЕЗЕРВОВ</w:t>
      </w:r>
    </w:p>
    <w:p w14:paraId="727FAB80" w14:textId="77777777" w:rsidR="002433D1" w:rsidRPr="002433D1" w:rsidRDefault="002433D1" w:rsidP="002433D1">
      <w:pPr>
        <w:spacing w:before="0" w:after="0"/>
        <w:ind w:firstLine="0"/>
        <w:jc w:val="center"/>
        <w:rPr>
          <w:rFonts w:ascii="Times New Roman" w:hAnsi="Times New Roman"/>
          <w:sz w:val="24"/>
          <w:szCs w:val="24"/>
        </w:rPr>
      </w:pPr>
      <w:r w:rsidRPr="002433D1">
        <w:rPr>
          <w:rFonts w:ascii="Times New Roman" w:hAnsi="Times New Roman"/>
          <w:sz w:val="24"/>
          <w:szCs w:val="24"/>
        </w:rPr>
        <w:t xml:space="preserve">за ___________________ _______ </w:t>
      </w:r>
    </w:p>
    <w:p w14:paraId="26E33E32" w14:textId="77777777" w:rsidR="002433D1" w:rsidRPr="002433D1" w:rsidRDefault="002433D1" w:rsidP="002433D1">
      <w:pPr>
        <w:spacing w:before="0" w:after="0"/>
        <w:ind w:firstLine="0"/>
        <w:jc w:val="center"/>
        <w:rPr>
          <w:rFonts w:ascii="Times New Roman" w:hAnsi="Times New Roman"/>
          <w:sz w:val="24"/>
          <w:szCs w:val="24"/>
        </w:rPr>
      </w:pPr>
      <w:r w:rsidRPr="002433D1">
        <w:rPr>
          <w:rFonts w:ascii="Times New Roman" w:hAnsi="Times New Roman"/>
          <w:sz w:val="24"/>
          <w:szCs w:val="24"/>
        </w:rPr>
        <w:t>(</w:t>
      </w:r>
      <w:r w:rsidRPr="002433D1">
        <w:rPr>
          <w:rFonts w:ascii="Times New Roman" w:hAnsi="Times New Roman"/>
          <w:bCs/>
          <w:sz w:val="24"/>
          <w:szCs w:val="24"/>
        </w:rPr>
        <w:t>отчетный период</w:t>
      </w:r>
      <w:r w:rsidRPr="002433D1">
        <w:rPr>
          <w:rFonts w:ascii="Times New Roman" w:hAnsi="Times New Roman"/>
          <w:sz w:val="24"/>
          <w:szCs w:val="24"/>
        </w:rPr>
        <w:t>)</w:t>
      </w:r>
    </w:p>
    <w:p w14:paraId="76D5BED4" w14:textId="77777777" w:rsidR="002433D1" w:rsidRPr="002433D1" w:rsidRDefault="00D91375" w:rsidP="007F4C4D">
      <w:pPr>
        <w:spacing w:before="0" w:after="0"/>
        <w:ind w:firstLine="0"/>
        <w:jc w:val="left"/>
        <w:rPr>
          <w:rFonts w:ascii="Times New Roman" w:hAnsi="Times New Roman"/>
          <w:bCs/>
          <w:sz w:val="24"/>
          <w:szCs w:val="24"/>
        </w:rPr>
      </w:pPr>
      <w:r>
        <w:rPr>
          <w:rFonts w:ascii="Times New Roman" w:hAnsi="Times New Roman"/>
          <w:bCs/>
          <w:sz w:val="24"/>
          <w:szCs w:val="24"/>
        </w:rPr>
        <w:t>Полное или с</w:t>
      </w:r>
      <w:r w:rsidR="002433D1" w:rsidRPr="002433D1">
        <w:rPr>
          <w:rFonts w:ascii="Times New Roman" w:hAnsi="Times New Roman"/>
          <w:bCs/>
          <w:sz w:val="24"/>
          <w:szCs w:val="24"/>
        </w:rPr>
        <w:t xml:space="preserve">окращенное </w:t>
      </w:r>
      <w:r w:rsidR="0097048A">
        <w:rPr>
          <w:rFonts w:ascii="Times New Roman" w:hAnsi="Times New Roman"/>
          <w:bCs/>
          <w:sz w:val="24"/>
          <w:szCs w:val="24"/>
        </w:rPr>
        <w:t xml:space="preserve">(при наличии) </w:t>
      </w:r>
      <w:r w:rsidR="002433D1" w:rsidRPr="002433D1">
        <w:rPr>
          <w:rFonts w:ascii="Times New Roman" w:hAnsi="Times New Roman"/>
          <w:bCs/>
          <w:sz w:val="24"/>
          <w:szCs w:val="24"/>
        </w:rPr>
        <w:t xml:space="preserve">фирменное наименование кредитной </w:t>
      </w:r>
      <w:r w:rsidR="00A1589F" w:rsidRPr="002433D1">
        <w:rPr>
          <w:rFonts w:ascii="Times New Roman" w:hAnsi="Times New Roman"/>
          <w:bCs/>
          <w:sz w:val="24"/>
          <w:szCs w:val="24"/>
        </w:rPr>
        <w:t>организации:</w:t>
      </w:r>
      <w:r w:rsidR="00A1589F">
        <w:rPr>
          <w:rFonts w:ascii="Times New Roman" w:hAnsi="Times New Roman"/>
          <w:bCs/>
          <w:sz w:val="24"/>
          <w:szCs w:val="24"/>
        </w:rPr>
        <w:t xml:space="preserve"> _</w:t>
      </w:r>
      <w:r w:rsidR="00EF28FD">
        <w:rPr>
          <w:rFonts w:ascii="Times New Roman" w:hAnsi="Times New Roman"/>
          <w:bCs/>
          <w:sz w:val="24"/>
          <w:szCs w:val="24"/>
        </w:rPr>
        <w:t>______________</w:t>
      </w:r>
    </w:p>
    <w:p w14:paraId="0106D3D7" w14:textId="77777777" w:rsidR="002433D1" w:rsidRPr="002433D1" w:rsidRDefault="002433D1" w:rsidP="00EF28FD">
      <w:pPr>
        <w:tabs>
          <w:tab w:val="left" w:pos="284"/>
        </w:tabs>
        <w:spacing w:before="0" w:after="0"/>
        <w:ind w:firstLine="0"/>
        <w:rPr>
          <w:rFonts w:ascii="Times New Roman" w:hAnsi="Times New Roman"/>
          <w:bCs/>
          <w:sz w:val="24"/>
          <w:szCs w:val="24"/>
        </w:rPr>
      </w:pPr>
      <w:r w:rsidRPr="002433D1">
        <w:rPr>
          <w:rFonts w:ascii="Times New Roman" w:hAnsi="Times New Roman"/>
          <w:bCs/>
          <w:sz w:val="24"/>
          <w:szCs w:val="24"/>
        </w:rPr>
        <w:t>Регистрационный номер кредитной организации</w:t>
      </w:r>
      <w:r w:rsidR="00223C0B" w:rsidRPr="00CB4A2C">
        <w:rPr>
          <w:rFonts w:ascii="Times New Roman" w:hAnsi="Times New Roman"/>
          <w:bCs/>
          <w:sz w:val="24"/>
          <w:szCs w:val="24"/>
        </w:rPr>
        <w:t>:</w:t>
      </w:r>
      <w:r w:rsidRPr="002433D1">
        <w:rPr>
          <w:rFonts w:ascii="Times New Roman" w:hAnsi="Times New Roman"/>
          <w:bCs/>
          <w:sz w:val="24"/>
          <w:szCs w:val="24"/>
        </w:rPr>
        <w:t xml:space="preserve"> _____________</w:t>
      </w:r>
    </w:p>
    <w:p w14:paraId="7DF9864A" w14:textId="77777777" w:rsidR="002433D1" w:rsidRPr="002433D1" w:rsidRDefault="002433D1" w:rsidP="002433D1">
      <w:pPr>
        <w:ind w:left="7200"/>
        <w:jc w:val="center"/>
        <w:rPr>
          <w:rFonts w:ascii="Times New Roman" w:hAnsi="Times New Roman"/>
          <w:bCs/>
          <w:sz w:val="24"/>
          <w:szCs w:val="24"/>
        </w:rPr>
      </w:pPr>
      <w:r w:rsidRPr="002433D1">
        <w:rPr>
          <w:rFonts w:ascii="Times New Roman" w:hAnsi="Times New Roman"/>
          <w:bCs/>
          <w:sz w:val="24"/>
          <w:szCs w:val="24"/>
        </w:rPr>
        <w:t xml:space="preserve">тыс. рублей </w:t>
      </w: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6229"/>
        <w:gridCol w:w="2551"/>
      </w:tblGrid>
      <w:tr w:rsidR="002433D1" w:rsidRPr="002433D1" w14:paraId="472DBE29" w14:textId="77777777" w:rsidTr="007F4C4D">
        <w:trPr>
          <w:cantSplit/>
          <w:trHeight w:val="1269"/>
        </w:trPr>
        <w:tc>
          <w:tcPr>
            <w:tcW w:w="993" w:type="dxa"/>
          </w:tcPr>
          <w:p w14:paraId="68A1C502" w14:textId="77777777" w:rsidR="00CB18B3" w:rsidRDefault="00CB18B3" w:rsidP="002433D1">
            <w:pPr>
              <w:ind w:right="-6" w:firstLine="0"/>
              <w:rPr>
                <w:rFonts w:ascii="Times New Roman" w:hAnsi="Times New Roman"/>
                <w:bCs/>
                <w:sz w:val="24"/>
                <w:szCs w:val="24"/>
              </w:rPr>
            </w:pPr>
          </w:p>
          <w:p w14:paraId="210FDA56" w14:textId="77777777" w:rsidR="002433D1" w:rsidRPr="002433D1" w:rsidRDefault="002433D1" w:rsidP="002433D1">
            <w:pPr>
              <w:ind w:right="-6" w:firstLine="0"/>
              <w:rPr>
                <w:rFonts w:ascii="Times New Roman" w:hAnsi="Times New Roman"/>
                <w:bCs/>
                <w:sz w:val="24"/>
                <w:szCs w:val="24"/>
              </w:rPr>
            </w:pPr>
            <w:r w:rsidRPr="002433D1">
              <w:rPr>
                <w:rFonts w:ascii="Times New Roman" w:hAnsi="Times New Roman"/>
                <w:bCs/>
                <w:sz w:val="24"/>
                <w:szCs w:val="24"/>
              </w:rPr>
              <w:t>Номер строки</w:t>
            </w:r>
          </w:p>
        </w:tc>
        <w:tc>
          <w:tcPr>
            <w:tcW w:w="6229" w:type="dxa"/>
          </w:tcPr>
          <w:p w14:paraId="7837CB56" w14:textId="77777777" w:rsidR="00CB18B3" w:rsidRDefault="00CB18B3" w:rsidP="002433D1">
            <w:pPr>
              <w:ind w:firstLine="0"/>
              <w:jc w:val="center"/>
              <w:rPr>
                <w:rFonts w:ascii="Times New Roman" w:hAnsi="Times New Roman"/>
                <w:bCs/>
                <w:sz w:val="24"/>
                <w:szCs w:val="24"/>
              </w:rPr>
            </w:pPr>
          </w:p>
          <w:p w14:paraId="0F80A7FE" w14:textId="0A94492F" w:rsidR="002433D1" w:rsidRPr="002433D1" w:rsidRDefault="002433D1">
            <w:pPr>
              <w:ind w:firstLine="0"/>
              <w:jc w:val="center"/>
              <w:rPr>
                <w:rFonts w:ascii="Times New Roman" w:hAnsi="Times New Roman"/>
                <w:bCs/>
                <w:sz w:val="24"/>
                <w:szCs w:val="24"/>
              </w:rPr>
            </w:pPr>
            <w:r w:rsidRPr="002433D1">
              <w:rPr>
                <w:rFonts w:ascii="Times New Roman" w:hAnsi="Times New Roman"/>
                <w:bCs/>
                <w:sz w:val="24"/>
                <w:szCs w:val="24"/>
              </w:rPr>
              <w:t xml:space="preserve">Наименование показателя, </w:t>
            </w:r>
            <w:r w:rsidRPr="002433D1">
              <w:rPr>
                <w:rFonts w:ascii="Times New Roman" w:hAnsi="Times New Roman"/>
                <w:bCs/>
                <w:sz w:val="24"/>
                <w:szCs w:val="24"/>
              </w:rPr>
              <w:br/>
              <w:t>номер балансового счета</w:t>
            </w:r>
            <w:r w:rsidR="00EF39AC" w:rsidRPr="00516067">
              <w:rPr>
                <w:rFonts w:ascii="Times New Roman" w:hAnsi="Times New Roman"/>
                <w:bCs/>
                <w:sz w:val="24"/>
                <w:szCs w:val="24"/>
              </w:rPr>
              <w:t>, код обозначения</w:t>
            </w:r>
          </w:p>
        </w:tc>
        <w:tc>
          <w:tcPr>
            <w:tcW w:w="2551" w:type="dxa"/>
          </w:tcPr>
          <w:p w14:paraId="55B97797" w14:textId="77777777" w:rsidR="002433D1" w:rsidRPr="002433D1" w:rsidRDefault="002433D1" w:rsidP="0049475E">
            <w:pPr>
              <w:spacing w:before="0" w:after="0"/>
              <w:ind w:left="64" w:firstLine="0"/>
              <w:jc w:val="center"/>
              <w:rPr>
                <w:rFonts w:ascii="Times New Roman" w:hAnsi="Times New Roman"/>
                <w:sz w:val="24"/>
                <w:szCs w:val="24"/>
              </w:rPr>
            </w:pPr>
            <w:r w:rsidRPr="002433D1">
              <w:rPr>
                <w:rFonts w:ascii="Times New Roman" w:hAnsi="Times New Roman"/>
                <w:sz w:val="24"/>
                <w:szCs w:val="24"/>
              </w:rPr>
              <w:t xml:space="preserve">Остаток по балансовому счету, </w:t>
            </w:r>
            <w:r w:rsidRPr="002433D1">
              <w:rPr>
                <w:rFonts w:ascii="Times New Roman" w:hAnsi="Times New Roman"/>
                <w:bCs/>
                <w:sz w:val="24"/>
                <w:szCs w:val="24"/>
              </w:rPr>
              <w:br/>
            </w:r>
            <w:r w:rsidRPr="002433D1">
              <w:rPr>
                <w:rFonts w:ascii="Times New Roman" w:hAnsi="Times New Roman"/>
                <w:sz w:val="24"/>
                <w:szCs w:val="24"/>
              </w:rPr>
              <w:t xml:space="preserve">коду обозначения </w:t>
            </w:r>
            <w:r w:rsidRPr="002433D1">
              <w:rPr>
                <w:rFonts w:ascii="Times New Roman" w:hAnsi="Times New Roman"/>
                <w:bCs/>
                <w:sz w:val="24"/>
                <w:szCs w:val="24"/>
              </w:rPr>
              <w:br/>
              <w:t xml:space="preserve">на </w:t>
            </w:r>
            <w:r w:rsidRPr="002433D1">
              <w:rPr>
                <w:rFonts w:ascii="Times New Roman" w:hAnsi="Times New Roman"/>
                <w:sz w:val="24"/>
                <w:szCs w:val="24"/>
              </w:rPr>
              <w:t>___________</w:t>
            </w:r>
          </w:p>
        </w:tc>
      </w:tr>
      <w:tr w:rsidR="002433D1" w:rsidRPr="002433D1" w14:paraId="4CFF53B7" w14:textId="77777777" w:rsidTr="007F4C4D">
        <w:trPr>
          <w:cantSplit/>
          <w:trHeight w:val="267"/>
        </w:trPr>
        <w:tc>
          <w:tcPr>
            <w:tcW w:w="993" w:type="dxa"/>
          </w:tcPr>
          <w:p w14:paraId="40E510B9" w14:textId="77777777" w:rsidR="002433D1" w:rsidRPr="002433D1" w:rsidRDefault="002433D1" w:rsidP="002433D1">
            <w:pPr>
              <w:ind w:right="-6" w:firstLine="0"/>
              <w:jc w:val="center"/>
              <w:rPr>
                <w:rFonts w:ascii="Times New Roman" w:hAnsi="Times New Roman"/>
                <w:bCs/>
                <w:sz w:val="24"/>
                <w:szCs w:val="24"/>
              </w:rPr>
            </w:pPr>
            <w:r w:rsidRPr="002433D1">
              <w:rPr>
                <w:rFonts w:ascii="Times New Roman" w:hAnsi="Times New Roman"/>
                <w:bCs/>
                <w:sz w:val="24"/>
                <w:szCs w:val="24"/>
              </w:rPr>
              <w:t>1</w:t>
            </w:r>
          </w:p>
        </w:tc>
        <w:tc>
          <w:tcPr>
            <w:tcW w:w="6229" w:type="dxa"/>
          </w:tcPr>
          <w:p w14:paraId="2EBF5D47" w14:textId="77777777" w:rsidR="002433D1" w:rsidRPr="002433D1" w:rsidRDefault="002433D1" w:rsidP="002433D1">
            <w:pPr>
              <w:ind w:firstLine="34"/>
              <w:jc w:val="center"/>
              <w:rPr>
                <w:rFonts w:ascii="Times New Roman" w:hAnsi="Times New Roman"/>
                <w:bCs/>
                <w:sz w:val="24"/>
                <w:szCs w:val="24"/>
              </w:rPr>
            </w:pPr>
            <w:r w:rsidRPr="002433D1">
              <w:rPr>
                <w:rFonts w:ascii="Times New Roman" w:hAnsi="Times New Roman"/>
                <w:bCs/>
                <w:sz w:val="24"/>
                <w:szCs w:val="24"/>
              </w:rPr>
              <w:t>2</w:t>
            </w:r>
          </w:p>
        </w:tc>
        <w:tc>
          <w:tcPr>
            <w:tcW w:w="2551" w:type="dxa"/>
          </w:tcPr>
          <w:p w14:paraId="7E6A3EFC" w14:textId="77777777" w:rsidR="002433D1" w:rsidRPr="002433D1" w:rsidRDefault="002433D1" w:rsidP="002433D1">
            <w:pPr>
              <w:ind w:firstLine="34"/>
              <w:jc w:val="center"/>
              <w:rPr>
                <w:rFonts w:ascii="Times New Roman" w:hAnsi="Times New Roman"/>
                <w:bCs/>
                <w:sz w:val="24"/>
                <w:szCs w:val="24"/>
              </w:rPr>
            </w:pPr>
            <w:r w:rsidRPr="002433D1">
              <w:rPr>
                <w:rFonts w:ascii="Times New Roman" w:hAnsi="Times New Roman"/>
                <w:bCs/>
                <w:sz w:val="24"/>
                <w:szCs w:val="24"/>
              </w:rPr>
              <w:t>3</w:t>
            </w:r>
          </w:p>
        </w:tc>
      </w:tr>
      <w:tr w:rsidR="002433D1" w:rsidRPr="002433D1" w14:paraId="48AD5778" w14:textId="77777777" w:rsidTr="007F4C4D">
        <w:trPr>
          <w:cantSplit/>
          <w:trHeight w:val="502"/>
        </w:trPr>
        <w:tc>
          <w:tcPr>
            <w:tcW w:w="993" w:type="dxa"/>
            <w:tcBorders>
              <w:bottom w:val="single" w:sz="4" w:space="0" w:color="auto"/>
            </w:tcBorders>
          </w:tcPr>
          <w:p w14:paraId="7A3B6B38" w14:textId="77777777" w:rsidR="002433D1" w:rsidRPr="002433D1" w:rsidRDefault="002433D1" w:rsidP="002433D1">
            <w:pPr>
              <w:ind w:right="-6" w:firstLine="0"/>
              <w:jc w:val="center"/>
              <w:rPr>
                <w:rFonts w:ascii="Times New Roman" w:hAnsi="Times New Roman"/>
                <w:bCs/>
                <w:sz w:val="24"/>
                <w:szCs w:val="24"/>
              </w:rPr>
            </w:pPr>
            <w:r w:rsidRPr="002433D1">
              <w:rPr>
                <w:rFonts w:ascii="Times New Roman" w:hAnsi="Times New Roman"/>
                <w:bCs/>
                <w:sz w:val="24"/>
                <w:szCs w:val="24"/>
              </w:rPr>
              <w:t>1</w:t>
            </w:r>
          </w:p>
        </w:tc>
        <w:tc>
          <w:tcPr>
            <w:tcW w:w="8780" w:type="dxa"/>
            <w:gridSpan w:val="2"/>
            <w:tcBorders>
              <w:right w:val="single" w:sz="4" w:space="0" w:color="auto"/>
            </w:tcBorders>
          </w:tcPr>
          <w:p w14:paraId="548D3815" w14:textId="7040FA59" w:rsidR="002433D1" w:rsidRPr="00516067" w:rsidRDefault="002433D1" w:rsidP="00CC49EE">
            <w:pPr>
              <w:ind w:firstLine="0"/>
              <w:rPr>
                <w:rFonts w:ascii="Times New Roman" w:hAnsi="Times New Roman"/>
                <w:sz w:val="24"/>
                <w:szCs w:val="24"/>
              </w:rPr>
            </w:pPr>
            <w:r w:rsidRPr="002433D1">
              <w:rPr>
                <w:rFonts w:ascii="Times New Roman" w:hAnsi="Times New Roman"/>
                <w:bCs/>
                <w:sz w:val="24"/>
                <w:szCs w:val="24"/>
              </w:rPr>
              <w:t xml:space="preserve">Фактические остатки балансовых счетов по учету наличных денежных средств в валюте Российской </w:t>
            </w:r>
            <w:r w:rsidRPr="00516067">
              <w:rPr>
                <w:rFonts w:ascii="Times New Roman" w:hAnsi="Times New Roman"/>
                <w:bCs/>
                <w:sz w:val="24"/>
                <w:szCs w:val="24"/>
              </w:rPr>
              <w:t xml:space="preserve">Федерации </w:t>
            </w:r>
            <w:r w:rsidR="00626E34" w:rsidRPr="00516067">
              <w:rPr>
                <w:rFonts w:ascii="Times New Roman" w:hAnsi="Times New Roman"/>
                <w:bCs/>
                <w:sz w:val="24"/>
                <w:szCs w:val="24"/>
              </w:rPr>
              <w:t>и цифровых рублей</w:t>
            </w:r>
            <w:r w:rsidR="00CC49EE">
              <w:rPr>
                <w:rFonts w:ascii="Times New Roman" w:hAnsi="Times New Roman"/>
                <w:bCs/>
                <w:sz w:val="24"/>
                <w:szCs w:val="24"/>
              </w:rPr>
              <w:t xml:space="preserve"> по коду обозначения</w:t>
            </w:r>
            <w:r w:rsidRPr="00516067">
              <w:rPr>
                <w:rFonts w:ascii="Times New Roman" w:hAnsi="Times New Roman"/>
                <w:bCs/>
                <w:sz w:val="24"/>
                <w:szCs w:val="24"/>
              </w:rPr>
              <w:t>:</w:t>
            </w:r>
          </w:p>
        </w:tc>
      </w:tr>
      <w:tr w:rsidR="002433D1" w:rsidRPr="002433D1" w14:paraId="1F09FFAB" w14:textId="77777777" w:rsidTr="007F4C4D">
        <w:trPr>
          <w:cantSplit/>
          <w:trHeight w:val="282"/>
        </w:trPr>
        <w:tc>
          <w:tcPr>
            <w:tcW w:w="993" w:type="dxa"/>
            <w:tcBorders>
              <w:top w:val="single" w:sz="4" w:space="0" w:color="auto"/>
              <w:bottom w:val="single" w:sz="4" w:space="0" w:color="auto"/>
            </w:tcBorders>
          </w:tcPr>
          <w:p w14:paraId="3D016844" w14:textId="77777777" w:rsidR="002433D1" w:rsidRPr="002433D1" w:rsidRDefault="002433D1" w:rsidP="002433D1">
            <w:pPr>
              <w:ind w:right="-6" w:firstLine="0"/>
              <w:jc w:val="center"/>
              <w:rPr>
                <w:rFonts w:ascii="Times New Roman" w:hAnsi="Times New Roman"/>
                <w:bCs/>
                <w:sz w:val="24"/>
                <w:szCs w:val="24"/>
              </w:rPr>
            </w:pPr>
          </w:p>
        </w:tc>
        <w:tc>
          <w:tcPr>
            <w:tcW w:w="6229" w:type="dxa"/>
          </w:tcPr>
          <w:p w14:paraId="7A09D217" w14:textId="77777777" w:rsidR="002433D1" w:rsidRPr="002433D1" w:rsidRDefault="002433D1" w:rsidP="007F4C4D">
            <w:pPr>
              <w:spacing w:before="0" w:after="0"/>
              <w:jc w:val="center"/>
              <w:rPr>
                <w:rFonts w:ascii="Times New Roman" w:hAnsi="Times New Roman"/>
                <w:bCs/>
                <w:sz w:val="24"/>
                <w:szCs w:val="24"/>
              </w:rPr>
            </w:pPr>
            <w:r w:rsidRPr="002433D1">
              <w:rPr>
                <w:rFonts w:ascii="Times New Roman" w:hAnsi="Times New Roman"/>
                <w:bCs/>
                <w:sz w:val="24"/>
                <w:szCs w:val="24"/>
              </w:rPr>
              <w:t>20202</w:t>
            </w:r>
          </w:p>
        </w:tc>
        <w:tc>
          <w:tcPr>
            <w:tcW w:w="2551" w:type="dxa"/>
          </w:tcPr>
          <w:p w14:paraId="65CDB0F1" w14:textId="77777777" w:rsidR="002433D1" w:rsidRPr="002433D1" w:rsidRDefault="002433D1" w:rsidP="002433D1">
            <w:pPr>
              <w:ind w:firstLine="0"/>
              <w:jc w:val="center"/>
              <w:rPr>
                <w:rFonts w:ascii="Times New Roman" w:hAnsi="Times New Roman"/>
                <w:bCs/>
                <w:sz w:val="24"/>
                <w:szCs w:val="24"/>
              </w:rPr>
            </w:pPr>
          </w:p>
        </w:tc>
      </w:tr>
      <w:tr w:rsidR="002433D1" w:rsidRPr="002433D1" w14:paraId="559406E4" w14:textId="77777777" w:rsidTr="007F4C4D">
        <w:trPr>
          <w:cantSplit/>
          <w:trHeight w:val="237"/>
        </w:trPr>
        <w:tc>
          <w:tcPr>
            <w:tcW w:w="993" w:type="dxa"/>
            <w:tcBorders>
              <w:top w:val="single" w:sz="4" w:space="0" w:color="auto"/>
              <w:bottom w:val="single" w:sz="4" w:space="0" w:color="auto"/>
            </w:tcBorders>
          </w:tcPr>
          <w:p w14:paraId="5DA20F19" w14:textId="77777777" w:rsidR="002433D1" w:rsidRPr="002433D1" w:rsidRDefault="002433D1" w:rsidP="002433D1">
            <w:pPr>
              <w:ind w:right="-6" w:firstLine="0"/>
              <w:jc w:val="center"/>
              <w:rPr>
                <w:rFonts w:ascii="Times New Roman" w:hAnsi="Times New Roman"/>
                <w:bCs/>
                <w:sz w:val="24"/>
                <w:szCs w:val="24"/>
              </w:rPr>
            </w:pPr>
          </w:p>
        </w:tc>
        <w:tc>
          <w:tcPr>
            <w:tcW w:w="6229" w:type="dxa"/>
          </w:tcPr>
          <w:p w14:paraId="2D2A12F7" w14:textId="77777777" w:rsidR="002433D1" w:rsidRPr="002433D1" w:rsidRDefault="002433D1" w:rsidP="007F4C4D">
            <w:pPr>
              <w:spacing w:before="0" w:after="0"/>
              <w:jc w:val="center"/>
              <w:rPr>
                <w:rFonts w:ascii="Times New Roman" w:hAnsi="Times New Roman"/>
                <w:bCs/>
                <w:sz w:val="24"/>
                <w:szCs w:val="24"/>
              </w:rPr>
            </w:pPr>
            <w:r w:rsidRPr="002433D1">
              <w:rPr>
                <w:rFonts w:ascii="Times New Roman" w:hAnsi="Times New Roman"/>
                <w:bCs/>
                <w:sz w:val="24"/>
                <w:szCs w:val="24"/>
              </w:rPr>
              <w:t>20208</w:t>
            </w:r>
          </w:p>
        </w:tc>
        <w:tc>
          <w:tcPr>
            <w:tcW w:w="2551" w:type="dxa"/>
          </w:tcPr>
          <w:p w14:paraId="42266240" w14:textId="77777777" w:rsidR="002433D1" w:rsidRPr="002433D1" w:rsidRDefault="002433D1" w:rsidP="002433D1">
            <w:pPr>
              <w:ind w:firstLine="0"/>
              <w:jc w:val="center"/>
              <w:rPr>
                <w:rFonts w:ascii="Times New Roman" w:hAnsi="Times New Roman"/>
                <w:bCs/>
                <w:sz w:val="24"/>
                <w:szCs w:val="24"/>
              </w:rPr>
            </w:pPr>
          </w:p>
        </w:tc>
      </w:tr>
      <w:tr w:rsidR="002433D1" w:rsidRPr="002433D1" w14:paraId="31D880D0" w14:textId="77777777" w:rsidTr="007F4C4D">
        <w:trPr>
          <w:cantSplit/>
          <w:trHeight w:val="237"/>
        </w:trPr>
        <w:tc>
          <w:tcPr>
            <w:tcW w:w="993" w:type="dxa"/>
            <w:tcBorders>
              <w:top w:val="single" w:sz="4" w:space="0" w:color="auto"/>
              <w:bottom w:val="single" w:sz="4" w:space="0" w:color="auto"/>
            </w:tcBorders>
          </w:tcPr>
          <w:p w14:paraId="2AD94A45" w14:textId="77777777" w:rsidR="002433D1" w:rsidRPr="002433D1" w:rsidRDefault="002433D1" w:rsidP="002433D1">
            <w:pPr>
              <w:ind w:right="-6" w:firstLine="0"/>
              <w:jc w:val="center"/>
              <w:rPr>
                <w:rFonts w:ascii="Times New Roman" w:hAnsi="Times New Roman"/>
                <w:bCs/>
                <w:sz w:val="24"/>
                <w:szCs w:val="24"/>
              </w:rPr>
            </w:pPr>
          </w:p>
        </w:tc>
        <w:tc>
          <w:tcPr>
            <w:tcW w:w="6229" w:type="dxa"/>
          </w:tcPr>
          <w:p w14:paraId="6D03130E" w14:textId="77777777" w:rsidR="002433D1" w:rsidRPr="002433D1" w:rsidRDefault="002433D1" w:rsidP="007F4C4D">
            <w:pPr>
              <w:spacing w:before="0" w:after="0"/>
              <w:jc w:val="center"/>
              <w:rPr>
                <w:rFonts w:ascii="Times New Roman" w:hAnsi="Times New Roman"/>
                <w:bCs/>
                <w:sz w:val="24"/>
                <w:szCs w:val="24"/>
              </w:rPr>
            </w:pPr>
            <w:r w:rsidRPr="002433D1">
              <w:rPr>
                <w:rFonts w:ascii="Times New Roman" w:hAnsi="Times New Roman"/>
                <w:bCs/>
                <w:sz w:val="24"/>
                <w:szCs w:val="24"/>
              </w:rPr>
              <w:t>20209</w:t>
            </w:r>
          </w:p>
        </w:tc>
        <w:tc>
          <w:tcPr>
            <w:tcW w:w="2551" w:type="dxa"/>
          </w:tcPr>
          <w:p w14:paraId="29FEDFB2" w14:textId="77777777" w:rsidR="002433D1" w:rsidRPr="002433D1" w:rsidRDefault="002433D1" w:rsidP="002433D1">
            <w:pPr>
              <w:ind w:firstLine="0"/>
              <w:jc w:val="center"/>
              <w:rPr>
                <w:rFonts w:ascii="Times New Roman" w:hAnsi="Times New Roman"/>
                <w:bCs/>
                <w:sz w:val="24"/>
                <w:szCs w:val="24"/>
              </w:rPr>
            </w:pPr>
          </w:p>
        </w:tc>
      </w:tr>
      <w:tr w:rsidR="002433D1" w:rsidRPr="002433D1" w14:paraId="792DE135" w14:textId="77777777" w:rsidTr="007F4C4D">
        <w:trPr>
          <w:cantSplit/>
          <w:trHeight w:val="270"/>
        </w:trPr>
        <w:tc>
          <w:tcPr>
            <w:tcW w:w="993" w:type="dxa"/>
            <w:tcBorders>
              <w:top w:val="single" w:sz="4" w:space="0" w:color="auto"/>
            </w:tcBorders>
          </w:tcPr>
          <w:p w14:paraId="59D27A89" w14:textId="77777777" w:rsidR="002433D1" w:rsidRPr="002433D1" w:rsidRDefault="002433D1" w:rsidP="002433D1">
            <w:pPr>
              <w:ind w:right="-6" w:firstLine="0"/>
              <w:jc w:val="center"/>
              <w:rPr>
                <w:rFonts w:ascii="Times New Roman" w:hAnsi="Times New Roman"/>
                <w:bCs/>
                <w:sz w:val="24"/>
                <w:szCs w:val="24"/>
              </w:rPr>
            </w:pPr>
          </w:p>
        </w:tc>
        <w:tc>
          <w:tcPr>
            <w:tcW w:w="6229" w:type="dxa"/>
          </w:tcPr>
          <w:p w14:paraId="7AB3C4D7" w14:textId="77777777" w:rsidR="002433D1" w:rsidRPr="002433D1" w:rsidRDefault="002433D1" w:rsidP="007F4C4D">
            <w:pPr>
              <w:spacing w:before="0" w:after="0"/>
              <w:jc w:val="center"/>
              <w:rPr>
                <w:rFonts w:ascii="Times New Roman" w:hAnsi="Times New Roman"/>
                <w:bCs/>
                <w:sz w:val="24"/>
                <w:szCs w:val="24"/>
              </w:rPr>
            </w:pPr>
            <w:r w:rsidRPr="002433D1">
              <w:rPr>
                <w:rFonts w:ascii="Times New Roman" w:hAnsi="Times New Roman"/>
                <w:bCs/>
                <w:sz w:val="24"/>
                <w:szCs w:val="24"/>
              </w:rPr>
              <w:t>30210</w:t>
            </w:r>
          </w:p>
        </w:tc>
        <w:tc>
          <w:tcPr>
            <w:tcW w:w="2551" w:type="dxa"/>
          </w:tcPr>
          <w:p w14:paraId="5D935B99" w14:textId="77777777" w:rsidR="002433D1" w:rsidRPr="002433D1" w:rsidRDefault="002433D1" w:rsidP="002433D1">
            <w:pPr>
              <w:ind w:firstLine="0"/>
              <w:jc w:val="center"/>
              <w:rPr>
                <w:rFonts w:ascii="Times New Roman" w:hAnsi="Times New Roman"/>
                <w:bCs/>
                <w:sz w:val="24"/>
                <w:szCs w:val="24"/>
              </w:rPr>
            </w:pPr>
          </w:p>
        </w:tc>
      </w:tr>
      <w:tr w:rsidR="00626E34" w:rsidRPr="002433D1" w14:paraId="047B3CE6" w14:textId="77777777" w:rsidTr="007F4C4D">
        <w:trPr>
          <w:cantSplit/>
          <w:trHeight w:val="270"/>
        </w:trPr>
        <w:tc>
          <w:tcPr>
            <w:tcW w:w="993" w:type="dxa"/>
            <w:tcBorders>
              <w:top w:val="single" w:sz="4" w:space="0" w:color="auto"/>
            </w:tcBorders>
          </w:tcPr>
          <w:p w14:paraId="616CA1FF" w14:textId="77777777" w:rsidR="00626E34" w:rsidRPr="002433D1" w:rsidRDefault="00626E34" w:rsidP="002433D1">
            <w:pPr>
              <w:ind w:right="-6" w:firstLine="0"/>
              <w:jc w:val="center"/>
              <w:rPr>
                <w:rFonts w:ascii="Times New Roman" w:hAnsi="Times New Roman"/>
                <w:bCs/>
                <w:sz w:val="24"/>
                <w:szCs w:val="24"/>
              </w:rPr>
            </w:pPr>
          </w:p>
        </w:tc>
        <w:tc>
          <w:tcPr>
            <w:tcW w:w="6229" w:type="dxa"/>
          </w:tcPr>
          <w:p w14:paraId="1F8FA54E" w14:textId="552F7E8B" w:rsidR="00626E34" w:rsidRPr="002433D1" w:rsidRDefault="00626E34" w:rsidP="007F4C4D">
            <w:pPr>
              <w:spacing w:before="0" w:after="0"/>
              <w:jc w:val="center"/>
              <w:rPr>
                <w:rFonts w:ascii="Times New Roman" w:hAnsi="Times New Roman"/>
                <w:bCs/>
                <w:sz w:val="24"/>
                <w:szCs w:val="24"/>
              </w:rPr>
            </w:pPr>
            <w:r w:rsidRPr="00516067">
              <w:rPr>
                <w:rFonts w:ascii="Times New Roman" w:hAnsi="Times New Roman"/>
                <w:bCs/>
                <w:sz w:val="24"/>
                <w:szCs w:val="24"/>
              </w:rPr>
              <w:t>305001</w:t>
            </w:r>
          </w:p>
        </w:tc>
        <w:tc>
          <w:tcPr>
            <w:tcW w:w="2551" w:type="dxa"/>
          </w:tcPr>
          <w:p w14:paraId="64C569DD" w14:textId="77777777" w:rsidR="00626E34" w:rsidRPr="002433D1" w:rsidRDefault="00626E34" w:rsidP="002433D1">
            <w:pPr>
              <w:ind w:firstLine="0"/>
              <w:jc w:val="center"/>
              <w:rPr>
                <w:rFonts w:ascii="Times New Roman" w:hAnsi="Times New Roman"/>
                <w:bCs/>
                <w:sz w:val="24"/>
                <w:szCs w:val="24"/>
              </w:rPr>
            </w:pPr>
          </w:p>
        </w:tc>
      </w:tr>
      <w:tr w:rsidR="002433D1" w:rsidRPr="002433D1" w14:paraId="3A8EA9BC" w14:textId="77777777" w:rsidTr="007F4C4D">
        <w:trPr>
          <w:cantSplit/>
          <w:trHeight w:val="197"/>
        </w:trPr>
        <w:tc>
          <w:tcPr>
            <w:tcW w:w="993" w:type="dxa"/>
          </w:tcPr>
          <w:p w14:paraId="7025AC48" w14:textId="77777777" w:rsidR="002433D1" w:rsidRPr="002433D1" w:rsidRDefault="002433D1" w:rsidP="002433D1">
            <w:pPr>
              <w:ind w:right="-6" w:firstLine="0"/>
              <w:jc w:val="center"/>
              <w:rPr>
                <w:rFonts w:ascii="Times New Roman" w:hAnsi="Times New Roman"/>
                <w:bCs/>
                <w:sz w:val="24"/>
                <w:szCs w:val="24"/>
              </w:rPr>
            </w:pPr>
            <w:r w:rsidRPr="002433D1">
              <w:rPr>
                <w:rFonts w:ascii="Times New Roman" w:hAnsi="Times New Roman"/>
                <w:bCs/>
                <w:sz w:val="24"/>
                <w:szCs w:val="24"/>
              </w:rPr>
              <w:t>2</w:t>
            </w:r>
          </w:p>
        </w:tc>
        <w:tc>
          <w:tcPr>
            <w:tcW w:w="6229" w:type="dxa"/>
          </w:tcPr>
          <w:p w14:paraId="704F3413" w14:textId="77777777" w:rsidR="002433D1" w:rsidRPr="002433D1" w:rsidRDefault="002433D1" w:rsidP="007F4C4D">
            <w:pPr>
              <w:ind w:firstLine="0"/>
              <w:rPr>
                <w:rFonts w:ascii="Times New Roman" w:hAnsi="Times New Roman"/>
                <w:bCs/>
                <w:sz w:val="24"/>
                <w:szCs w:val="24"/>
              </w:rPr>
            </w:pPr>
            <w:r w:rsidRPr="002433D1">
              <w:rPr>
                <w:rFonts w:ascii="Times New Roman" w:hAnsi="Times New Roman"/>
                <w:bCs/>
                <w:sz w:val="24"/>
                <w:szCs w:val="24"/>
              </w:rPr>
              <w:t xml:space="preserve">Итого </w:t>
            </w:r>
          </w:p>
        </w:tc>
        <w:tc>
          <w:tcPr>
            <w:tcW w:w="2551" w:type="dxa"/>
            <w:tcBorders>
              <w:right w:val="single" w:sz="4" w:space="0" w:color="auto"/>
            </w:tcBorders>
          </w:tcPr>
          <w:p w14:paraId="298DA8BA" w14:textId="77777777" w:rsidR="002433D1" w:rsidRPr="002433D1" w:rsidRDefault="002433D1" w:rsidP="002433D1">
            <w:pPr>
              <w:ind w:firstLine="0"/>
              <w:jc w:val="center"/>
              <w:rPr>
                <w:rFonts w:ascii="Times New Roman" w:hAnsi="Times New Roman"/>
                <w:bCs/>
                <w:sz w:val="24"/>
                <w:szCs w:val="24"/>
              </w:rPr>
            </w:pPr>
          </w:p>
        </w:tc>
      </w:tr>
      <w:tr w:rsidR="002433D1" w:rsidRPr="002433D1" w14:paraId="29B188C7" w14:textId="77777777" w:rsidTr="007F4C4D">
        <w:trPr>
          <w:cantSplit/>
          <w:trHeight w:val="586"/>
        </w:trPr>
        <w:tc>
          <w:tcPr>
            <w:tcW w:w="993" w:type="dxa"/>
          </w:tcPr>
          <w:p w14:paraId="0E1253B0" w14:textId="77777777" w:rsidR="002433D1" w:rsidRPr="002433D1" w:rsidRDefault="002433D1" w:rsidP="002433D1">
            <w:pPr>
              <w:ind w:right="-6" w:firstLine="0"/>
              <w:jc w:val="center"/>
              <w:rPr>
                <w:rFonts w:ascii="Times New Roman" w:hAnsi="Times New Roman"/>
                <w:bCs/>
                <w:sz w:val="24"/>
                <w:szCs w:val="24"/>
              </w:rPr>
            </w:pPr>
            <w:r w:rsidRPr="002433D1">
              <w:rPr>
                <w:rFonts w:ascii="Times New Roman" w:hAnsi="Times New Roman"/>
                <w:bCs/>
                <w:sz w:val="24"/>
                <w:szCs w:val="24"/>
              </w:rPr>
              <w:t>3</w:t>
            </w:r>
          </w:p>
        </w:tc>
        <w:tc>
          <w:tcPr>
            <w:tcW w:w="6229" w:type="dxa"/>
          </w:tcPr>
          <w:p w14:paraId="702137DD" w14:textId="77777777" w:rsidR="002433D1" w:rsidRPr="002433D1" w:rsidRDefault="002433D1" w:rsidP="007F4C4D">
            <w:pPr>
              <w:spacing w:before="0" w:after="0"/>
              <w:ind w:firstLine="0"/>
              <w:jc w:val="left"/>
              <w:rPr>
                <w:rFonts w:ascii="Times New Roman" w:hAnsi="Times New Roman"/>
                <w:bCs/>
                <w:sz w:val="24"/>
                <w:szCs w:val="24"/>
              </w:rPr>
            </w:pPr>
            <w:r w:rsidRPr="002433D1">
              <w:rPr>
                <w:rFonts w:ascii="Times New Roman" w:hAnsi="Times New Roman"/>
                <w:bCs/>
                <w:sz w:val="24"/>
                <w:szCs w:val="24"/>
              </w:rPr>
              <w:t xml:space="preserve">Величина обязательных резервов по обязательствам в валюте Российской Федерации с учетом ограничения, установленного пунктом </w:t>
            </w:r>
            <w:r w:rsidR="00D0470E">
              <w:rPr>
                <w:rFonts w:ascii="Times New Roman" w:hAnsi="Times New Roman"/>
                <w:bCs/>
                <w:sz w:val="24"/>
                <w:szCs w:val="24"/>
              </w:rPr>
              <w:t>2</w:t>
            </w:r>
            <w:r w:rsidRPr="002433D1">
              <w:rPr>
                <w:rFonts w:ascii="Times New Roman" w:hAnsi="Times New Roman"/>
                <w:bCs/>
                <w:sz w:val="24"/>
                <w:szCs w:val="24"/>
              </w:rPr>
              <w:t>.</w:t>
            </w:r>
            <w:r w:rsidR="00D0470E">
              <w:rPr>
                <w:rFonts w:ascii="Times New Roman" w:hAnsi="Times New Roman"/>
                <w:bCs/>
                <w:sz w:val="24"/>
                <w:szCs w:val="24"/>
              </w:rPr>
              <w:t>7</w:t>
            </w:r>
            <w:r w:rsidRPr="002433D1">
              <w:rPr>
                <w:rFonts w:ascii="Times New Roman" w:hAnsi="Times New Roman"/>
                <w:bCs/>
                <w:sz w:val="24"/>
                <w:szCs w:val="24"/>
              </w:rPr>
              <w:t xml:space="preserve"> Положения Банка России от </w:t>
            </w:r>
            <w:r w:rsidR="001E2D90" w:rsidRPr="001E2D90">
              <w:rPr>
                <w:rFonts w:ascii="Times New Roman" w:hAnsi="Times New Roman"/>
                <w:bCs/>
                <w:sz w:val="24"/>
                <w:szCs w:val="24"/>
              </w:rPr>
              <w:t>11 января 2021</w:t>
            </w:r>
            <w:r w:rsidRPr="002433D1">
              <w:rPr>
                <w:rFonts w:ascii="Times New Roman" w:hAnsi="Times New Roman"/>
                <w:bCs/>
                <w:sz w:val="24"/>
                <w:szCs w:val="24"/>
              </w:rPr>
              <w:t xml:space="preserve"> года</w:t>
            </w:r>
            <w:r w:rsidR="00824AA6">
              <w:rPr>
                <w:rFonts w:ascii="Times New Roman" w:hAnsi="Times New Roman"/>
                <w:bCs/>
                <w:sz w:val="24"/>
                <w:szCs w:val="24"/>
              </w:rPr>
              <w:t xml:space="preserve"> </w:t>
            </w:r>
            <w:r w:rsidRPr="002433D1">
              <w:rPr>
                <w:rFonts w:ascii="Times New Roman" w:hAnsi="Times New Roman"/>
                <w:bCs/>
                <w:sz w:val="24"/>
                <w:szCs w:val="24"/>
              </w:rPr>
              <w:t>№ </w:t>
            </w:r>
            <w:r w:rsidR="001E2D90" w:rsidRPr="001E2D90">
              <w:rPr>
                <w:rFonts w:ascii="Times New Roman" w:hAnsi="Times New Roman"/>
                <w:bCs/>
                <w:sz w:val="24"/>
                <w:szCs w:val="24"/>
              </w:rPr>
              <w:t>753-П</w:t>
            </w:r>
            <w:r w:rsidRPr="002433D1">
              <w:rPr>
                <w:rFonts w:ascii="Times New Roman" w:hAnsi="Times New Roman"/>
                <w:bCs/>
                <w:sz w:val="24"/>
                <w:szCs w:val="24"/>
              </w:rPr>
              <w:t xml:space="preserve"> «Об обязательных резервах кредитных организаций» </w:t>
            </w:r>
          </w:p>
          <w:p w14:paraId="45690A94" w14:textId="77777777" w:rsidR="002433D1" w:rsidRPr="002433D1" w:rsidRDefault="002433D1" w:rsidP="007F4C4D">
            <w:pPr>
              <w:spacing w:before="0" w:after="0"/>
              <w:ind w:firstLine="0"/>
              <w:jc w:val="left"/>
              <w:rPr>
                <w:rFonts w:ascii="Times New Roman" w:hAnsi="Times New Roman"/>
                <w:bCs/>
                <w:sz w:val="24"/>
                <w:szCs w:val="24"/>
              </w:rPr>
            </w:pPr>
            <w:r w:rsidRPr="002433D1">
              <w:rPr>
                <w:rFonts w:ascii="Times New Roman" w:hAnsi="Times New Roman"/>
                <w:bCs/>
                <w:sz w:val="24"/>
                <w:szCs w:val="24"/>
              </w:rPr>
              <w:t xml:space="preserve">(строка 2.4 Сообщения о регулировании размера обязательных резервов </w:t>
            </w:r>
            <w:r w:rsidR="00DE061F" w:rsidRPr="00DE061F">
              <w:rPr>
                <w:rFonts w:ascii="Times New Roman" w:hAnsi="Times New Roman"/>
                <w:bCs/>
                <w:sz w:val="24"/>
                <w:szCs w:val="24"/>
              </w:rPr>
              <w:t>×</w:t>
            </w:r>
            <w:r w:rsidRPr="002433D1">
              <w:rPr>
                <w:rFonts w:ascii="Times New Roman" w:hAnsi="Times New Roman"/>
                <w:bCs/>
                <w:sz w:val="24"/>
                <w:szCs w:val="24"/>
              </w:rPr>
              <w:t xml:space="preserve"> 0,25)</w:t>
            </w:r>
          </w:p>
        </w:tc>
        <w:tc>
          <w:tcPr>
            <w:tcW w:w="2551" w:type="dxa"/>
            <w:tcBorders>
              <w:top w:val="single" w:sz="4" w:space="0" w:color="auto"/>
              <w:bottom w:val="single" w:sz="4" w:space="0" w:color="auto"/>
              <w:right w:val="single" w:sz="4" w:space="0" w:color="auto"/>
            </w:tcBorders>
            <w:shd w:val="clear" w:color="auto" w:fill="auto"/>
          </w:tcPr>
          <w:p w14:paraId="69C79BD1" w14:textId="77777777" w:rsidR="002433D1" w:rsidRPr="002433D1" w:rsidRDefault="002433D1" w:rsidP="002433D1">
            <w:pPr>
              <w:ind w:firstLine="0"/>
              <w:jc w:val="center"/>
              <w:rPr>
                <w:rFonts w:ascii="Times New Roman" w:hAnsi="Times New Roman"/>
                <w:sz w:val="24"/>
                <w:szCs w:val="24"/>
              </w:rPr>
            </w:pPr>
          </w:p>
        </w:tc>
      </w:tr>
      <w:tr w:rsidR="002433D1" w:rsidRPr="002433D1" w14:paraId="64BD6BF6" w14:textId="77777777" w:rsidTr="007F4C4D">
        <w:trPr>
          <w:cantSplit/>
          <w:trHeight w:val="586"/>
        </w:trPr>
        <w:tc>
          <w:tcPr>
            <w:tcW w:w="993" w:type="dxa"/>
          </w:tcPr>
          <w:p w14:paraId="1AD90AB2" w14:textId="77777777" w:rsidR="002433D1" w:rsidRPr="002433D1" w:rsidRDefault="002433D1" w:rsidP="002433D1">
            <w:pPr>
              <w:ind w:right="-6" w:firstLine="0"/>
              <w:jc w:val="center"/>
              <w:rPr>
                <w:rFonts w:ascii="Times New Roman" w:hAnsi="Times New Roman"/>
                <w:bCs/>
                <w:sz w:val="24"/>
                <w:szCs w:val="24"/>
              </w:rPr>
            </w:pPr>
            <w:r w:rsidRPr="002433D1">
              <w:rPr>
                <w:rFonts w:ascii="Times New Roman" w:hAnsi="Times New Roman"/>
                <w:bCs/>
                <w:sz w:val="24"/>
                <w:szCs w:val="24"/>
              </w:rPr>
              <w:t>4</w:t>
            </w:r>
          </w:p>
        </w:tc>
        <w:tc>
          <w:tcPr>
            <w:tcW w:w="6229" w:type="dxa"/>
          </w:tcPr>
          <w:p w14:paraId="137BFE52" w14:textId="655A3D0C" w:rsidR="002433D1" w:rsidRPr="002433D1" w:rsidRDefault="002433D1" w:rsidP="007F4C4D">
            <w:pPr>
              <w:spacing w:before="0" w:after="0"/>
              <w:ind w:firstLine="0"/>
              <w:jc w:val="left"/>
              <w:rPr>
                <w:rFonts w:ascii="Times New Roman" w:hAnsi="Times New Roman"/>
                <w:bCs/>
                <w:sz w:val="24"/>
                <w:szCs w:val="24"/>
              </w:rPr>
            </w:pPr>
            <w:r w:rsidRPr="002433D1">
              <w:rPr>
                <w:rFonts w:ascii="Times New Roman" w:hAnsi="Times New Roman"/>
                <w:bCs/>
                <w:sz w:val="24"/>
                <w:szCs w:val="24"/>
              </w:rPr>
              <w:t xml:space="preserve">Величина исключаемых наличных денежных средств в валюте Российской Федерации </w:t>
            </w:r>
            <w:r w:rsidR="00626E34" w:rsidRPr="00516067">
              <w:rPr>
                <w:rFonts w:ascii="Times New Roman" w:hAnsi="Times New Roman"/>
                <w:bCs/>
                <w:sz w:val="24"/>
                <w:szCs w:val="24"/>
              </w:rPr>
              <w:t>и цифровых рублей</w:t>
            </w:r>
            <w:r w:rsidRPr="002433D1">
              <w:rPr>
                <w:rFonts w:ascii="Times New Roman" w:hAnsi="Times New Roman"/>
                <w:bCs/>
                <w:sz w:val="24"/>
                <w:szCs w:val="24"/>
              </w:rPr>
              <w:t xml:space="preserve"> (строка 2, если строка 2 ≤ строке 3, или строка 3, если строка 2 &gt; строки 3), </w:t>
            </w:r>
          </w:p>
          <w:p w14:paraId="16D85759" w14:textId="77777777" w:rsidR="002433D1" w:rsidRPr="002433D1" w:rsidRDefault="002433D1" w:rsidP="007F4C4D">
            <w:pPr>
              <w:spacing w:before="0" w:after="0"/>
              <w:ind w:firstLine="0"/>
              <w:jc w:val="left"/>
              <w:rPr>
                <w:rFonts w:ascii="Times New Roman" w:hAnsi="Times New Roman"/>
                <w:bCs/>
                <w:sz w:val="24"/>
                <w:szCs w:val="24"/>
              </w:rPr>
            </w:pPr>
            <w:r w:rsidRPr="002433D1">
              <w:rPr>
                <w:rFonts w:ascii="Times New Roman" w:hAnsi="Times New Roman"/>
                <w:bCs/>
                <w:sz w:val="24"/>
                <w:szCs w:val="24"/>
              </w:rPr>
              <w:t>код обозначения 202025</w:t>
            </w:r>
          </w:p>
        </w:tc>
        <w:tc>
          <w:tcPr>
            <w:tcW w:w="2551" w:type="dxa"/>
            <w:tcBorders>
              <w:top w:val="single" w:sz="4" w:space="0" w:color="auto"/>
              <w:bottom w:val="single" w:sz="4" w:space="0" w:color="auto"/>
              <w:right w:val="single" w:sz="4" w:space="0" w:color="auto"/>
            </w:tcBorders>
            <w:shd w:val="clear" w:color="auto" w:fill="auto"/>
          </w:tcPr>
          <w:p w14:paraId="049BB6B8" w14:textId="77777777" w:rsidR="002433D1" w:rsidRPr="002433D1" w:rsidRDefault="002433D1" w:rsidP="002433D1">
            <w:pPr>
              <w:ind w:firstLine="0"/>
              <w:jc w:val="center"/>
              <w:rPr>
                <w:rFonts w:ascii="Times New Roman" w:hAnsi="Times New Roman"/>
                <w:sz w:val="24"/>
                <w:szCs w:val="24"/>
              </w:rPr>
            </w:pPr>
          </w:p>
        </w:tc>
      </w:tr>
    </w:tbl>
    <w:p w14:paraId="51E3A245" w14:textId="77777777" w:rsidR="001E2D90" w:rsidRDefault="001E2D90" w:rsidP="00CB4A2C">
      <w:pPr>
        <w:tabs>
          <w:tab w:val="left" w:pos="284"/>
        </w:tabs>
        <w:ind w:firstLine="0"/>
        <w:rPr>
          <w:rFonts w:ascii="Times New Roman" w:hAnsi="Times New Roman"/>
          <w:bCs/>
          <w:sz w:val="24"/>
          <w:szCs w:val="24"/>
        </w:rPr>
      </w:pPr>
    </w:p>
    <w:tbl>
      <w:tblPr>
        <w:tblW w:w="9356" w:type="dxa"/>
        <w:tblLook w:val="04A0" w:firstRow="1" w:lastRow="0" w:firstColumn="1" w:lastColumn="0" w:noHBand="0" w:noVBand="1"/>
      </w:tblPr>
      <w:tblGrid>
        <w:gridCol w:w="9356"/>
      </w:tblGrid>
      <w:tr w:rsidR="001E2D90" w:rsidRPr="001E2D90" w14:paraId="1C3E35E3" w14:textId="77777777" w:rsidTr="0049475E">
        <w:trPr>
          <w:trHeight w:val="255"/>
        </w:trPr>
        <w:tc>
          <w:tcPr>
            <w:tcW w:w="9356" w:type="dxa"/>
            <w:tcBorders>
              <w:top w:val="nil"/>
              <w:left w:val="nil"/>
              <w:bottom w:val="nil"/>
              <w:right w:val="nil"/>
            </w:tcBorders>
            <w:shd w:val="clear" w:color="auto" w:fill="auto"/>
            <w:noWrap/>
            <w:vAlign w:val="bottom"/>
          </w:tcPr>
          <w:p w14:paraId="24D50C1B" w14:textId="77777777" w:rsidR="001E2D90" w:rsidRPr="00CB4A2C" w:rsidRDefault="001E2D90" w:rsidP="00CB4A2C">
            <w:pPr>
              <w:spacing w:before="0" w:after="0"/>
              <w:ind w:firstLine="0"/>
              <w:rPr>
                <w:rFonts w:ascii="Times New Roman" w:hAnsi="Times New Roman"/>
              </w:rPr>
            </w:pPr>
          </w:p>
        </w:tc>
      </w:tr>
      <w:tr w:rsidR="001E2D90" w:rsidRPr="001E2D90" w14:paraId="10D8B561" w14:textId="77777777" w:rsidTr="0049475E">
        <w:trPr>
          <w:trHeight w:val="582"/>
        </w:trPr>
        <w:tc>
          <w:tcPr>
            <w:tcW w:w="9356" w:type="dxa"/>
            <w:tcBorders>
              <w:top w:val="nil"/>
              <w:left w:val="nil"/>
              <w:bottom w:val="nil"/>
              <w:right w:val="nil"/>
            </w:tcBorders>
            <w:shd w:val="clear" w:color="auto" w:fill="auto"/>
            <w:vAlign w:val="bottom"/>
          </w:tcPr>
          <w:p w14:paraId="19A60349" w14:textId="77777777" w:rsidR="001E2D90" w:rsidRPr="00CB4A2C" w:rsidRDefault="001E2D90" w:rsidP="00CB4A2C">
            <w:pPr>
              <w:spacing w:before="0" w:after="0"/>
              <w:ind w:firstLine="0"/>
              <w:rPr>
                <w:rFonts w:ascii="Times New Roman" w:hAnsi="Times New Roman"/>
              </w:rPr>
            </w:pPr>
          </w:p>
        </w:tc>
      </w:tr>
    </w:tbl>
    <w:p w14:paraId="64B30402" w14:textId="77777777" w:rsidR="002433D1" w:rsidRPr="002433D1" w:rsidRDefault="002433D1" w:rsidP="002433D1">
      <w:pPr>
        <w:keepNext/>
        <w:keepLines/>
        <w:tabs>
          <w:tab w:val="left" w:pos="720"/>
        </w:tabs>
        <w:spacing w:before="0" w:after="0"/>
        <w:ind w:left="720" w:firstLine="0"/>
        <w:jc w:val="right"/>
        <w:outlineLvl w:val="1"/>
        <w:rPr>
          <w:b/>
          <w:noProof/>
          <w:sz w:val="24"/>
          <w:szCs w:val="24"/>
        </w:rPr>
      </w:pPr>
      <w:r w:rsidRPr="002433D1">
        <w:rPr>
          <w:b/>
          <w:noProof/>
          <w:sz w:val="24"/>
        </w:rPr>
        <w:br w:type="page"/>
      </w:r>
    </w:p>
    <w:p w14:paraId="42AD9C4A" w14:textId="77777777" w:rsidR="00670985" w:rsidRPr="00DE77C3" w:rsidRDefault="00670985" w:rsidP="00FE3D1E">
      <w:pPr>
        <w:pStyle w:val="11"/>
        <w:keepLines/>
        <w:numPr>
          <w:ilvl w:val="0"/>
          <w:numId w:val="0"/>
        </w:numPr>
        <w:jc w:val="center"/>
      </w:pPr>
      <w:bookmarkStart w:id="169" w:name="_Toc181961940"/>
      <w:r w:rsidRPr="00DE77C3">
        <w:lastRenderedPageBreak/>
        <w:t>Приложение</w:t>
      </w:r>
      <w:r w:rsidRPr="00DE77C3">
        <w:rPr>
          <w:rFonts w:eastAsia="Arial Unicode MS"/>
          <w:u w:color="000000"/>
          <w:bdr w:val="nil"/>
        </w:rPr>
        <w:t> </w:t>
      </w:r>
      <w:r>
        <w:t>В</w:t>
      </w:r>
      <w:r w:rsidRPr="00DE77C3">
        <w:rPr>
          <w:rFonts w:eastAsia="Arial Unicode MS"/>
          <w:u w:color="000000"/>
          <w:bdr w:val="nil"/>
        </w:rPr>
        <w:br/>
      </w:r>
      <w:r w:rsidR="0072532E">
        <w:t>Реквизитный состав</w:t>
      </w:r>
      <w:r w:rsidRPr="00670985">
        <w:t xml:space="preserve"> акта переоформления обязательных резервов при реорганизации кредитных организаций в форме разделения (выделения)</w:t>
      </w:r>
      <w:bookmarkEnd w:id="169"/>
    </w:p>
    <w:p w14:paraId="19519B60" w14:textId="77777777" w:rsidR="00670985" w:rsidRDefault="00670985" w:rsidP="00670985">
      <w:pPr>
        <w:pStyle w:val="aff4"/>
        <w:rPr>
          <w:noProof/>
        </w:rPr>
      </w:pPr>
      <w:r w:rsidRPr="002433D1">
        <w:rPr>
          <w:noProof/>
        </w:rPr>
        <w:t xml:space="preserve">В настоящем приложении приведен </w:t>
      </w:r>
      <w:r w:rsidR="0072532E">
        <w:rPr>
          <w:noProof/>
        </w:rPr>
        <w:t>реквизитный состав</w:t>
      </w:r>
      <w:r w:rsidRPr="002433D1">
        <w:rPr>
          <w:noProof/>
        </w:rPr>
        <w:t xml:space="preserve"> </w:t>
      </w:r>
      <w:r w:rsidRPr="00670985">
        <w:rPr>
          <w:noProof/>
        </w:rPr>
        <w:t>акта переоформления обязательных резервов при реорганизации кредитных организаций в форме разделения (выделения)</w:t>
      </w:r>
      <w:r w:rsidRPr="002433D1">
        <w:rPr>
          <w:noProof/>
        </w:rPr>
        <w:t>.</w:t>
      </w:r>
    </w:p>
    <w:tbl>
      <w:tblPr>
        <w:tblStyle w:val="aff8"/>
        <w:tblW w:w="5000" w:type="pct"/>
        <w:tblLook w:val="04A0" w:firstRow="1" w:lastRow="0" w:firstColumn="1" w:lastColumn="0" w:noHBand="0" w:noVBand="1"/>
      </w:tblPr>
      <w:tblGrid>
        <w:gridCol w:w="9911"/>
      </w:tblGrid>
      <w:tr w:rsidR="00DE061F" w:rsidRPr="00DE061F" w14:paraId="41B0BD19" w14:textId="77777777" w:rsidTr="00DE061F">
        <w:tc>
          <w:tcPr>
            <w:tcW w:w="5000" w:type="pct"/>
          </w:tcPr>
          <w:p w14:paraId="6AC27934" w14:textId="77777777" w:rsidR="00DE061F" w:rsidRPr="00DE061F" w:rsidRDefault="00DE061F" w:rsidP="00123C5E">
            <w:pPr>
              <w:jc w:val="center"/>
              <w:rPr>
                <w:rFonts w:ascii="Times New Roman" w:hAnsi="Times New Roman"/>
              </w:rPr>
            </w:pPr>
            <w:r w:rsidRPr="00DE061F">
              <w:rPr>
                <w:rFonts w:ascii="Times New Roman" w:hAnsi="Times New Roman"/>
              </w:rPr>
              <w:t>Значение реквизита</w:t>
            </w:r>
          </w:p>
        </w:tc>
      </w:tr>
      <w:tr w:rsidR="00DE061F" w:rsidRPr="00DE061F" w14:paraId="76548C17" w14:textId="77777777" w:rsidTr="00DE061F">
        <w:tc>
          <w:tcPr>
            <w:tcW w:w="5000" w:type="pct"/>
          </w:tcPr>
          <w:p w14:paraId="34532F91" w14:textId="77777777" w:rsidR="00DE061F" w:rsidRPr="00DE061F" w:rsidRDefault="00DE061F" w:rsidP="00DE061F">
            <w:pPr>
              <w:ind w:firstLine="0"/>
              <w:rPr>
                <w:rFonts w:ascii="Times New Roman" w:hAnsi="Times New Roman"/>
              </w:rPr>
            </w:pPr>
            <w:r w:rsidRPr="00DE061F">
              <w:rPr>
                <w:rFonts w:ascii="Times New Roman" w:hAnsi="Times New Roman"/>
              </w:rPr>
              <w:t>Полное или сокращенное (при наличии) фирменное наименование вновь созданной кредитной организации</w:t>
            </w:r>
          </w:p>
        </w:tc>
      </w:tr>
      <w:tr w:rsidR="00DE061F" w:rsidRPr="00DE061F" w14:paraId="24C92389" w14:textId="77777777" w:rsidTr="00DE061F">
        <w:trPr>
          <w:trHeight w:val="384"/>
        </w:trPr>
        <w:tc>
          <w:tcPr>
            <w:tcW w:w="5000" w:type="pct"/>
          </w:tcPr>
          <w:p w14:paraId="248F33F6" w14:textId="77777777" w:rsidR="00DE061F" w:rsidRPr="00DE061F" w:rsidRDefault="00DE061F" w:rsidP="00DE061F">
            <w:pPr>
              <w:ind w:firstLine="0"/>
              <w:rPr>
                <w:rFonts w:ascii="Times New Roman" w:hAnsi="Times New Roman"/>
              </w:rPr>
            </w:pPr>
            <w:r w:rsidRPr="00DE061F">
              <w:rPr>
                <w:rFonts w:ascii="Times New Roman" w:hAnsi="Times New Roman"/>
              </w:rPr>
              <w:t>Регистрационный номер вновь созданной кредитной организации</w:t>
            </w:r>
          </w:p>
        </w:tc>
      </w:tr>
      <w:tr w:rsidR="00DE061F" w:rsidRPr="00DE061F" w14:paraId="63634469" w14:textId="77777777" w:rsidTr="00DE061F">
        <w:tc>
          <w:tcPr>
            <w:tcW w:w="5000" w:type="pct"/>
          </w:tcPr>
          <w:p w14:paraId="5364F6F7" w14:textId="77777777" w:rsidR="00DE061F" w:rsidRPr="00DE061F" w:rsidRDefault="00DE061F" w:rsidP="00DE061F">
            <w:pPr>
              <w:ind w:firstLine="0"/>
              <w:rPr>
                <w:rFonts w:ascii="Times New Roman" w:hAnsi="Times New Roman"/>
              </w:rPr>
            </w:pPr>
            <w:r w:rsidRPr="00DE061F">
              <w:rPr>
                <w:rFonts w:ascii="Times New Roman" w:hAnsi="Times New Roman"/>
              </w:rPr>
              <w:t>Полное или сокращенное (при наличии) фирменное наименование реорганизованной кредитной организации</w:t>
            </w:r>
          </w:p>
        </w:tc>
      </w:tr>
      <w:tr w:rsidR="00DE061F" w:rsidRPr="00DE061F" w14:paraId="421BEB9B" w14:textId="77777777" w:rsidTr="00DE061F">
        <w:tc>
          <w:tcPr>
            <w:tcW w:w="5000" w:type="pct"/>
          </w:tcPr>
          <w:p w14:paraId="72445273" w14:textId="77777777" w:rsidR="00DE061F" w:rsidRPr="00DE061F" w:rsidRDefault="00DE061F" w:rsidP="00DE061F">
            <w:pPr>
              <w:ind w:firstLine="0"/>
              <w:rPr>
                <w:rFonts w:ascii="Times New Roman" w:hAnsi="Times New Roman"/>
              </w:rPr>
            </w:pPr>
            <w:r w:rsidRPr="00DE061F">
              <w:rPr>
                <w:rFonts w:ascii="Times New Roman" w:hAnsi="Times New Roman"/>
              </w:rPr>
              <w:t>Регистрационный номер реорганизованной кредитной организации</w:t>
            </w:r>
          </w:p>
        </w:tc>
      </w:tr>
      <w:tr w:rsidR="00DE061F" w:rsidRPr="00DE061F" w14:paraId="2AB5D44F" w14:textId="77777777" w:rsidTr="00DE061F">
        <w:tc>
          <w:tcPr>
            <w:tcW w:w="5000" w:type="pct"/>
          </w:tcPr>
          <w:p w14:paraId="442A6D74" w14:textId="77777777" w:rsidR="00DE061F" w:rsidRPr="00DE061F" w:rsidRDefault="00DE061F" w:rsidP="00DE061F">
            <w:pPr>
              <w:ind w:firstLine="0"/>
              <w:rPr>
                <w:rFonts w:ascii="Times New Roman" w:hAnsi="Times New Roman"/>
              </w:rPr>
            </w:pPr>
            <w:r w:rsidRPr="00DE061F">
              <w:rPr>
                <w:rFonts w:ascii="Times New Roman" w:hAnsi="Times New Roman"/>
              </w:rPr>
              <w:t>Дата реорганизации</w:t>
            </w:r>
          </w:p>
        </w:tc>
      </w:tr>
      <w:tr w:rsidR="00DE061F" w:rsidRPr="00DE061F" w14:paraId="0AA15BF0" w14:textId="77777777" w:rsidTr="00DE061F">
        <w:tc>
          <w:tcPr>
            <w:tcW w:w="5000" w:type="pct"/>
          </w:tcPr>
          <w:p w14:paraId="1C9E9406" w14:textId="77777777" w:rsidR="00DE061F" w:rsidRPr="00DE061F" w:rsidRDefault="00DE061F" w:rsidP="00DE061F">
            <w:pPr>
              <w:ind w:firstLine="0"/>
              <w:rPr>
                <w:rFonts w:ascii="Times New Roman" w:hAnsi="Times New Roman"/>
              </w:rPr>
            </w:pPr>
            <w:r w:rsidRPr="00DE061F">
              <w:rPr>
                <w:rFonts w:ascii="Times New Roman" w:hAnsi="Times New Roman"/>
              </w:rPr>
              <w:t>Форма реорганизации</w:t>
            </w:r>
          </w:p>
        </w:tc>
      </w:tr>
      <w:tr w:rsidR="00DE061F" w:rsidRPr="00DE061F" w14:paraId="10B09A4C" w14:textId="77777777" w:rsidTr="00DE061F">
        <w:tc>
          <w:tcPr>
            <w:tcW w:w="5000" w:type="pct"/>
          </w:tcPr>
          <w:p w14:paraId="6B50AAAD" w14:textId="77777777" w:rsidR="00DE061F" w:rsidRPr="00DE061F" w:rsidRDefault="00DE061F" w:rsidP="00DE061F">
            <w:pPr>
              <w:ind w:firstLine="0"/>
              <w:rPr>
                <w:rFonts w:ascii="Times New Roman" w:hAnsi="Times New Roman"/>
              </w:rPr>
            </w:pPr>
            <w:r w:rsidRPr="00DE061F">
              <w:rPr>
                <w:rFonts w:ascii="Times New Roman" w:hAnsi="Times New Roman"/>
              </w:rPr>
              <w:t>Сумма обязательных резервов на счете по учету обязательных резервов реорганизованной кредитной организации (тыс. руб.)</w:t>
            </w:r>
          </w:p>
        </w:tc>
      </w:tr>
      <w:tr w:rsidR="00DE061F" w:rsidRPr="00DE061F" w14:paraId="6B52C31B" w14:textId="77777777" w:rsidTr="00DE061F">
        <w:tc>
          <w:tcPr>
            <w:tcW w:w="5000" w:type="pct"/>
          </w:tcPr>
          <w:p w14:paraId="621C1B5E" w14:textId="77777777" w:rsidR="00DE061F" w:rsidRPr="00DE061F" w:rsidRDefault="00DE061F" w:rsidP="00DE061F">
            <w:pPr>
              <w:ind w:firstLine="0"/>
              <w:rPr>
                <w:rFonts w:ascii="Times New Roman" w:hAnsi="Times New Roman"/>
              </w:rPr>
            </w:pPr>
            <w:r w:rsidRPr="00DE061F">
              <w:rPr>
                <w:rFonts w:ascii="Times New Roman" w:hAnsi="Times New Roman"/>
              </w:rPr>
              <w:t>Усредненная величина обязательных резервов, подлежащая поддержанию на корреспондентских счетах реорганизованной кредитной организацией (тыс. руб.)</w:t>
            </w:r>
          </w:p>
        </w:tc>
      </w:tr>
      <w:tr w:rsidR="00DE061F" w:rsidRPr="00DE061F" w14:paraId="51B10A94" w14:textId="77777777" w:rsidTr="00DE061F">
        <w:tc>
          <w:tcPr>
            <w:tcW w:w="5000" w:type="pct"/>
          </w:tcPr>
          <w:p w14:paraId="6113DA78" w14:textId="77777777" w:rsidR="00DE061F" w:rsidRPr="00DE061F" w:rsidRDefault="00DE061F" w:rsidP="00DE061F">
            <w:pPr>
              <w:ind w:firstLine="0"/>
              <w:rPr>
                <w:rFonts w:ascii="Times New Roman" w:hAnsi="Times New Roman"/>
              </w:rPr>
            </w:pPr>
            <w:r w:rsidRPr="00DE061F">
              <w:rPr>
                <w:rFonts w:ascii="Times New Roman" w:hAnsi="Times New Roman"/>
              </w:rPr>
              <w:t>Недовзнос, подлежащий переводу на счет по учету обязательных резервов реорганизованной кредитной организацией (тыс. руб.)</w:t>
            </w:r>
          </w:p>
        </w:tc>
      </w:tr>
      <w:tr w:rsidR="00DE061F" w:rsidRPr="00DE061F" w14:paraId="7AAEB56E" w14:textId="77777777" w:rsidTr="00DE061F">
        <w:tc>
          <w:tcPr>
            <w:tcW w:w="5000" w:type="pct"/>
          </w:tcPr>
          <w:p w14:paraId="0FEFB991" w14:textId="77777777" w:rsidR="00DE061F" w:rsidRPr="00DE061F" w:rsidRDefault="00DE061F" w:rsidP="00DE061F">
            <w:pPr>
              <w:ind w:firstLine="0"/>
              <w:rPr>
                <w:rFonts w:ascii="Times New Roman" w:hAnsi="Times New Roman"/>
              </w:rPr>
            </w:pPr>
            <w:r w:rsidRPr="00DE061F">
              <w:rPr>
                <w:rFonts w:ascii="Times New Roman" w:hAnsi="Times New Roman"/>
              </w:rPr>
              <w:t>Штраф, подлежащий уплате реорганизованной кредитной организацией (руб.)</w:t>
            </w:r>
          </w:p>
        </w:tc>
      </w:tr>
      <w:tr w:rsidR="00DE061F" w:rsidRPr="00DE061F" w14:paraId="2F9C5EF8" w14:textId="77777777" w:rsidTr="00DE061F">
        <w:tc>
          <w:tcPr>
            <w:tcW w:w="5000" w:type="pct"/>
          </w:tcPr>
          <w:p w14:paraId="1B734149" w14:textId="77777777" w:rsidR="00DE061F" w:rsidRPr="00DE061F" w:rsidRDefault="00DE061F" w:rsidP="00DE061F">
            <w:pPr>
              <w:ind w:firstLine="0"/>
              <w:rPr>
                <w:rFonts w:ascii="Times New Roman" w:hAnsi="Times New Roman"/>
              </w:rPr>
            </w:pPr>
            <w:r w:rsidRPr="00DE061F">
              <w:rPr>
                <w:rFonts w:ascii="Times New Roman" w:hAnsi="Times New Roman"/>
              </w:rPr>
              <w:t>Сумма обязательных резервов на счете по учету обязательных резервов, подлежащая переоформлению (тыс. руб.)</w:t>
            </w:r>
          </w:p>
        </w:tc>
      </w:tr>
      <w:tr w:rsidR="00DE061F" w:rsidRPr="00DE061F" w14:paraId="5AC64C5A" w14:textId="77777777" w:rsidTr="00DE061F">
        <w:tc>
          <w:tcPr>
            <w:tcW w:w="5000" w:type="pct"/>
          </w:tcPr>
          <w:p w14:paraId="1CF41495" w14:textId="77777777" w:rsidR="00DE061F" w:rsidRPr="00DE061F" w:rsidRDefault="00DE061F" w:rsidP="00DE061F">
            <w:pPr>
              <w:ind w:firstLine="0"/>
              <w:rPr>
                <w:rFonts w:ascii="Times New Roman" w:hAnsi="Times New Roman"/>
              </w:rPr>
            </w:pPr>
            <w:r w:rsidRPr="00DE061F">
              <w:rPr>
                <w:rFonts w:ascii="Times New Roman" w:hAnsi="Times New Roman"/>
              </w:rPr>
              <w:t>Усредненная величина обязательных резервов, подлежащая переоформлению (тыс. руб.)</w:t>
            </w:r>
          </w:p>
        </w:tc>
      </w:tr>
      <w:tr w:rsidR="00DE061F" w:rsidRPr="00DE061F" w14:paraId="3FBC7B7B" w14:textId="77777777" w:rsidTr="00DE061F">
        <w:tc>
          <w:tcPr>
            <w:tcW w:w="5000" w:type="pct"/>
          </w:tcPr>
          <w:p w14:paraId="046C09B1" w14:textId="77777777" w:rsidR="00DE061F" w:rsidRPr="00DE061F" w:rsidRDefault="00DE061F" w:rsidP="00DE061F">
            <w:pPr>
              <w:ind w:firstLine="0"/>
              <w:rPr>
                <w:rFonts w:ascii="Times New Roman" w:hAnsi="Times New Roman"/>
              </w:rPr>
            </w:pPr>
            <w:r w:rsidRPr="00DE061F">
              <w:rPr>
                <w:rFonts w:ascii="Times New Roman" w:hAnsi="Times New Roman"/>
              </w:rPr>
              <w:t>Недовзнос, подлежащий переоформлению (тыс. руб.)</w:t>
            </w:r>
          </w:p>
        </w:tc>
      </w:tr>
      <w:tr w:rsidR="00DE061F" w:rsidRPr="00DE061F" w14:paraId="0FCBCEEF" w14:textId="77777777" w:rsidTr="00DE061F">
        <w:tc>
          <w:tcPr>
            <w:tcW w:w="5000" w:type="pct"/>
          </w:tcPr>
          <w:p w14:paraId="3CD9EFA8" w14:textId="77777777" w:rsidR="00DE061F" w:rsidRPr="00DE061F" w:rsidRDefault="00DE061F" w:rsidP="00DE061F">
            <w:pPr>
              <w:ind w:firstLine="0"/>
              <w:rPr>
                <w:rFonts w:ascii="Times New Roman" w:hAnsi="Times New Roman"/>
              </w:rPr>
            </w:pPr>
            <w:r w:rsidRPr="00DE061F">
              <w:rPr>
                <w:rFonts w:ascii="Times New Roman" w:hAnsi="Times New Roman"/>
              </w:rPr>
              <w:t>Штраф, подлежащий переоформлению (руб.)</w:t>
            </w:r>
          </w:p>
        </w:tc>
      </w:tr>
      <w:tr w:rsidR="00DE061F" w:rsidRPr="00DE061F" w14:paraId="40F4DBED" w14:textId="77777777" w:rsidTr="00DE061F">
        <w:tc>
          <w:tcPr>
            <w:tcW w:w="5000" w:type="pct"/>
          </w:tcPr>
          <w:p w14:paraId="18CE6491" w14:textId="77777777" w:rsidR="00DE061F" w:rsidRPr="00DE061F" w:rsidRDefault="00DE061F" w:rsidP="00DE061F">
            <w:pPr>
              <w:ind w:firstLine="0"/>
              <w:rPr>
                <w:rFonts w:ascii="Times New Roman" w:hAnsi="Times New Roman"/>
              </w:rPr>
            </w:pPr>
            <w:r w:rsidRPr="00DE061F">
              <w:rPr>
                <w:rFonts w:ascii="Times New Roman" w:hAnsi="Times New Roman"/>
              </w:rPr>
              <w:t>Суммы по балансовому счету 20202 в рублях (тыс. руб.)</w:t>
            </w:r>
          </w:p>
        </w:tc>
      </w:tr>
      <w:tr w:rsidR="00DE061F" w:rsidRPr="00DE061F" w14:paraId="560F12E2" w14:textId="77777777" w:rsidTr="00DE061F">
        <w:tc>
          <w:tcPr>
            <w:tcW w:w="5000" w:type="pct"/>
          </w:tcPr>
          <w:p w14:paraId="0CA5F75B" w14:textId="77777777" w:rsidR="00DE061F" w:rsidRPr="00DE061F" w:rsidRDefault="00DE061F" w:rsidP="00DE061F">
            <w:pPr>
              <w:ind w:firstLine="0"/>
              <w:rPr>
                <w:rFonts w:ascii="Times New Roman" w:hAnsi="Times New Roman"/>
              </w:rPr>
            </w:pPr>
            <w:r w:rsidRPr="00DE061F">
              <w:rPr>
                <w:rFonts w:ascii="Times New Roman" w:hAnsi="Times New Roman"/>
              </w:rPr>
              <w:t>Суммы по балансовому счету 20208 в рублях (тыс. руб.)</w:t>
            </w:r>
          </w:p>
        </w:tc>
      </w:tr>
      <w:tr w:rsidR="00DE061F" w:rsidRPr="00DE061F" w14:paraId="0AC5E87A" w14:textId="77777777" w:rsidTr="00DE061F">
        <w:tc>
          <w:tcPr>
            <w:tcW w:w="5000" w:type="pct"/>
          </w:tcPr>
          <w:p w14:paraId="1B54441E" w14:textId="77777777" w:rsidR="00DE061F" w:rsidRPr="00DE061F" w:rsidRDefault="00DE061F" w:rsidP="00DE061F">
            <w:pPr>
              <w:ind w:firstLine="0"/>
              <w:rPr>
                <w:rFonts w:ascii="Times New Roman" w:hAnsi="Times New Roman"/>
              </w:rPr>
            </w:pPr>
            <w:r w:rsidRPr="00DE061F">
              <w:rPr>
                <w:rFonts w:ascii="Times New Roman" w:hAnsi="Times New Roman"/>
              </w:rPr>
              <w:t>Суммы по балансовому счету 20209 в рублях (тыс. руб.)</w:t>
            </w:r>
          </w:p>
        </w:tc>
      </w:tr>
      <w:tr w:rsidR="00DE061F" w:rsidRPr="00DE061F" w14:paraId="379EE330" w14:textId="77777777" w:rsidTr="00DE061F">
        <w:tc>
          <w:tcPr>
            <w:tcW w:w="5000" w:type="pct"/>
          </w:tcPr>
          <w:p w14:paraId="65743EE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30111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12D9168" w14:textId="77777777" w:rsidTr="00DE061F">
        <w:tc>
          <w:tcPr>
            <w:tcW w:w="5000" w:type="pct"/>
          </w:tcPr>
          <w:p w14:paraId="657E812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30122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A798BF2" w14:textId="77777777" w:rsidTr="00DE061F">
        <w:tc>
          <w:tcPr>
            <w:tcW w:w="5000" w:type="pct"/>
          </w:tcPr>
          <w:p w14:paraId="0C300D4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30123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06AC924" w14:textId="77777777" w:rsidTr="00DE061F">
        <w:tc>
          <w:tcPr>
            <w:tcW w:w="5000" w:type="pct"/>
          </w:tcPr>
          <w:p w14:paraId="13FA9D21" w14:textId="77777777" w:rsidR="00DE061F" w:rsidRPr="00DE061F" w:rsidRDefault="00DE061F" w:rsidP="00DE061F">
            <w:pPr>
              <w:ind w:firstLine="0"/>
              <w:rPr>
                <w:rFonts w:ascii="Times New Roman" w:hAnsi="Times New Roman"/>
              </w:rPr>
            </w:pPr>
            <w:r w:rsidRPr="00DE061F">
              <w:rPr>
                <w:rFonts w:ascii="Times New Roman" w:hAnsi="Times New Roman"/>
              </w:rPr>
              <w:t>Суммы по балансовому счету 30210 в рублях (тыс. руб.)</w:t>
            </w:r>
          </w:p>
        </w:tc>
      </w:tr>
      <w:tr w:rsidR="00DE061F" w:rsidRPr="00DE061F" w14:paraId="5419A462" w14:textId="77777777" w:rsidTr="00DE061F">
        <w:tc>
          <w:tcPr>
            <w:tcW w:w="5000" w:type="pct"/>
          </w:tcPr>
          <w:p w14:paraId="6BB32ED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30219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DACFE15" w14:textId="77777777" w:rsidTr="00DE061F">
        <w:tc>
          <w:tcPr>
            <w:tcW w:w="5000" w:type="pct"/>
          </w:tcPr>
          <w:p w14:paraId="76C4242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30220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7F9490F" w14:textId="77777777" w:rsidTr="00DE061F">
        <w:tc>
          <w:tcPr>
            <w:tcW w:w="5000" w:type="pct"/>
          </w:tcPr>
          <w:p w14:paraId="509C51C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30222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E4BB832" w14:textId="77777777" w:rsidTr="00DE061F">
        <w:tc>
          <w:tcPr>
            <w:tcW w:w="5000" w:type="pct"/>
          </w:tcPr>
          <w:p w14:paraId="51748629"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30223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21F41D4" w14:textId="77777777" w:rsidTr="00DE061F">
        <w:tc>
          <w:tcPr>
            <w:tcW w:w="5000" w:type="pct"/>
          </w:tcPr>
          <w:p w14:paraId="39E6462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30230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8831988" w14:textId="77777777" w:rsidTr="00DE061F">
        <w:tc>
          <w:tcPr>
            <w:tcW w:w="5000" w:type="pct"/>
          </w:tcPr>
          <w:p w14:paraId="142D4A2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30231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43559C" w14:textId="77777777" w:rsidTr="00DE061F">
        <w:tc>
          <w:tcPr>
            <w:tcW w:w="5000" w:type="pct"/>
          </w:tcPr>
          <w:p w14:paraId="48773BF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30232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1571DE2" w14:textId="77777777" w:rsidTr="00DE061F">
        <w:tc>
          <w:tcPr>
            <w:tcW w:w="5000" w:type="pct"/>
          </w:tcPr>
          <w:p w14:paraId="2F37F8F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30236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850AFAE" w14:textId="77777777" w:rsidTr="00DE061F">
        <w:tc>
          <w:tcPr>
            <w:tcW w:w="5000" w:type="pct"/>
          </w:tcPr>
          <w:p w14:paraId="56222E2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E652590" w14:textId="77777777" w:rsidTr="00DE061F">
        <w:tc>
          <w:tcPr>
            <w:tcW w:w="5000" w:type="pct"/>
          </w:tcPr>
          <w:p w14:paraId="4A70A48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7DA4A61" w14:textId="77777777" w:rsidTr="00DE061F">
        <w:tc>
          <w:tcPr>
            <w:tcW w:w="5000" w:type="pct"/>
          </w:tcPr>
          <w:p w14:paraId="695EE09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32D0338" w14:textId="77777777" w:rsidTr="00DE061F">
        <w:tc>
          <w:tcPr>
            <w:tcW w:w="5000" w:type="pct"/>
          </w:tcPr>
          <w:p w14:paraId="0C64696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92A2757" w14:textId="77777777" w:rsidTr="00DE061F">
        <w:tc>
          <w:tcPr>
            <w:tcW w:w="5000" w:type="pct"/>
          </w:tcPr>
          <w:p w14:paraId="70E12A8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DB1D271" w14:textId="77777777" w:rsidTr="00DE061F">
        <w:tc>
          <w:tcPr>
            <w:tcW w:w="5000" w:type="pct"/>
          </w:tcPr>
          <w:p w14:paraId="3133DCF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6B1CE00" w14:textId="77777777" w:rsidTr="00DE061F">
        <w:tc>
          <w:tcPr>
            <w:tcW w:w="5000" w:type="pct"/>
          </w:tcPr>
          <w:p w14:paraId="19E30E8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1008E4B" w14:textId="77777777" w:rsidTr="00DE061F">
        <w:tc>
          <w:tcPr>
            <w:tcW w:w="5000" w:type="pct"/>
          </w:tcPr>
          <w:p w14:paraId="5E38B83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30419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A40B982" w14:textId="77777777" w:rsidTr="00DE061F">
        <w:tc>
          <w:tcPr>
            <w:tcW w:w="5000" w:type="pct"/>
          </w:tcPr>
          <w:p w14:paraId="4D5FAB7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30420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0D7E893" w14:textId="77777777" w:rsidTr="00DE061F">
        <w:tc>
          <w:tcPr>
            <w:tcW w:w="5000" w:type="pct"/>
          </w:tcPr>
          <w:p w14:paraId="5019978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30421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4359A6E" w14:textId="77777777" w:rsidTr="00DE061F">
        <w:tc>
          <w:tcPr>
            <w:tcW w:w="5000" w:type="pct"/>
          </w:tcPr>
          <w:p w14:paraId="7601F58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30422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894F9FC" w14:textId="77777777" w:rsidTr="00DE061F">
        <w:tc>
          <w:tcPr>
            <w:tcW w:w="5000" w:type="pct"/>
          </w:tcPr>
          <w:p w14:paraId="5772578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30423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211952F" w14:textId="77777777" w:rsidTr="00DE061F">
        <w:tc>
          <w:tcPr>
            <w:tcW w:w="5000" w:type="pct"/>
          </w:tcPr>
          <w:p w14:paraId="664722D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D1BDC24" w14:textId="77777777" w:rsidTr="00DE061F">
        <w:tc>
          <w:tcPr>
            <w:tcW w:w="5000" w:type="pct"/>
          </w:tcPr>
          <w:p w14:paraId="0795138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8D42E27" w14:textId="77777777" w:rsidTr="00DE061F">
        <w:tc>
          <w:tcPr>
            <w:tcW w:w="5000" w:type="pct"/>
          </w:tcPr>
          <w:p w14:paraId="30D93BB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30604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8B04181" w14:textId="77777777" w:rsidTr="00DE061F">
        <w:tc>
          <w:tcPr>
            <w:tcW w:w="5000" w:type="pct"/>
          </w:tcPr>
          <w:p w14:paraId="1EFB45C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30606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8C2A6FA" w14:textId="77777777" w:rsidTr="00DE061F">
        <w:tc>
          <w:tcPr>
            <w:tcW w:w="5000" w:type="pct"/>
          </w:tcPr>
          <w:p w14:paraId="0CCDA86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4B469D" w14:textId="77777777" w:rsidTr="00DE061F">
        <w:tc>
          <w:tcPr>
            <w:tcW w:w="5000" w:type="pct"/>
          </w:tcPr>
          <w:p w14:paraId="6E8C8EB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DAF8195" w14:textId="77777777" w:rsidTr="00DE061F">
        <w:tc>
          <w:tcPr>
            <w:tcW w:w="5000" w:type="pct"/>
          </w:tcPr>
          <w:p w14:paraId="5FE0C9ED"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31403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0239899" w14:textId="77777777" w:rsidTr="00DE061F">
        <w:tc>
          <w:tcPr>
            <w:tcW w:w="5000" w:type="pct"/>
          </w:tcPr>
          <w:p w14:paraId="610B0DF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A4ABA8F" w14:textId="77777777" w:rsidTr="00DE061F">
        <w:tc>
          <w:tcPr>
            <w:tcW w:w="5000" w:type="pct"/>
          </w:tcPr>
          <w:p w14:paraId="70A1CD3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F559807" w14:textId="77777777" w:rsidTr="00DE061F">
        <w:tc>
          <w:tcPr>
            <w:tcW w:w="5000" w:type="pct"/>
          </w:tcPr>
          <w:p w14:paraId="6FE3C04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FEF8759" w14:textId="77777777" w:rsidTr="00DE061F">
        <w:tc>
          <w:tcPr>
            <w:tcW w:w="5000" w:type="pct"/>
          </w:tcPr>
          <w:p w14:paraId="61B60BC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750B13A" w14:textId="77777777" w:rsidTr="00DE061F">
        <w:tc>
          <w:tcPr>
            <w:tcW w:w="5000" w:type="pct"/>
          </w:tcPr>
          <w:p w14:paraId="43282CE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6D13D01" w14:textId="77777777" w:rsidTr="00DE061F">
        <w:tc>
          <w:tcPr>
            <w:tcW w:w="5000" w:type="pct"/>
          </w:tcPr>
          <w:p w14:paraId="6DABE73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B5AAE5A" w14:textId="77777777" w:rsidTr="00DE061F">
        <w:tc>
          <w:tcPr>
            <w:tcW w:w="5000" w:type="pct"/>
          </w:tcPr>
          <w:p w14:paraId="541E597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31410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B10D617" w14:textId="77777777" w:rsidTr="00DE061F">
        <w:tc>
          <w:tcPr>
            <w:tcW w:w="5000" w:type="pct"/>
          </w:tcPr>
          <w:p w14:paraId="50DF8C2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C37143" w14:textId="77777777" w:rsidTr="00DE061F">
        <w:tc>
          <w:tcPr>
            <w:tcW w:w="5000" w:type="pct"/>
          </w:tcPr>
          <w:p w14:paraId="3FF1F7F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BA45D4E" w14:textId="77777777" w:rsidTr="00DE061F">
        <w:tc>
          <w:tcPr>
            <w:tcW w:w="5000" w:type="pct"/>
          </w:tcPr>
          <w:p w14:paraId="24DCF4B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6D69B08" w14:textId="77777777" w:rsidTr="00DE061F">
        <w:tc>
          <w:tcPr>
            <w:tcW w:w="5000" w:type="pct"/>
          </w:tcPr>
          <w:p w14:paraId="7B9C50D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5122D11" w14:textId="77777777" w:rsidTr="00DE061F">
        <w:tc>
          <w:tcPr>
            <w:tcW w:w="5000" w:type="pct"/>
          </w:tcPr>
          <w:p w14:paraId="620641A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EAA37C4" w14:textId="77777777" w:rsidTr="00DE061F">
        <w:tc>
          <w:tcPr>
            <w:tcW w:w="5000" w:type="pct"/>
          </w:tcPr>
          <w:p w14:paraId="4557A6E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86E3563" w14:textId="77777777" w:rsidTr="00DE061F">
        <w:tc>
          <w:tcPr>
            <w:tcW w:w="5000" w:type="pct"/>
          </w:tcPr>
          <w:p w14:paraId="732A4A3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7FC5393" w14:textId="77777777" w:rsidTr="00DE061F">
        <w:tc>
          <w:tcPr>
            <w:tcW w:w="5000" w:type="pct"/>
          </w:tcPr>
          <w:p w14:paraId="7702F84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0FBF3A4" w14:textId="77777777" w:rsidTr="00DE061F">
        <w:tc>
          <w:tcPr>
            <w:tcW w:w="5000" w:type="pct"/>
          </w:tcPr>
          <w:p w14:paraId="361F11D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31609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C7AEEC3" w14:textId="77777777" w:rsidTr="00DE061F">
        <w:tc>
          <w:tcPr>
            <w:tcW w:w="5000" w:type="pct"/>
          </w:tcPr>
          <w:p w14:paraId="3CBEBD8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31703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D699280" w14:textId="77777777" w:rsidTr="00DE061F">
        <w:tc>
          <w:tcPr>
            <w:tcW w:w="5000" w:type="pct"/>
          </w:tcPr>
          <w:p w14:paraId="1326AA8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31803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123DC8A" w14:textId="77777777" w:rsidTr="00DE061F">
        <w:tc>
          <w:tcPr>
            <w:tcW w:w="5000" w:type="pct"/>
          </w:tcPr>
          <w:p w14:paraId="662629F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3DB3F2B" w14:textId="77777777" w:rsidTr="00DE061F">
        <w:tc>
          <w:tcPr>
            <w:tcW w:w="5000" w:type="pct"/>
          </w:tcPr>
          <w:p w14:paraId="37D079B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8092715" w14:textId="77777777" w:rsidTr="00DE061F">
        <w:tc>
          <w:tcPr>
            <w:tcW w:w="5000" w:type="pct"/>
          </w:tcPr>
          <w:p w14:paraId="1D1349F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1824E51" w14:textId="77777777" w:rsidTr="00DE061F">
        <w:tc>
          <w:tcPr>
            <w:tcW w:w="5000" w:type="pct"/>
          </w:tcPr>
          <w:p w14:paraId="622CF36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40108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0A8B10" w14:textId="77777777" w:rsidTr="00DE061F">
        <w:tc>
          <w:tcPr>
            <w:tcW w:w="5000" w:type="pct"/>
          </w:tcPr>
          <w:p w14:paraId="2F037775"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40109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DF21A5" w14:textId="77777777" w:rsidTr="00DE061F">
        <w:tc>
          <w:tcPr>
            <w:tcW w:w="5000" w:type="pct"/>
          </w:tcPr>
          <w:p w14:paraId="3685AA3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6FFE581" w14:textId="77777777" w:rsidTr="00DE061F">
        <w:tc>
          <w:tcPr>
            <w:tcW w:w="5000" w:type="pct"/>
          </w:tcPr>
          <w:p w14:paraId="4B1A9CD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6A4C027" w14:textId="77777777" w:rsidTr="00DE061F">
        <w:tc>
          <w:tcPr>
            <w:tcW w:w="5000" w:type="pct"/>
          </w:tcPr>
          <w:p w14:paraId="32147A4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40116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F86F21A" w14:textId="77777777" w:rsidTr="00DE061F">
        <w:tc>
          <w:tcPr>
            <w:tcW w:w="5000" w:type="pct"/>
          </w:tcPr>
          <w:p w14:paraId="096C6C6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40202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6A7866E" w14:textId="77777777" w:rsidTr="00DE061F">
        <w:tc>
          <w:tcPr>
            <w:tcW w:w="5000" w:type="pct"/>
          </w:tcPr>
          <w:p w14:paraId="170284A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40203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3E15EE1" w14:textId="77777777" w:rsidTr="00DE061F">
        <w:tc>
          <w:tcPr>
            <w:tcW w:w="5000" w:type="pct"/>
          </w:tcPr>
          <w:p w14:paraId="73DD17A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40204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C6F5C35" w14:textId="77777777" w:rsidTr="00DE061F">
        <w:tc>
          <w:tcPr>
            <w:tcW w:w="5000" w:type="pct"/>
          </w:tcPr>
          <w:p w14:paraId="78017EE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40205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7465805" w14:textId="77777777" w:rsidTr="00DE061F">
        <w:tc>
          <w:tcPr>
            <w:tcW w:w="5000" w:type="pct"/>
          </w:tcPr>
          <w:p w14:paraId="07313EE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40206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B3D0E0C" w14:textId="77777777" w:rsidTr="00DE061F">
        <w:tc>
          <w:tcPr>
            <w:tcW w:w="5000" w:type="pct"/>
          </w:tcPr>
          <w:p w14:paraId="30AB6B3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40301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4DD9BDD" w14:textId="77777777" w:rsidTr="00DE061F">
        <w:tc>
          <w:tcPr>
            <w:tcW w:w="5000" w:type="pct"/>
          </w:tcPr>
          <w:p w14:paraId="3050BFD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40302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E6D1A87" w14:textId="77777777" w:rsidTr="00DE061F">
        <w:tc>
          <w:tcPr>
            <w:tcW w:w="5000" w:type="pct"/>
          </w:tcPr>
          <w:p w14:paraId="64B13C8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40306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B8C72A3" w14:textId="77777777" w:rsidTr="00DE061F">
        <w:tc>
          <w:tcPr>
            <w:tcW w:w="5000" w:type="pct"/>
          </w:tcPr>
          <w:p w14:paraId="3A9FB26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40307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D2373D2" w14:textId="77777777" w:rsidTr="00DE061F">
        <w:tc>
          <w:tcPr>
            <w:tcW w:w="5000" w:type="pct"/>
          </w:tcPr>
          <w:p w14:paraId="7616A0C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40308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9CE84BF" w14:textId="77777777" w:rsidTr="00DE061F">
        <w:tc>
          <w:tcPr>
            <w:tcW w:w="5000" w:type="pct"/>
          </w:tcPr>
          <w:p w14:paraId="341F24A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40312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485C078" w14:textId="77777777" w:rsidTr="00DE061F">
        <w:tc>
          <w:tcPr>
            <w:tcW w:w="5000" w:type="pct"/>
          </w:tcPr>
          <w:p w14:paraId="72C757F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40401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79273E3" w14:textId="77777777" w:rsidTr="00DE061F">
        <w:tc>
          <w:tcPr>
            <w:tcW w:w="5000" w:type="pct"/>
          </w:tcPr>
          <w:p w14:paraId="7A35A89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40403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CAD27E" w14:textId="77777777" w:rsidTr="00DE061F">
        <w:tc>
          <w:tcPr>
            <w:tcW w:w="5000" w:type="pct"/>
          </w:tcPr>
          <w:p w14:paraId="4874B83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40404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648C31C" w14:textId="77777777" w:rsidTr="00DE061F">
        <w:tc>
          <w:tcPr>
            <w:tcW w:w="5000" w:type="pct"/>
          </w:tcPr>
          <w:p w14:paraId="3FFA096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40406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F0CFA03" w14:textId="77777777" w:rsidTr="00DE061F">
        <w:tc>
          <w:tcPr>
            <w:tcW w:w="5000" w:type="pct"/>
          </w:tcPr>
          <w:p w14:paraId="6071F69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40410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E07C795" w14:textId="77777777" w:rsidTr="00DE061F">
        <w:tc>
          <w:tcPr>
            <w:tcW w:w="5000" w:type="pct"/>
          </w:tcPr>
          <w:p w14:paraId="7FDFF6B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40501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8D0693C" w14:textId="77777777" w:rsidTr="00DE061F">
        <w:tc>
          <w:tcPr>
            <w:tcW w:w="5000" w:type="pct"/>
          </w:tcPr>
          <w:p w14:paraId="1B806C8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40502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F1D56C8" w14:textId="77777777" w:rsidTr="00DE061F">
        <w:tc>
          <w:tcPr>
            <w:tcW w:w="5000" w:type="pct"/>
          </w:tcPr>
          <w:p w14:paraId="5E61F5B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40503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A62B034" w14:textId="77777777" w:rsidTr="00DE061F">
        <w:tc>
          <w:tcPr>
            <w:tcW w:w="5000" w:type="pct"/>
          </w:tcPr>
          <w:p w14:paraId="539731EA"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40504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6EAEA68" w14:textId="77777777" w:rsidTr="00DE061F">
        <w:tc>
          <w:tcPr>
            <w:tcW w:w="5000" w:type="pct"/>
          </w:tcPr>
          <w:p w14:paraId="670E9EB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40506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E6EE638" w14:textId="77777777" w:rsidTr="00DE061F">
        <w:tc>
          <w:tcPr>
            <w:tcW w:w="5000" w:type="pct"/>
          </w:tcPr>
          <w:p w14:paraId="6D2F662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A529C8E" w14:textId="77777777" w:rsidTr="00DE061F">
        <w:tc>
          <w:tcPr>
            <w:tcW w:w="5000" w:type="pct"/>
          </w:tcPr>
          <w:p w14:paraId="0F82DC8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40602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0F93CB9" w14:textId="77777777" w:rsidTr="00DE061F">
        <w:tc>
          <w:tcPr>
            <w:tcW w:w="5000" w:type="pct"/>
          </w:tcPr>
          <w:p w14:paraId="3E4CBCF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56C7A1F" w14:textId="77777777" w:rsidTr="00DE061F">
        <w:tc>
          <w:tcPr>
            <w:tcW w:w="5000" w:type="pct"/>
          </w:tcPr>
          <w:p w14:paraId="149B508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40604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686AF80" w14:textId="77777777" w:rsidTr="00DE061F">
        <w:tc>
          <w:tcPr>
            <w:tcW w:w="5000" w:type="pct"/>
          </w:tcPr>
          <w:p w14:paraId="4D95CA8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3A90F43" w14:textId="77777777" w:rsidTr="00DE061F">
        <w:tc>
          <w:tcPr>
            <w:tcW w:w="5000" w:type="pct"/>
          </w:tcPr>
          <w:p w14:paraId="780785E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40701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D22A250" w14:textId="77777777" w:rsidTr="00DE061F">
        <w:tc>
          <w:tcPr>
            <w:tcW w:w="5000" w:type="pct"/>
          </w:tcPr>
          <w:p w14:paraId="17BB727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40702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C5DE94E" w14:textId="77777777" w:rsidTr="00DE061F">
        <w:tc>
          <w:tcPr>
            <w:tcW w:w="5000" w:type="pct"/>
          </w:tcPr>
          <w:p w14:paraId="04B9863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40703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A7C9489" w14:textId="77777777" w:rsidTr="00DE061F">
        <w:tc>
          <w:tcPr>
            <w:tcW w:w="5000" w:type="pct"/>
          </w:tcPr>
          <w:p w14:paraId="19CC379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40704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B7F6630" w14:textId="77777777" w:rsidTr="00DE061F">
        <w:tc>
          <w:tcPr>
            <w:tcW w:w="5000" w:type="pct"/>
          </w:tcPr>
          <w:p w14:paraId="285B23F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40705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C5BF32F" w14:textId="77777777" w:rsidTr="00DE061F">
        <w:tc>
          <w:tcPr>
            <w:tcW w:w="5000" w:type="pct"/>
          </w:tcPr>
          <w:p w14:paraId="718026C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40706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CA0563B" w14:textId="77777777" w:rsidTr="00DE061F">
        <w:tc>
          <w:tcPr>
            <w:tcW w:w="5000" w:type="pct"/>
          </w:tcPr>
          <w:p w14:paraId="4E8D451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8E8A4C6" w14:textId="77777777" w:rsidTr="00DE061F">
        <w:tc>
          <w:tcPr>
            <w:tcW w:w="5000" w:type="pct"/>
          </w:tcPr>
          <w:p w14:paraId="618E3DE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D116ACE" w14:textId="77777777" w:rsidTr="00DE061F">
        <w:tc>
          <w:tcPr>
            <w:tcW w:w="5000" w:type="pct"/>
          </w:tcPr>
          <w:p w14:paraId="6CB9557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07A65F1" w14:textId="77777777" w:rsidTr="00DE061F">
        <w:tc>
          <w:tcPr>
            <w:tcW w:w="5000" w:type="pct"/>
          </w:tcPr>
          <w:p w14:paraId="20087B9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40817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17A43BA" w14:textId="77777777" w:rsidTr="00DE061F">
        <w:tc>
          <w:tcPr>
            <w:tcW w:w="5000" w:type="pct"/>
          </w:tcPr>
          <w:p w14:paraId="72A57B5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40818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CF8E7A5" w14:textId="77777777" w:rsidTr="00DE061F">
        <w:tc>
          <w:tcPr>
            <w:tcW w:w="5000" w:type="pct"/>
          </w:tcPr>
          <w:p w14:paraId="5A850AB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40819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77BC63F" w14:textId="77777777" w:rsidTr="00DE061F">
        <w:tc>
          <w:tcPr>
            <w:tcW w:w="5000" w:type="pct"/>
          </w:tcPr>
          <w:p w14:paraId="33DB84A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40820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9B6553" w14:textId="77777777" w:rsidTr="00DE061F">
        <w:tc>
          <w:tcPr>
            <w:tcW w:w="5000" w:type="pct"/>
          </w:tcPr>
          <w:p w14:paraId="3271036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40821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3C396DE" w14:textId="77777777" w:rsidTr="00DE061F">
        <w:tc>
          <w:tcPr>
            <w:tcW w:w="5000" w:type="pct"/>
          </w:tcPr>
          <w:p w14:paraId="488AE6C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40822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D7FBD1" w14:textId="77777777" w:rsidTr="00DE061F">
        <w:tc>
          <w:tcPr>
            <w:tcW w:w="5000" w:type="pct"/>
          </w:tcPr>
          <w:p w14:paraId="517F75D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40823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122496A" w14:textId="77777777" w:rsidTr="00DE061F">
        <w:tc>
          <w:tcPr>
            <w:tcW w:w="5000" w:type="pct"/>
          </w:tcPr>
          <w:p w14:paraId="75E4446F"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40824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42C501" w14:textId="77777777" w:rsidTr="00DE061F">
        <w:tc>
          <w:tcPr>
            <w:tcW w:w="5000" w:type="pct"/>
          </w:tcPr>
          <w:p w14:paraId="2B67415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40825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29A0A56" w14:textId="77777777" w:rsidTr="00DE061F">
        <w:tc>
          <w:tcPr>
            <w:tcW w:w="5000" w:type="pct"/>
          </w:tcPr>
          <w:p w14:paraId="238C90C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40826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36ED066" w14:textId="77777777" w:rsidTr="00DE061F">
        <w:tc>
          <w:tcPr>
            <w:tcW w:w="5000" w:type="pct"/>
          </w:tcPr>
          <w:p w14:paraId="4A8B775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1300B5" w14:textId="77777777" w:rsidTr="00DE061F">
        <w:tc>
          <w:tcPr>
            <w:tcW w:w="5000" w:type="pct"/>
          </w:tcPr>
          <w:p w14:paraId="2D3DB9F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0E91522" w14:textId="77777777" w:rsidTr="00DE061F">
        <w:tc>
          <w:tcPr>
            <w:tcW w:w="5000" w:type="pct"/>
          </w:tcPr>
          <w:p w14:paraId="580EF56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10D5036" w14:textId="77777777" w:rsidTr="00DE061F">
        <w:tc>
          <w:tcPr>
            <w:tcW w:w="5000" w:type="pct"/>
          </w:tcPr>
          <w:p w14:paraId="18DC935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97603F6" w14:textId="77777777" w:rsidTr="00DE061F">
        <w:tc>
          <w:tcPr>
            <w:tcW w:w="5000" w:type="pct"/>
          </w:tcPr>
          <w:p w14:paraId="56CB1F2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AC2BB2E" w14:textId="77777777" w:rsidTr="00DE061F">
        <w:tc>
          <w:tcPr>
            <w:tcW w:w="5000" w:type="pct"/>
          </w:tcPr>
          <w:p w14:paraId="4F82DF7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D13B945" w14:textId="77777777" w:rsidTr="00DE061F">
        <w:tc>
          <w:tcPr>
            <w:tcW w:w="5000" w:type="pct"/>
          </w:tcPr>
          <w:p w14:paraId="4B93B85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1C9E4A1" w14:textId="77777777" w:rsidTr="00DE061F">
        <w:tc>
          <w:tcPr>
            <w:tcW w:w="5000" w:type="pct"/>
          </w:tcPr>
          <w:p w14:paraId="78B779D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2C18D4" w14:textId="77777777" w:rsidTr="00DE061F">
        <w:tc>
          <w:tcPr>
            <w:tcW w:w="5000" w:type="pct"/>
          </w:tcPr>
          <w:p w14:paraId="2954BEE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DDA5979" w14:textId="77777777" w:rsidTr="00DE061F">
        <w:tc>
          <w:tcPr>
            <w:tcW w:w="5000" w:type="pct"/>
          </w:tcPr>
          <w:p w14:paraId="3DC15B5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40913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732D20B" w14:textId="77777777" w:rsidTr="00DE061F">
        <w:tc>
          <w:tcPr>
            <w:tcW w:w="5000" w:type="pct"/>
          </w:tcPr>
          <w:p w14:paraId="7CA73F4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40914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0F3E024" w14:textId="77777777" w:rsidTr="00DE061F">
        <w:tc>
          <w:tcPr>
            <w:tcW w:w="5000" w:type="pct"/>
          </w:tcPr>
          <w:p w14:paraId="33B0CEA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40915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CC669C2" w14:textId="77777777" w:rsidTr="00DE061F">
        <w:tc>
          <w:tcPr>
            <w:tcW w:w="5000" w:type="pct"/>
          </w:tcPr>
          <w:p w14:paraId="46EA7CE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B44B223" w14:textId="77777777" w:rsidTr="00DE061F">
        <w:tc>
          <w:tcPr>
            <w:tcW w:w="5000" w:type="pct"/>
          </w:tcPr>
          <w:p w14:paraId="52D4080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AA5010B" w14:textId="77777777" w:rsidTr="00DE061F">
        <w:tc>
          <w:tcPr>
            <w:tcW w:w="5000" w:type="pct"/>
          </w:tcPr>
          <w:p w14:paraId="0572A80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ED1099" w14:textId="77777777" w:rsidTr="00DE061F">
        <w:tc>
          <w:tcPr>
            <w:tcW w:w="5000" w:type="pct"/>
          </w:tcPr>
          <w:p w14:paraId="4725B71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C95D596" w14:textId="77777777" w:rsidTr="00DE061F">
        <w:tc>
          <w:tcPr>
            <w:tcW w:w="5000" w:type="pct"/>
          </w:tcPr>
          <w:p w14:paraId="7DA2760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FB6D646" w14:textId="77777777" w:rsidTr="00DE061F">
        <w:tc>
          <w:tcPr>
            <w:tcW w:w="5000" w:type="pct"/>
          </w:tcPr>
          <w:p w14:paraId="7B2FB16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95AA388" w14:textId="77777777" w:rsidTr="00DE061F">
        <w:tc>
          <w:tcPr>
            <w:tcW w:w="5000" w:type="pct"/>
          </w:tcPr>
          <w:p w14:paraId="54472B7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41007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690B3DC" w14:textId="77777777" w:rsidTr="00DE061F">
        <w:tc>
          <w:tcPr>
            <w:tcW w:w="5000" w:type="pct"/>
          </w:tcPr>
          <w:p w14:paraId="3540808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41101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D8D858F" w14:textId="77777777" w:rsidTr="00DE061F">
        <w:tc>
          <w:tcPr>
            <w:tcW w:w="5000" w:type="pct"/>
          </w:tcPr>
          <w:p w14:paraId="7850C474"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41102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80CC855" w14:textId="77777777" w:rsidTr="00DE061F">
        <w:tc>
          <w:tcPr>
            <w:tcW w:w="5000" w:type="pct"/>
          </w:tcPr>
          <w:p w14:paraId="49499CA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41103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5F95217" w14:textId="77777777" w:rsidTr="00DE061F">
        <w:tc>
          <w:tcPr>
            <w:tcW w:w="5000" w:type="pct"/>
          </w:tcPr>
          <w:p w14:paraId="0D6E27C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41104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AC45726" w14:textId="77777777" w:rsidTr="00DE061F">
        <w:tc>
          <w:tcPr>
            <w:tcW w:w="5000" w:type="pct"/>
          </w:tcPr>
          <w:p w14:paraId="58CF10C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41105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14F2BFB" w14:textId="77777777" w:rsidTr="00DE061F">
        <w:tc>
          <w:tcPr>
            <w:tcW w:w="5000" w:type="pct"/>
          </w:tcPr>
          <w:p w14:paraId="79501C0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41106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4996808" w14:textId="77777777" w:rsidTr="00DE061F">
        <w:tc>
          <w:tcPr>
            <w:tcW w:w="5000" w:type="pct"/>
          </w:tcPr>
          <w:p w14:paraId="2556F8F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41107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95DCB0C" w14:textId="77777777" w:rsidTr="00DE061F">
        <w:tc>
          <w:tcPr>
            <w:tcW w:w="5000" w:type="pct"/>
          </w:tcPr>
          <w:p w14:paraId="5C38C80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63E58DD" w14:textId="77777777" w:rsidTr="00DE061F">
        <w:tc>
          <w:tcPr>
            <w:tcW w:w="5000" w:type="pct"/>
          </w:tcPr>
          <w:p w14:paraId="6E43486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F247F79" w14:textId="77777777" w:rsidTr="00DE061F">
        <w:tc>
          <w:tcPr>
            <w:tcW w:w="5000" w:type="pct"/>
          </w:tcPr>
          <w:p w14:paraId="40E3D30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8F05DA1" w14:textId="77777777" w:rsidTr="00DE061F">
        <w:tc>
          <w:tcPr>
            <w:tcW w:w="5000" w:type="pct"/>
          </w:tcPr>
          <w:p w14:paraId="363B386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DC1C4D2" w14:textId="77777777" w:rsidTr="00DE061F">
        <w:tc>
          <w:tcPr>
            <w:tcW w:w="5000" w:type="pct"/>
          </w:tcPr>
          <w:p w14:paraId="5844AD8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69B813C" w14:textId="77777777" w:rsidTr="00DE061F">
        <w:tc>
          <w:tcPr>
            <w:tcW w:w="5000" w:type="pct"/>
          </w:tcPr>
          <w:p w14:paraId="6DA88FA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F534BF1" w14:textId="77777777" w:rsidTr="00DE061F">
        <w:tc>
          <w:tcPr>
            <w:tcW w:w="5000" w:type="pct"/>
          </w:tcPr>
          <w:p w14:paraId="46B9C1F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41207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9C48C5" w14:textId="77777777" w:rsidTr="00DE061F">
        <w:tc>
          <w:tcPr>
            <w:tcW w:w="5000" w:type="pct"/>
          </w:tcPr>
          <w:p w14:paraId="1995384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F75409F" w14:textId="77777777" w:rsidTr="00DE061F">
        <w:tc>
          <w:tcPr>
            <w:tcW w:w="5000" w:type="pct"/>
          </w:tcPr>
          <w:p w14:paraId="62A06CA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E65483F" w14:textId="77777777" w:rsidTr="00DE061F">
        <w:tc>
          <w:tcPr>
            <w:tcW w:w="5000" w:type="pct"/>
          </w:tcPr>
          <w:p w14:paraId="103CFA9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97E62B1" w14:textId="77777777" w:rsidTr="00DE061F">
        <w:tc>
          <w:tcPr>
            <w:tcW w:w="5000" w:type="pct"/>
          </w:tcPr>
          <w:p w14:paraId="5E915BD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A083B64" w14:textId="77777777" w:rsidTr="00DE061F">
        <w:tc>
          <w:tcPr>
            <w:tcW w:w="5000" w:type="pct"/>
          </w:tcPr>
          <w:p w14:paraId="509CCA4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CDA0CBD" w14:textId="77777777" w:rsidTr="00DE061F">
        <w:tc>
          <w:tcPr>
            <w:tcW w:w="5000" w:type="pct"/>
          </w:tcPr>
          <w:p w14:paraId="18DB370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798F71E" w14:textId="77777777" w:rsidTr="00DE061F">
        <w:tc>
          <w:tcPr>
            <w:tcW w:w="5000" w:type="pct"/>
          </w:tcPr>
          <w:p w14:paraId="44276D4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41307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1E12C7F" w14:textId="77777777" w:rsidTr="00DE061F">
        <w:tc>
          <w:tcPr>
            <w:tcW w:w="5000" w:type="pct"/>
          </w:tcPr>
          <w:p w14:paraId="024D131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41401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C328B79" w14:textId="77777777" w:rsidTr="00DE061F">
        <w:tc>
          <w:tcPr>
            <w:tcW w:w="5000" w:type="pct"/>
          </w:tcPr>
          <w:p w14:paraId="1674DC4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41402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84A941" w14:textId="77777777" w:rsidTr="00DE061F">
        <w:tc>
          <w:tcPr>
            <w:tcW w:w="5000" w:type="pct"/>
          </w:tcPr>
          <w:p w14:paraId="5A1D5CF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41403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62F50E2" w14:textId="77777777" w:rsidTr="00DE061F">
        <w:tc>
          <w:tcPr>
            <w:tcW w:w="5000" w:type="pct"/>
          </w:tcPr>
          <w:p w14:paraId="035DF291"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41404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4806F1A" w14:textId="77777777" w:rsidTr="00DE061F">
        <w:tc>
          <w:tcPr>
            <w:tcW w:w="5000" w:type="pct"/>
          </w:tcPr>
          <w:p w14:paraId="203ECE6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41405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6E15CBF" w14:textId="77777777" w:rsidTr="00DE061F">
        <w:tc>
          <w:tcPr>
            <w:tcW w:w="5000" w:type="pct"/>
          </w:tcPr>
          <w:p w14:paraId="6E3308B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41406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B7E44D0" w14:textId="77777777" w:rsidTr="00DE061F">
        <w:tc>
          <w:tcPr>
            <w:tcW w:w="5000" w:type="pct"/>
          </w:tcPr>
          <w:p w14:paraId="7EAFDB5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41407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E2C6AB6" w14:textId="77777777" w:rsidTr="00DE061F">
        <w:tc>
          <w:tcPr>
            <w:tcW w:w="5000" w:type="pct"/>
          </w:tcPr>
          <w:p w14:paraId="7622BFF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BD9A433" w14:textId="77777777" w:rsidTr="00DE061F">
        <w:tc>
          <w:tcPr>
            <w:tcW w:w="5000" w:type="pct"/>
          </w:tcPr>
          <w:p w14:paraId="7906904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0709D46" w14:textId="77777777" w:rsidTr="00DE061F">
        <w:tc>
          <w:tcPr>
            <w:tcW w:w="5000" w:type="pct"/>
          </w:tcPr>
          <w:p w14:paraId="377CF93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948C34E" w14:textId="77777777" w:rsidTr="00DE061F">
        <w:tc>
          <w:tcPr>
            <w:tcW w:w="5000" w:type="pct"/>
          </w:tcPr>
          <w:p w14:paraId="0B4E636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94F2D76" w14:textId="77777777" w:rsidTr="00DE061F">
        <w:tc>
          <w:tcPr>
            <w:tcW w:w="5000" w:type="pct"/>
          </w:tcPr>
          <w:p w14:paraId="5779737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84ABAF4" w14:textId="77777777" w:rsidTr="00DE061F">
        <w:tc>
          <w:tcPr>
            <w:tcW w:w="5000" w:type="pct"/>
          </w:tcPr>
          <w:p w14:paraId="1D8FFF8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725BCD5" w14:textId="77777777" w:rsidTr="00DE061F">
        <w:tc>
          <w:tcPr>
            <w:tcW w:w="5000" w:type="pct"/>
          </w:tcPr>
          <w:p w14:paraId="25F3057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41507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252DA69" w14:textId="77777777" w:rsidTr="00DE061F">
        <w:tc>
          <w:tcPr>
            <w:tcW w:w="5000" w:type="pct"/>
          </w:tcPr>
          <w:p w14:paraId="7DCA3B5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58CAD69" w14:textId="77777777" w:rsidTr="00DE061F">
        <w:tc>
          <w:tcPr>
            <w:tcW w:w="5000" w:type="pct"/>
          </w:tcPr>
          <w:p w14:paraId="4F91C05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C8F0ED8" w14:textId="77777777" w:rsidTr="00DE061F">
        <w:tc>
          <w:tcPr>
            <w:tcW w:w="5000" w:type="pct"/>
          </w:tcPr>
          <w:p w14:paraId="20E56CE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6B880D9" w14:textId="77777777" w:rsidTr="00DE061F">
        <w:tc>
          <w:tcPr>
            <w:tcW w:w="5000" w:type="pct"/>
          </w:tcPr>
          <w:p w14:paraId="373927C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F5D72EC" w14:textId="77777777" w:rsidTr="00DE061F">
        <w:tc>
          <w:tcPr>
            <w:tcW w:w="5000" w:type="pct"/>
          </w:tcPr>
          <w:p w14:paraId="0F33C01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E4B223A" w14:textId="77777777" w:rsidTr="00DE061F">
        <w:tc>
          <w:tcPr>
            <w:tcW w:w="5000" w:type="pct"/>
          </w:tcPr>
          <w:p w14:paraId="4F0E9A8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9D4C87D" w14:textId="77777777" w:rsidTr="00DE061F">
        <w:tc>
          <w:tcPr>
            <w:tcW w:w="5000" w:type="pct"/>
          </w:tcPr>
          <w:p w14:paraId="236D0E9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41607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A3356C8" w14:textId="77777777" w:rsidTr="00DE061F">
        <w:tc>
          <w:tcPr>
            <w:tcW w:w="5000" w:type="pct"/>
          </w:tcPr>
          <w:p w14:paraId="631C27E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41701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55F2410" w14:textId="77777777" w:rsidTr="00DE061F">
        <w:tc>
          <w:tcPr>
            <w:tcW w:w="5000" w:type="pct"/>
          </w:tcPr>
          <w:p w14:paraId="2E95014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41702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3232CEC" w14:textId="77777777" w:rsidTr="00DE061F">
        <w:tc>
          <w:tcPr>
            <w:tcW w:w="5000" w:type="pct"/>
          </w:tcPr>
          <w:p w14:paraId="4DF74BC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41703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1B47093" w14:textId="77777777" w:rsidTr="00DE061F">
        <w:tc>
          <w:tcPr>
            <w:tcW w:w="5000" w:type="pct"/>
          </w:tcPr>
          <w:p w14:paraId="177F177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41704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D539970" w14:textId="77777777" w:rsidTr="00DE061F">
        <w:tc>
          <w:tcPr>
            <w:tcW w:w="5000" w:type="pct"/>
          </w:tcPr>
          <w:p w14:paraId="024F754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41705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E8EF078" w14:textId="77777777" w:rsidTr="00DE061F">
        <w:tc>
          <w:tcPr>
            <w:tcW w:w="5000" w:type="pct"/>
          </w:tcPr>
          <w:p w14:paraId="4B322A56"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41706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075ACAE" w14:textId="77777777" w:rsidTr="00DE061F">
        <w:tc>
          <w:tcPr>
            <w:tcW w:w="5000" w:type="pct"/>
          </w:tcPr>
          <w:p w14:paraId="2CAC138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41707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4FF4E4" w14:textId="77777777" w:rsidTr="00DE061F">
        <w:tc>
          <w:tcPr>
            <w:tcW w:w="5000" w:type="pct"/>
          </w:tcPr>
          <w:p w14:paraId="1D6E877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825A32E" w14:textId="77777777" w:rsidTr="00DE061F">
        <w:tc>
          <w:tcPr>
            <w:tcW w:w="5000" w:type="pct"/>
          </w:tcPr>
          <w:p w14:paraId="7A7290B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7C29DCC" w14:textId="77777777" w:rsidTr="00DE061F">
        <w:tc>
          <w:tcPr>
            <w:tcW w:w="5000" w:type="pct"/>
          </w:tcPr>
          <w:p w14:paraId="76F1DD4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3646D67" w14:textId="77777777" w:rsidTr="00DE061F">
        <w:tc>
          <w:tcPr>
            <w:tcW w:w="5000" w:type="pct"/>
          </w:tcPr>
          <w:p w14:paraId="402C6D2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3B1C742" w14:textId="77777777" w:rsidTr="00DE061F">
        <w:tc>
          <w:tcPr>
            <w:tcW w:w="5000" w:type="pct"/>
          </w:tcPr>
          <w:p w14:paraId="3EC5C20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057FB3" w14:textId="77777777" w:rsidTr="00DE061F">
        <w:tc>
          <w:tcPr>
            <w:tcW w:w="5000" w:type="pct"/>
          </w:tcPr>
          <w:p w14:paraId="16360FB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BCE8256" w14:textId="77777777" w:rsidTr="00DE061F">
        <w:tc>
          <w:tcPr>
            <w:tcW w:w="5000" w:type="pct"/>
          </w:tcPr>
          <w:p w14:paraId="7500D3E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41807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FA9A5E3" w14:textId="77777777" w:rsidTr="00DE061F">
        <w:tc>
          <w:tcPr>
            <w:tcW w:w="5000" w:type="pct"/>
          </w:tcPr>
          <w:p w14:paraId="7C6AFE4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3F4A38" w14:textId="77777777" w:rsidTr="00DE061F">
        <w:tc>
          <w:tcPr>
            <w:tcW w:w="5000" w:type="pct"/>
          </w:tcPr>
          <w:p w14:paraId="1A4DC30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0DD6E0" w14:textId="77777777" w:rsidTr="00DE061F">
        <w:tc>
          <w:tcPr>
            <w:tcW w:w="5000" w:type="pct"/>
          </w:tcPr>
          <w:p w14:paraId="7B0F110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F234B90" w14:textId="77777777" w:rsidTr="00DE061F">
        <w:tc>
          <w:tcPr>
            <w:tcW w:w="5000" w:type="pct"/>
          </w:tcPr>
          <w:p w14:paraId="09F8F6D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440796B" w14:textId="77777777" w:rsidTr="00DE061F">
        <w:tc>
          <w:tcPr>
            <w:tcW w:w="5000" w:type="pct"/>
          </w:tcPr>
          <w:p w14:paraId="78168D8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13DDFCC" w14:textId="77777777" w:rsidTr="00DE061F">
        <w:tc>
          <w:tcPr>
            <w:tcW w:w="5000" w:type="pct"/>
          </w:tcPr>
          <w:p w14:paraId="087EBDA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0729B97" w14:textId="77777777" w:rsidTr="00DE061F">
        <w:tc>
          <w:tcPr>
            <w:tcW w:w="5000" w:type="pct"/>
          </w:tcPr>
          <w:p w14:paraId="3DBF56D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41907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B9C2945" w14:textId="77777777" w:rsidTr="00DE061F">
        <w:tc>
          <w:tcPr>
            <w:tcW w:w="5000" w:type="pct"/>
          </w:tcPr>
          <w:p w14:paraId="77C7EB5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38C6FE" w14:textId="77777777" w:rsidTr="00DE061F">
        <w:tc>
          <w:tcPr>
            <w:tcW w:w="5000" w:type="pct"/>
          </w:tcPr>
          <w:p w14:paraId="40E80C9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1140FFD" w14:textId="77777777" w:rsidTr="00DE061F">
        <w:tc>
          <w:tcPr>
            <w:tcW w:w="5000" w:type="pct"/>
          </w:tcPr>
          <w:p w14:paraId="1A36BD9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E763464" w14:textId="77777777" w:rsidTr="00DE061F">
        <w:tc>
          <w:tcPr>
            <w:tcW w:w="5000" w:type="pct"/>
          </w:tcPr>
          <w:p w14:paraId="39B6375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24CEFA" w14:textId="77777777" w:rsidTr="00DE061F">
        <w:tc>
          <w:tcPr>
            <w:tcW w:w="5000" w:type="pct"/>
          </w:tcPr>
          <w:p w14:paraId="37C498C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4F3BC01" w14:textId="77777777" w:rsidTr="00DE061F">
        <w:tc>
          <w:tcPr>
            <w:tcW w:w="5000" w:type="pct"/>
          </w:tcPr>
          <w:p w14:paraId="7B24FC6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94B1248" w14:textId="77777777" w:rsidTr="00DE061F">
        <w:tc>
          <w:tcPr>
            <w:tcW w:w="5000" w:type="pct"/>
          </w:tcPr>
          <w:p w14:paraId="2580626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42007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C5014A2" w14:textId="77777777" w:rsidTr="00DE061F">
        <w:tc>
          <w:tcPr>
            <w:tcW w:w="5000" w:type="pct"/>
          </w:tcPr>
          <w:p w14:paraId="60093556"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42101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2AE0D75" w14:textId="77777777" w:rsidTr="00DE061F">
        <w:tc>
          <w:tcPr>
            <w:tcW w:w="5000" w:type="pct"/>
          </w:tcPr>
          <w:p w14:paraId="0734766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D1A6AEA" w14:textId="77777777" w:rsidTr="00DE061F">
        <w:tc>
          <w:tcPr>
            <w:tcW w:w="5000" w:type="pct"/>
          </w:tcPr>
          <w:p w14:paraId="6A46E70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5D54F16" w14:textId="77777777" w:rsidTr="00DE061F">
        <w:tc>
          <w:tcPr>
            <w:tcW w:w="5000" w:type="pct"/>
          </w:tcPr>
          <w:p w14:paraId="39845C4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4C6A706" w14:textId="77777777" w:rsidTr="00DE061F">
        <w:tc>
          <w:tcPr>
            <w:tcW w:w="5000" w:type="pct"/>
          </w:tcPr>
          <w:p w14:paraId="0347CE6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11A6AA7" w14:textId="77777777" w:rsidTr="00DE061F">
        <w:tc>
          <w:tcPr>
            <w:tcW w:w="5000" w:type="pct"/>
          </w:tcPr>
          <w:p w14:paraId="04028E5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D133086" w14:textId="77777777" w:rsidTr="00DE061F">
        <w:tc>
          <w:tcPr>
            <w:tcW w:w="5000" w:type="pct"/>
          </w:tcPr>
          <w:p w14:paraId="1D7A6F7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A3EEB5F" w14:textId="77777777" w:rsidTr="00DE061F">
        <w:tc>
          <w:tcPr>
            <w:tcW w:w="5000" w:type="pct"/>
          </w:tcPr>
          <w:p w14:paraId="64396E0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804A9F4" w14:textId="77777777" w:rsidTr="00DE061F">
        <w:tc>
          <w:tcPr>
            <w:tcW w:w="5000" w:type="pct"/>
          </w:tcPr>
          <w:p w14:paraId="2AD8536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339EA81" w14:textId="77777777" w:rsidTr="00DE061F">
        <w:tc>
          <w:tcPr>
            <w:tcW w:w="5000" w:type="pct"/>
          </w:tcPr>
          <w:p w14:paraId="75F8C21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E292C93" w14:textId="77777777" w:rsidTr="00DE061F">
        <w:tc>
          <w:tcPr>
            <w:tcW w:w="5000" w:type="pct"/>
          </w:tcPr>
          <w:p w14:paraId="3FE6391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177E5E6" w14:textId="77777777" w:rsidTr="00DE061F">
        <w:tc>
          <w:tcPr>
            <w:tcW w:w="5000" w:type="pct"/>
          </w:tcPr>
          <w:p w14:paraId="0CA001F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A96EB0E" w14:textId="77777777" w:rsidTr="00DE061F">
        <w:tc>
          <w:tcPr>
            <w:tcW w:w="5000" w:type="pct"/>
          </w:tcPr>
          <w:p w14:paraId="1FBB96D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42113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C563714" w14:textId="77777777" w:rsidTr="00DE061F">
        <w:tc>
          <w:tcPr>
            <w:tcW w:w="5000" w:type="pct"/>
          </w:tcPr>
          <w:p w14:paraId="0AC46B5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42114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8F605BF" w14:textId="77777777" w:rsidTr="00DE061F">
        <w:tc>
          <w:tcPr>
            <w:tcW w:w="5000" w:type="pct"/>
          </w:tcPr>
          <w:p w14:paraId="028BD1A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A083870" w14:textId="77777777" w:rsidTr="00DE061F">
        <w:tc>
          <w:tcPr>
            <w:tcW w:w="5000" w:type="pct"/>
          </w:tcPr>
          <w:p w14:paraId="21475EB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72F8285" w14:textId="77777777" w:rsidTr="00DE061F">
        <w:tc>
          <w:tcPr>
            <w:tcW w:w="5000" w:type="pct"/>
          </w:tcPr>
          <w:p w14:paraId="386A0AD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C39E470" w14:textId="77777777" w:rsidTr="00DE061F">
        <w:tc>
          <w:tcPr>
            <w:tcW w:w="5000" w:type="pct"/>
          </w:tcPr>
          <w:p w14:paraId="54AF180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4B0197" w14:textId="77777777" w:rsidTr="00DE061F">
        <w:tc>
          <w:tcPr>
            <w:tcW w:w="5000" w:type="pct"/>
          </w:tcPr>
          <w:p w14:paraId="33FD8E5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CCAA4B7" w14:textId="77777777" w:rsidTr="00DE061F">
        <w:tc>
          <w:tcPr>
            <w:tcW w:w="5000" w:type="pct"/>
          </w:tcPr>
          <w:p w14:paraId="5588D11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7D6F04E" w14:textId="77777777" w:rsidTr="00DE061F">
        <w:tc>
          <w:tcPr>
            <w:tcW w:w="5000" w:type="pct"/>
          </w:tcPr>
          <w:p w14:paraId="051DEB4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42207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38DC6EA" w14:textId="77777777" w:rsidTr="00DE061F">
        <w:tc>
          <w:tcPr>
            <w:tcW w:w="5000" w:type="pct"/>
          </w:tcPr>
          <w:p w14:paraId="3BCDDC6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CF73325" w14:textId="77777777" w:rsidTr="00DE061F">
        <w:tc>
          <w:tcPr>
            <w:tcW w:w="5000" w:type="pct"/>
          </w:tcPr>
          <w:p w14:paraId="5114FB3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5ADCCE9" w14:textId="77777777" w:rsidTr="00DE061F">
        <w:tc>
          <w:tcPr>
            <w:tcW w:w="5000" w:type="pct"/>
          </w:tcPr>
          <w:p w14:paraId="2271E012"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42303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8C007F6" w14:textId="77777777" w:rsidTr="00DE061F">
        <w:tc>
          <w:tcPr>
            <w:tcW w:w="5000" w:type="pct"/>
          </w:tcPr>
          <w:p w14:paraId="779ACD3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22ED9C8" w14:textId="77777777" w:rsidTr="00DE061F">
        <w:tc>
          <w:tcPr>
            <w:tcW w:w="5000" w:type="pct"/>
          </w:tcPr>
          <w:p w14:paraId="49FE0C6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983FD0D" w14:textId="77777777" w:rsidTr="00DE061F">
        <w:tc>
          <w:tcPr>
            <w:tcW w:w="5000" w:type="pct"/>
          </w:tcPr>
          <w:p w14:paraId="4A65ABF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C94853E" w14:textId="77777777" w:rsidTr="00DE061F">
        <w:tc>
          <w:tcPr>
            <w:tcW w:w="5000" w:type="pct"/>
          </w:tcPr>
          <w:p w14:paraId="178FA40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3C2F80A" w14:textId="77777777" w:rsidTr="00DE061F">
        <w:tc>
          <w:tcPr>
            <w:tcW w:w="5000" w:type="pct"/>
          </w:tcPr>
          <w:p w14:paraId="68C8A08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F6A0D3F" w14:textId="77777777" w:rsidTr="00DE061F">
        <w:tc>
          <w:tcPr>
            <w:tcW w:w="5000" w:type="pct"/>
          </w:tcPr>
          <w:p w14:paraId="19B27CC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9B1D83" w14:textId="77777777" w:rsidTr="00DE061F">
        <w:tc>
          <w:tcPr>
            <w:tcW w:w="5000" w:type="pct"/>
          </w:tcPr>
          <w:p w14:paraId="528B2F1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A41D76B" w14:textId="77777777" w:rsidTr="00DE061F">
        <w:tc>
          <w:tcPr>
            <w:tcW w:w="5000" w:type="pct"/>
          </w:tcPr>
          <w:p w14:paraId="19C80A5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DC201C4" w14:textId="77777777" w:rsidTr="00DE061F">
        <w:tc>
          <w:tcPr>
            <w:tcW w:w="5000" w:type="pct"/>
          </w:tcPr>
          <w:p w14:paraId="3AF1EA9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42313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71B7C99" w14:textId="77777777" w:rsidTr="00DE061F">
        <w:tc>
          <w:tcPr>
            <w:tcW w:w="5000" w:type="pct"/>
          </w:tcPr>
          <w:p w14:paraId="46CAA4A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42314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19AD24" w14:textId="77777777" w:rsidTr="00DE061F">
        <w:tc>
          <w:tcPr>
            <w:tcW w:w="5000" w:type="pct"/>
          </w:tcPr>
          <w:p w14:paraId="2487E2E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42315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6B996AF" w14:textId="77777777" w:rsidTr="00DE061F">
        <w:tc>
          <w:tcPr>
            <w:tcW w:w="5000" w:type="pct"/>
          </w:tcPr>
          <w:p w14:paraId="5013E80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87619A0" w14:textId="77777777" w:rsidTr="00DE061F">
        <w:tc>
          <w:tcPr>
            <w:tcW w:w="5000" w:type="pct"/>
          </w:tcPr>
          <w:p w14:paraId="38D6834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6FFAC58" w14:textId="77777777" w:rsidTr="00DE061F">
        <w:tc>
          <w:tcPr>
            <w:tcW w:w="5000" w:type="pct"/>
          </w:tcPr>
          <w:p w14:paraId="05C1CDC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B5706F8" w14:textId="77777777" w:rsidTr="00DE061F">
        <w:tc>
          <w:tcPr>
            <w:tcW w:w="5000" w:type="pct"/>
          </w:tcPr>
          <w:p w14:paraId="4983AB7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B63FA6A" w14:textId="77777777" w:rsidTr="00DE061F">
        <w:tc>
          <w:tcPr>
            <w:tcW w:w="5000" w:type="pct"/>
          </w:tcPr>
          <w:p w14:paraId="34B33E2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243FE51" w14:textId="77777777" w:rsidTr="00DE061F">
        <w:tc>
          <w:tcPr>
            <w:tcW w:w="5000" w:type="pct"/>
          </w:tcPr>
          <w:p w14:paraId="258AA0B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87B4D03" w14:textId="77777777" w:rsidTr="00DE061F">
        <w:tc>
          <w:tcPr>
            <w:tcW w:w="5000" w:type="pct"/>
          </w:tcPr>
          <w:p w14:paraId="15805CF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42507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287217B" w14:textId="77777777" w:rsidTr="00DE061F">
        <w:tc>
          <w:tcPr>
            <w:tcW w:w="5000" w:type="pct"/>
          </w:tcPr>
          <w:p w14:paraId="2D4671C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3BBCFDE" w14:textId="77777777" w:rsidTr="00DE061F">
        <w:tc>
          <w:tcPr>
            <w:tcW w:w="5000" w:type="pct"/>
          </w:tcPr>
          <w:p w14:paraId="151C24C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DAAD6FB" w14:textId="77777777" w:rsidTr="00DE061F">
        <w:tc>
          <w:tcPr>
            <w:tcW w:w="5000" w:type="pct"/>
          </w:tcPr>
          <w:p w14:paraId="072265D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EE51C16" w14:textId="77777777" w:rsidTr="00DE061F">
        <w:tc>
          <w:tcPr>
            <w:tcW w:w="5000" w:type="pct"/>
          </w:tcPr>
          <w:p w14:paraId="2E06332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F371FA6" w14:textId="77777777" w:rsidTr="00DE061F">
        <w:tc>
          <w:tcPr>
            <w:tcW w:w="5000" w:type="pct"/>
          </w:tcPr>
          <w:p w14:paraId="76734551"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42605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625CAC6" w14:textId="77777777" w:rsidTr="00DE061F">
        <w:tc>
          <w:tcPr>
            <w:tcW w:w="5000" w:type="pct"/>
          </w:tcPr>
          <w:p w14:paraId="40C5FA7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293CE06" w14:textId="77777777" w:rsidTr="00DE061F">
        <w:tc>
          <w:tcPr>
            <w:tcW w:w="5000" w:type="pct"/>
          </w:tcPr>
          <w:p w14:paraId="72E0BBD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05313A2" w14:textId="77777777" w:rsidTr="00DE061F">
        <w:tc>
          <w:tcPr>
            <w:tcW w:w="5000" w:type="pct"/>
          </w:tcPr>
          <w:p w14:paraId="6B53939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9DCAF4" w14:textId="77777777" w:rsidTr="00DE061F">
        <w:tc>
          <w:tcPr>
            <w:tcW w:w="5000" w:type="pct"/>
          </w:tcPr>
          <w:p w14:paraId="0E24CB7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446F641" w14:textId="77777777" w:rsidTr="00DE061F">
        <w:tc>
          <w:tcPr>
            <w:tcW w:w="5000" w:type="pct"/>
          </w:tcPr>
          <w:p w14:paraId="247FC21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5689C71" w14:textId="77777777" w:rsidTr="00DE061F">
        <w:tc>
          <w:tcPr>
            <w:tcW w:w="5000" w:type="pct"/>
          </w:tcPr>
          <w:p w14:paraId="4161F10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0DF2AE8" w14:textId="77777777" w:rsidTr="00DE061F">
        <w:tc>
          <w:tcPr>
            <w:tcW w:w="5000" w:type="pct"/>
          </w:tcPr>
          <w:p w14:paraId="7946816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42613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E96D5C9" w14:textId="77777777" w:rsidTr="00DE061F">
        <w:tc>
          <w:tcPr>
            <w:tcW w:w="5000" w:type="pct"/>
          </w:tcPr>
          <w:p w14:paraId="2C7DBBB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42614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66791BC" w14:textId="77777777" w:rsidTr="00DE061F">
        <w:tc>
          <w:tcPr>
            <w:tcW w:w="5000" w:type="pct"/>
          </w:tcPr>
          <w:p w14:paraId="2B94615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42615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EB09B37" w14:textId="77777777" w:rsidTr="00DE061F">
        <w:tc>
          <w:tcPr>
            <w:tcW w:w="5000" w:type="pct"/>
          </w:tcPr>
          <w:p w14:paraId="7E4EC38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25B6357" w14:textId="77777777" w:rsidTr="00DE061F">
        <w:tc>
          <w:tcPr>
            <w:tcW w:w="5000" w:type="pct"/>
          </w:tcPr>
          <w:p w14:paraId="483F603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C98BBDC" w14:textId="77777777" w:rsidTr="00DE061F">
        <w:tc>
          <w:tcPr>
            <w:tcW w:w="5000" w:type="pct"/>
          </w:tcPr>
          <w:p w14:paraId="46FEEB6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255DA7" w14:textId="77777777" w:rsidTr="00DE061F">
        <w:tc>
          <w:tcPr>
            <w:tcW w:w="5000" w:type="pct"/>
          </w:tcPr>
          <w:p w14:paraId="4A6BB5A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57AF967" w14:textId="77777777" w:rsidTr="00DE061F">
        <w:tc>
          <w:tcPr>
            <w:tcW w:w="5000" w:type="pct"/>
          </w:tcPr>
          <w:p w14:paraId="3186A52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117EF62" w14:textId="77777777" w:rsidTr="00DE061F">
        <w:tc>
          <w:tcPr>
            <w:tcW w:w="5000" w:type="pct"/>
          </w:tcPr>
          <w:p w14:paraId="29BEA04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CB331C8" w14:textId="77777777" w:rsidTr="00DE061F">
        <w:tc>
          <w:tcPr>
            <w:tcW w:w="5000" w:type="pct"/>
          </w:tcPr>
          <w:p w14:paraId="5E47346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42707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9BE059C" w14:textId="77777777" w:rsidTr="00DE061F">
        <w:tc>
          <w:tcPr>
            <w:tcW w:w="5000" w:type="pct"/>
          </w:tcPr>
          <w:p w14:paraId="3189ACF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42801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C145F77" w14:textId="77777777" w:rsidTr="00DE061F">
        <w:tc>
          <w:tcPr>
            <w:tcW w:w="5000" w:type="pct"/>
          </w:tcPr>
          <w:p w14:paraId="59E9DEC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42802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0BFC41B" w14:textId="77777777" w:rsidTr="00DE061F">
        <w:tc>
          <w:tcPr>
            <w:tcW w:w="5000" w:type="pct"/>
          </w:tcPr>
          <w:p w14:paraId="349F5D0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42803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B0CCA23" w14:textId="77777777" w:rsidTr="00DE061F">
        <w:tc>
          <w:tcPr>
            <w:tcW w:w="5000" w:type="pct"/>
          </w:tcPr>
          <w:p w14:paraId="37D32A5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42804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4A24910" w14:textId="77777777" w:rsidTr="00DE061F">
        <w:tc>
          <w:tcPr>
            <w:tcW w:w="5000" w:type="pct"/>
          </w:tcPr>
          <w:p w14:paraId="74B37BD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42805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88BC3B1" w14:textId="77777777" w:rsidTr="00DE061F">
        <w:tc>
          <w:tcPr>
            <w:tcW w:w="5000" w:type="pct"/>
          </w:tcPr>
          <w:p w14:paraId="00D9A49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42806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21F7F8A" w14:textId="77777777" w:rsidTr="00DE061F">
        <w:tc>
          <w:tcPr>
            <w:tcW w:w="5000" w:type="pct"/>
          </w:tcPr>
          <w:p w14:paraId="64DF35CA"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42807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10114EE" w14:textId="77777777" w:rsidTr="00DE061F">
        <w:tc>
          <w:tcPr>
            <w:tcW w:w="5000" w:type="pct"/>
          </w:tcPr>
          <w:p w14:paraId="6D6CC65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9EB5459" w14:textId="77777777" w:rsidTr="00DE061F">
        <w:tc>
          <w:tcPr>
            <w:tcW w:w="5000" w:type="pct"/>
          </w:tcPr>
          <w:p w14:paraId="218C998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5960ABA" w14:textId="77777777" w:rsidTr="00DE061F">
        <w:tc>
          <w:tcPr>
            <w:tcW w:w="5000" w:type="pct"/>
          </w:tcPr>
          <w:p w14:paraId="440F9A0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21D81DC" w14:textId="77777777" w:rsidTr="00DE061F">
        <w:tc>
          <w:tcPr>
            <w:tcW w:w="5000" w:type="pct"/>
          </w:tcPr>
          <w:p w14:paraId="0826587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941D4BE" w14:textId="77777777" w:rsidTr="00DE061F">
        <w:tc>
          <w:tcPr>
            <w:tcW w:w="5000" w:type="pct"/>
          </w:tcPr>
          <w:p w14:paraId="010BB59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6C98B53" w14:textId="77777777" w:rsidTr="00DE061F">
        <w:tc>
          <w:tcPr>
            <w:tcW w:w="5000" w:type="pct"/>
          </w:tcPr>
          <w:p w14:paraId="2D8B5F0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97D054A" w14:textId="77777777" w:rsidTr="00DE061F">
        <w:tc>
          <w:tcPr>
            <w:tcW w:w="5000" w:type="pct"/>
          </w:tcPr>
          <w:p w14:paraId="0CF2CBB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42907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C06DFDC" w14:textId="77777777" w:rsidTr="00DE061F">
        <w:tc>
          <w:tcPr>
            <w:tcW w:w="5000" w:type="pct"/>
          </w:tcPr>
          <w:p w14:paraId="2C40C65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EBFF8C8" w14:textId="77777777" w:rsidTr="00DE061F">
        <w:tc>
          <w:tcPr>
            <w:tcW w:w="5000" w:type="pct"/>
          </w:tcPr>
          <w:p w14:paraId="3EC6E15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1155D8D" w14:textId="77777777" w:rsidTr="00DE061F">
        <w:tc>
          <w:tcPr>
            <w:tcW w:w="5000" w:type="pct"/>
          </w:tcPr>
          <w:p w14:paraId="55B80E9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09A73B5" w14:textId="77777777" w:rsidTr="00DE061F">
        <w:tc>
          <w:tcPr>
            <w:tcW w:w="5000" w:type="pct"/>
          </w:tcPr>
          <w:p w14:paraId="7BB2ACC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15500B9" w14:textId="77777777" w:rsidTr="00DE061F">
        <w:tc>
          <w:tcPr>
            <w:tcW w:w="5000" w:type="pct"/>
          </w:tcPr>
          <w:p w14:paraId="1055A98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BC8401F" w14:textId="77777777" w:rsidTr="00DE061F">
        <w:tc>
          <w:tcPr>
            <w:tcW w:w="5000" w:type="pct"/>
          </w:tcPr>
          <w:p w14:paraId="750995E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A76628A" w14:textId="77777777" w:rsidTr="00DE061F">
        <w:tc>
          <w:tcPr>
            <w:tcW w:w="5000" w:type="pct"/>
          </w:tcPr>
          <w:p w14:paraId="1C50952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43007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C8BD58E" w14:textId="77777777" w:rsidTr="00DE061F">
        <w:tc>
          <w:tcPr>
            <w:tcW w:w="5000" w:type="pct"/>
          </w:tcPr>
          <w:p w14:paraId="0AAF278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E6D9C8A" w14:textId="77777777" w:rsidTr="00DE061F">
        <w:tc>
          <w:tcPr>
            <w:tcW w:w="5000" w:type="pct"/>
          </w:tcPr>
          <w:p w14:paraId="1B8CAA4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A8505A5" w14:textId="77777777" w:rsidTr="00DE061F">
        <w:tc>
          <w:tcPr>
            <w:tcW w:w="5000" w:type="pct"/>
          </w:tcPr>
          <w:p w14:paraId="4E1B5B2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8FF754B" w14:textId="77777777" w:rsidTr="00DE061F">
        <w:tc>
          <w:tcPr>
            <w:tcW w:w="5000" w:type="pct"/>
          </w:tcPr>
          <w:p w14:paraId="2C3644F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9204D55" w14:textId="77777777" w:rsidTr="00DE061F">
        <w:tc>
          <w:tcPr>
            <w:tcW w:w="5000" w:type="pct"/>
          </w:tcPr>
          <w:p w14:paraId="3B438A6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3E50EEC" w14:textId="77777777" w:rsidTr="00DE061F">
        <w:tc>
          <w:tcPr>
            <w:tcW w:w="5000" w:type="pct"/>
          </w:tcPr>
          <w:p w14:paraId="5743822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27A157F" w14:textId="77777777" w:rsidTr="00DE061F">
        <w:tc>
          <w:tcPr>
            <w:tcW w:w="5000" w:type="pct"/>
          </w:tcPr>
          <w:p w14:paraId="157A5E2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43107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B35D448" w14:textId="77777777" w:rsidTr="00DE061F">
        <w:tc>
          <w:tcPr>
            <w:tcW w:w="5000" w:type="pct"/>
          </w:tcPr>
          <w:p w14:paraId="7097662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43201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DC25C5E" w14:textId="77777777" w:rsidTr="00DE061F">
        <w:tc>
          <w:tcPr>
            <w:tcW w:w="5000" w:type="pct"/>
          </w:tcPr>
          <w:p w14:paraId="5B1DB555"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43202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D83E990" w14:textId="77777777" w:rsidTr="00DE061F">
        <w:tc>
          <w:tcPr>
            <w:tcW w:w="5000" w:type="pct"/>
          </w:tcPr>
          <w:p w14:paraId="445E377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43203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B3D1CF2" w14:textId="77777777" w:rsidTr="00DE061F">
        <w:tc>
          <w:tcPr>
            <w:tcW w:w="5000" w:type="pct"/>
          </w:tcPr>
          <w:p w14:paraId="78A41EC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43204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9415671" w14:textId="77777777" w:rsidTr="00DE061F">
        <w:tc>
          <w:tcPr>
            <w:tcW w:w="5000" w:type="pct"/>
          </w:tcPr>
          <w:p w14:paraId="028C3E5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43205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D4CEC8D" w14:textId="77777777" w:rsidTr="00DE061F">
        <w:tc>
          <w:tcPr>
            <w:tcW w:w="5000" w:type="pct"/>
          </w:tcPr>
          <w:p w14:paraId="3A9E130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43206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34D3B56" w14:textId="77777777" w:rsidTr="00DE061F">
        <w:tc>
          <w:tcPr>
            <w:tcW w:w="5000" w:type="pct"/>
          </w:tcPr>
          <w:p w14:paraId="6B1BC47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43207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54B4315" w14:textId="77777777" w:rsidTr="00DE061F">
        <w:tc>
          <w:tcPr>
            <w:tcW w:w="5000" w:type="pct"/>
          </w:tcPr>
          <w:p w14:paraId="64EA22F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0214747" w14:textId="77777777" w:rsidTr="00DE061F">
        <w:tc>
          <w:tcPr>
            <w:tcW w:w="5000" w:type="pct"/>
          </w:tcPr>
          <w:p w14:paraId="335933B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D104DDD" w14:textId="77777777" w:rsidTr="00DE061F">
        <w:tc>
          <w:tcPr>
            <w:tcW w:w="5000" w:type="pct"/>
          </w:tcPr>
          <w:p w14:paraId="17B81BD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8EF0CB7" w14:textId="77777777" w:rsidTr="00DE061F">
        <w:tc>
          <w:tcPr>
            <w:tcW w:w="5000" w:type="pct"/>
          </w:tcPr>
          <w:p w14:paraId="4587E1D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1F3ABC7" w14:textId="77777777" w:rsidTr="00DE061F">
        <w:tc>
          <w:tcPr>
            <w:tcW w:w="5000" w:type="pct"/>
          </w:tcPr>
          <w:p w14:paraId="55C782D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245E20A" w14:textId="77777777" w:rsidTr="00DE061F">
        <w:tc>
          <w:tcPr>
            <w:tcW w:w="5000" w:type="pct"/>
          </w:tcPr>
          <w:p w14:paraId="5C11CF2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57AE37" w14:textId="77777777" w:rsidTr="00DE061F">
        <w:tc>
          <w:tcPr>
            <w:tcW w:w="5000" w:type="pct"/>
          </w:tcPr>
          <w:p w14:paraId="3DFD7AA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43307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3B0186E" w14:textId="77777777" w:rsidTr="00DE061F">
        <w:tc>
          <w:tcPr>
            <w:tcW w:w="5000" w:type="pct"/>
          </w:tcPr>
          <w:p w14:paraId="7EC3416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D63CF0B" w14:textId="77777777" w:rsidTr="00DE061F">
        <w:tc>
          <w:tcPr>
            <w:tcW w:w="5000" w:type="pct"/>
          </w:tcPr>
          <w:p w14:paraId="35A606E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9BDD5F3" w14:textId="77777777" w:rsidTr="00DE061F">
        <w:tc>
          <w:tcPr>
            <w:tcW w:w="5000" w:type="pct"/>
          </w:tcPr>
          <w:p w14:paraId="390AADE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3CF3C65" w14:textId="77777777" w:rsidTr="00DE061F">
        <w:tc>
          <w:tcPr>
            <w:tcW w:w="5000" w:type="pct"/>
          </w:tcPr>
          <w:p w14:paraId="32C5A81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AF6D4C" w14:textId="77777777" w:rsidTr="00DE061F">
        <w:tc>
          <w:tcPr>
            <w:tcW w:w="5000" w:type="pct"/>
          </w:tcPr>
          <w:p w14:paraId="204CE30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BF64E0A" w14:textId="77777777" w:rsidTr="00DE061F">
        <w:tc>
          <w:tcPr>
            <w:tcW w:w="5000" w:type="pct"/>
          </w:tcPr>
          <w:p w14:paraId="2500D4F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98DFFCB" w14:textId="77777777" w:rsidTr="00DE061F">
        <w:tc>
          <w:tcPr>
            <w:tcW w:w="5000" w:type="pct"/>
          </w:tcPr>
          <w:p w14:paraId="231C8E5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43407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9CBB758" w14:textId="77777777" w:rsidTr="00DE061F">
        <w:tc>
          <w:tcPr>
            <w:tcW w:w="5000" w:type="pct"/>
          </w:tcPr>
          <w:p w14:paraId="779AD43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43501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C7B7F1E" w14:textId="77777777" w:rsidTr="00DE061F">
        <w:tc>
          <w:tcPr>
            <w:tcW w:w="5000" w:type="pct"/>
          </w:tcPr>
          <w:p w14:paraId="6745668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43502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078F9CD" w14:textId="77777777" w:rsidTr="00DE061F">
        <w:tc>
          <w:tcPr>
            <w:tcW w:w="5000" w:type="pct"/>
          </w:tcPr>
          <w:p w14:paraId="58C88A9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43503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6D6C055" w14:textId="77777777" w:rsidTr="00DE061F">
        <w:tc>
          <w:tcPr>
            <w:tcW w:w="5000" w:type="pct"/>
          </w:tcPr>
          <w:p w14:paraId="5C14037D"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43504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703E5D2" w14:textId="77777777" w:rsidTr="00DE061F">
        <w:tc>
          <w:tcPr>
            <w:tcW w:w="5000" w:type="pct"/>
          </w:tcPr>
          <w:p w14:paraId="779D424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43505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D4905B6" w14:textId="77777777" w:rsidTr="00DE061F">
        <w:tc>
          <w:tcPr>
            <w:tcW w:w="5000" w:type="pct"/>
          </w:tcPr>
          <w:p w14:paraId="1B948F4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43506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D035418" w14:textId="77777777" w:rsidTr="00DE061F">
        <w:tc>
          <w:tcPr>
            <w:tcW w:w="5000" w:type="pct"/>
          </w:tcPr>
          <w:p w14:paraId="656CE11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43507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849ED66" w14:textId="77777777" w:rsidTr="00DE061F">
        <w:tc>
          <w:tcPr>
            <w:tcW w:w="5000" w:type="pct"/>
          </w:tcPr>
          <w:p w14:paraId="23BDED6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B018BA8" w14:textId="77777777" w:rsidTr="00DE061F">
        <w:tc>
          <w:tcPr>
            <w:tcW w:w="5000" w:type="pct"/>
          </w:tcPr>
          <w:p w14:paraId="57253F7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8C058CE" w14:textId="77777777" w:rsidTr="00DE061F">
        <w:tc>
          <w:tcPr>
            <w:tcW w:w="5000" w:type="pct"/>
          </w:tcPr>
          <w:p w14:paraId="15577F6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0A31F84" w14:textId="77777777" w:rsidTr="00DE061F">
        <w:tc>
          <w:tcPr>
            <w:tcW w:w="5000" w:type="pct"/>
          </w:tcPr>
          <w:p w14:paraId="661BB95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FEA2E80" w14:textId="77777777" w:rsidTr="00DE061F">
        <w:tc>
          <w:tcPr>
            <w:tcW w:w="5000" w:type="pct"/>
          </w:tcPr>
          <w:p w14:paraId="1CFCF90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BA9E251" w14:textId="77777777" w:rsidTr="00DE061F">
        <w:tc>
          <w:tcPr>
            <w:tcW w:w="5000" w:type="pct"/>
          </w:tcPr>
          <w:p w14:paraId="4606BDB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45569AD" w14:textId="77777777" w:rsidTr="00DE061F">
        <w:tc>
          <w:tcPr>
            <w:tcW w:w="5000" w:type="pct"/>
          </w:tcPr>
          <w:p w14:paraId="0F5BEB0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43607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851F84C" w14:textId="77777777" w:rsidTr="00DE061F">
        <w:tc>
          <w:tcPr>
            <w:tcW w:w="5000" w:type="pct"/>
          </w:tcPr>
          <w:p w14:paraId="6BC3F9C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F42FBE6" w14:textId="77777777" w:rsidTr="00DE061F">
        <w:tc>
          <w:tcPr>
            <w:tcW w:w="5000" w:type="pct"/>
          </w:tcPr>
          <w:p w14:paraId="5BAF4DA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62429D6" w14:textId="77777777" w:rsidTr="00DE061F">
        <w:tc>
          <w:tcPr>
            <w:tcW w:w="5000" w:type="pct"/>
          </w:tcPr>
          <w:p w14:paraId="77C6868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D569FF6" w14:textId="77777777" w:rsidTr="00DE061F">
        <w:tc>
          <w:tcPr>
            <w:tcW w:w="5000" w:type="pct"/>
          </w:tcPr>
          <w:p w14:paraId="0465B82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ABF9469" w14:textId="77777777" w:rsidTr="00DE061F">
        <w:tc>
          <w:tcPr>
            <w:tcW w:w="5000" w:type="pct"/>
          </w:tcPr>
          <w:p w14:paraId="0F437A8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CD84773" w14:textId="77777777" w:rsidTr="00DE061F">
        <w:tc>
          <w:tcPr>
            <w:tcW w:w="5000" w:type="pct"/>
          </w:tcPr>
          <w:p w14:paraId="12AD490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320FB3" w14:textId="77777777" w:rsidTr="00DE061F">
        <w:tc>
          <w:tcPr>
            <w:tcW w:w="5000" w:type="pct"/>
          </w:tcPr>
          <w:p w14:paraId="3039C47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43707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0EE4272" w14:textId="77777777" w:rsidTr="00DE061F">
        <w:tc>
          <w:tcPr>
            <w:tcW w:w="5000" w:type="pct"/>
          </w:tcPr>
          <w:p w14:paraId="2291080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43801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716AA74" w14:textId="77777777" w:rsidTr="00DE061F">
        <w:tc>
          <w:tcPr>
            <w:tcW w:w="5000" w:type="pct"/>
          </w:tcPr>
          <w:p w14:paraId="3F77EEF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43802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8FA615C" w14:textId="77777777" w:rsidTr="00DE061F">
        <w:tc>
          <w:tcPr>
            <w:tcW w:w="5000" w:type="pct"/>
          </w:tcPr>
          <w:p w14:paraId="3B961D9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43803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67AE8F6" w14:textId="77777777" w:rsidTr="00DE061F">
        <w:tc>
          <w:tcPr>
            <w:tcW w:w="5000" w:type="pct"/>
          </w:tcPr>
          <w:p w14:paraId="0875B3AF"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43804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8898C43" w14:textId="77777777" w:rsidTr="00DE061F">
        <w:tc>
          <w:tcPr>
            <w:tcW w:w="5000" w:type="pct"/>
          </w:tcPr>
          <w:p w14:paraId="5447FB8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43805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E0A45B2" w14:textId="77777777" w:rsidTr="00DE061F">
        <w:tc>
          <w:tcPr>
            <w:tcW w:w="5000" w:type="pct"/>
          </w:tcPr>
          <w:p w14:paraId="7FD6C9D7"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43806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2E4369A" w14:textId="77777777" w:rsidTr="00DE061F">
        <w:tc>
          <w:tcPr>
            <w:tcW w:w="5000" w:type="pct"/>
          </w:tcPr>
          <w:p w14:paraId="1B20C2F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43807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6AC189E" w14:textId="77777777" w:rsidTr="00DE061F">
        <w:tc>
          <w:tcPr>
            <w:tcW w:w="5000" w:type="pct"/>
          </w:tcPr>
          <w:p w14:paraId="180F869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2C96089" w14:textId="77777777" w:rsidTr="00DE061F">
        <w:tc>
          <w:tcPr>
            <w:tcW w:w="5000" w:type="pct"/>
          </w:tcPr>
          <w:p w14:paraId="3339283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675F18C" w14:textId="77777777" w:rsidTr="00DE061F">
        <w:tc>
          <w:tcPr>
            <w:tcW w:w="5000" w:type="pct"/>
          </w:tcPr>
          <w:p w14:paraId="7289405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9A2F011" w14:textId="77777777" w:rsidTr="00DE061F">
        <w:tc>
          <w:tcPr>
            <w:tcW w:w="5000" w:type="pct"/>
          </w:tcPr>
          <w:p w14:paraId="45C0344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B26214C" w14:textId="77777777" w:rsidTr="00DE061F">
        <w:tc>
          <w:tcPr>
            <w:tcW w:w="5000" w:type="pct"/>
          </w:tcPr>
          <w:p w14:paraId="7AE0BFA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F16C42E" w14:textId="77777777" w:rsidTr="00DE061F">
        <w:tc>
          <w:tcPr>
            <w:tcW w:w="5000" w:type="pct"/>
          </w:tcPr>
          <w:p w14:paraId="20D8252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0303E43" w14:textId="77777777" w:rsidTr="00DE061F">
        <w:tc>
          <w:tcPr>
            <w:tcW w:w="5000" w:type="pct"/>
          </w:tcPr>
          <w:p w14:paraId="4770DF3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43907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C2E4C0B" w14:textId="77777777" w:rsidTr="00DE061F">
        <w:tc>
          <w:tcPr>
            <w:tcW w:w="5000" w:type="pct"/>
          </w:tcPr>
          <w:p w14:paraId="65D15EC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4D29FAE" w14:textId="77777777" w:rsidTr="00DE061F">
        <w:tc>
          <w:tcPr>
            <w:tcW w:w="5000" w:type="pct"/>
          </w:tcPr>
          <w:p w14:paraId="0728019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6C14FD0" w14:textId="77777777" w:rsidTr="00DE061F">
        <w:tc>
          <w:tcPr>
            <w:tcW w:w="5000" w:type="pct"/>
          </w:tcPr>
          <w:p w14:paraId="3F44A02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79368DE" w14:textId="77777777" w:rsidTr="00DE061F">
        <w:tc>
          <w:tcPr>
            <w:tcW w:w="5000" w:type="pct"/>
          </w:tcPr>
          <w:p w14:paraId="011FAF4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2632056" w14:textId="77777777" w:rsidTr="00DE061F">
        <w:tc>
          <w:tcPr>
            <w:tcW w:w="5000" w:type="pct"/>
          </w:tcPr>
          <w:p w14:paraId="2D2AEA1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780B70C" w14:textId="77777777" w:rsidTr="00DE061F">
        <w:tc>
          <w:tcPr>
            <w:tcW w:w="5000" w:type="pct"/>
          </w:tcPr>
          <w:p w14:paraId="0FDC74F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E9A65B2" w14:textId="77777777" w:rsidTr="00DE061F">
        <w:tc>
          <w:tcPr>
            <w:tcW w:w="5000" w:type="pct"/>
          </w:tcPr>
          <w:p w14:paraId="3FFB167C"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44007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16CEC9A" w14:textId="77777777" w:rsidTr="00DE061F">
        <w:tc>
          <w:tcPr>
            <w:tcW w:w="5000" w:type="pct"/>
          </w:tcPr>
          <w:p w14:paraId="243C1E8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7C5C59A" w14:textId="77777777" w:rsidTr="00DE061F">
        <w:tc>
          <w:tcPr>
            <w:tcW w:w="5000" w:type="pct"/>
          </w:tcPr>
          <w:p w14:paraId="3ABDA09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F870B95" w14:textId="77777777" w:rsidTr="00DE061F">
        <w:tc>
          <w:tcPr>
            <w:tcW w:w="5000" w:type="pct"/>
          </w:tcPr>
          <w:p w14:paraId="193A602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E1D9A99" w14:textId="77777777" w:rsidTr="00DE061F">
        <w:tc>
          <w:tcPr>
            <w:tcW w:w="5000" w:type="pct"/>
          </w:tcPr>
          <w:p w14:paraId="2AD4506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7DC0C5A" w14:textId="77777777" w:rsidTr="00DE061F">
        <w:tc>
          <w:tcPr>
            <w:tcW w:w="5000" w:type="pct"/>
          </w:tcPr>
          <w:p w14:paraId="40C099E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2515559" w14:textId="77777777" w:rsidTr="00DE061F">
        <w:tc>
          <w:tcPr>
            <w:tcW w:w="5000" w:type="pct"/>
          </w:tcPr>
          <w:p w14:paraId="0FD2BAB4"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47412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B2EE661" w14:textId="77777777" w:rsidTr="00DE061F">
        <w:tc>
          <w:tcPr>
            <w:tcW w:w="5000" w:type="pct"/>
          </w:tcPr>
          <w:p w14:paraId="2543F58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47416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3056A4" w14:textId="77777777" w:rsidTr="00DE061F">
        <w:tc>
          <w:tcPr>
            <w:tcW w:w="5000" w:type="pct"/>
          </w:tcPr>
          <w:p w14:paraId="1148E2C5"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47418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67DBA43" w14:textId="77777777" w:rsidTr="00DE061F">
        <w:tc>
          <w:tcPr>
            <w:tcW w:w="5000" w:type="pct"/>
          </w:tcPr>
          <w:p w14:paraId="3D78987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47422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A39E964" w14:textId="77777777" w:rsidTr="00DE061F">
        <w:tc>
          <w:tcPr>
            <w:tcW w:w="5000" w:type="pct"/>
          </w:tcPr>
          <w:p w14:paraId="305F7C8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47426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49F1BBD" w14:textId="77777777" w:rsidTr="00DE061F">
        <w:tc>
          <w:tcPr>
            <w:tcW w:w="5000" w:type="pct"/>
          </w:tcPr>
          <w:p w14:paraId="7ABB75B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BC13C82" w14:textId="77777777" w:rsidTr="00DE061F">
        <w:tc>
          <w:tcPr>
            <w:tcW w:w="5000" w:type="pct"/>
          </w:tcPr>
          <w:p w14:paraId="66F7CEB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BBDCBD9" w14:textId="77777777" w:rsidTr="00DE061F">
        <w:tc>
          <w:tcPr>
            <w:tcW w:w="5000" w:type="pct"/>
          </w:tcPr>
          <w:p w14:paraId="4F3B29C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FC18075" w14:textId="77777777" w:rsidTr="00DE061F">
        <w:tc>
          <w:tcPr>
            <w:tcW w:w="5000" w:type="pct"/>
          </w:tcPr>
          <w:p w14:paraId="2B420B8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C465EE4" w14:textId="77777777" w:rsidTr="00DE061F">
        <w:tc>
          <w:tcPr>
            <w:tcW w:w="5000" w:type="pct"/>
          </w:tcPr>
          <w:p w14:paraId="5D69BB6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D987DE1" w14:textId="77777777" w:rsidTr="00DE061F">
        <w:tc>
          <w:tcPr>
            <w:tcW w:w="5000" w:type="pct"/>
          </w:tcPr>
          <w:p w14:paraId="72B324D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AB33920" w14:textId="77777777" w:rsidTr="00DE061F">
        <w:tc>
          <w:tcPr>
            <w:tcW w:w="5000" w:type="pct"/>
          </w:tcPr>
          <w:p w14:paraId="3E2208A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47608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CA1A69C" w14:textId="77777777" w:rsidTr="00DE061F">
        <w:tc>
          <w:tcPr>
            <w:tcW w:w="5000" w:type="pct"/>
          </w:tcPr>
          <w:p w14:paraId="08A3528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47609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686C281" w14:textId="77777777" w:rsidTr="00DE061F">
        <w:tc>
          <w:tcPr>
            <w:tcW w:w="5000" w:type="pct"/>
          </w:tcPr>
          <w:p w14:paraId="608196E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47610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AD6CEFA" w14:textId="77777777" w:rsidTr="00DE061F">
        <w:tc>
          <w:tcPr>
            <w:tcW w:w="5000" w:type="pct"/>
          </w:tcPr>
          <w:p w14:paraId="5AE0BD9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47611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4E48FB0" w14:textId="77777777" w:rsidTr="00DE061F">
        <w:tc>
          <w:tcPr>
            <w:tcW w:w="5000" w:type="pct"/>
          </w:tcPr>
          <w:p w14:paraId="1DCF4DB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1073E8B" w14:textId="77777777" w:rsidTr="00DE061F">
        <w:tc>
          <w:tcPr>
            <w:tcW w:w="5000" w:type="pct"/>
          </w:tcPr>
          <w:p w14:paraId="3F692D9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E8305B8" w14:textId="77777777" w:rsidTr="00DE061F">
        <w:tc>
          <w:tcPr>
            <w:tcW w:w="5000" w:type="pct"/>
          </w:tcPr>
          <w:p w14:paraId="4DF72CE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52003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1436D34" w14:textId="77777777" w:rsidTr="00DE061F">
        <w:tc>
          <w:tcPr>
            <w:tcW w:w="5000" w:type="pct"/>
          </w:tcPr>
          <w:p w14:paraId="237F2F3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52004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E8EB0E1" w14:textId="77777777" w:rsidTr="00DE061F">
        <w:tc>
          <w:tcPr>
            <w:tcW w:w="5000" w:type="pct"/>
          </w:tcPr>
          <w:p w14:paraId="72C1596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52005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2510304" w14:textId="77777777" w:rsidTr="00DE061F">
        <w:tc>
          <w:tcPr>
            <w:tcW w:w="5000" w:type="pct"/>
          </w:tcPr>
          <w:p w14:paraId="4324B56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52006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0AA99D9" w14:textId="77777777" w:rsidTr="00DE061F">
        <w:tc>
          <w:tcPr>
            <w:tcW w:w="5000" w:type="pct"/>
          </w:tcPr>
          <w:p w14:paraId="28EDAA4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52101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383216E" w14:textId="77777777" w:rsidTr="00DE061F">
        <w:tc>
          <w:tcPr>
            <w:tcW w:w="5000" w:type="pct"/>
          </w:tcPr>
          <w:p w14:paraId="6BDCDFD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52102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A4381A" w14:textId="77777777" w:rsidTr="00DE061F">
        <w:tc>
          <w:tcPr>
            <w:tcW w:w="5000" w:type="pct"/>
          </w:tcPr>
          <w:p w14:paraId="28A63DF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52103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834E93C" w14:textId="77777777" w:rsidTr="00DE061F">
        <w:tc>
          <w:tcPr>
            <w:tcW w:w="5000" w:type="pct"/>
          </w:tcPr>
          <w:p w14:paraId="1308EB3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52104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96E80CC" w14:textId="77777777" w:rsidTr="00DE061F">
        <w:tc>
          <w:tcPr>
            <w:tcW w:w="5000" w:type="pct"/>
          </w:tcPr>
          <w:p w14:paraId="00E4827C"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балансовому счету 52105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B9C7E10" w14:textId="77777777" w:rsidTr="00DE061F">
        <w:tc>
          <w:tcPr>
            <w:tcW w:w="5000" w:type="pct"/>
          </w:tcPr>
          <w:p w14:paraId="7F50035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52106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D7597C1" w14:textId="77777777" w:rsidTr="00DE061F">
        <w:tc>
          <w:tcPr>
            <w:tcW w:w="5000" w:type="pct"/>
          </w:tcPr>
          <w:p w14:paraId="7D9D0FD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52201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DE2B2E" w14:textId="77777777" w:rsidTr="00DE061F">
        <w:tc>
          <w:tcPr>
            <w:tcW w:w="5000" w:type="pct"/>
          </w:tcPr>
          <w:p w14:paraId="734B894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52202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354C009" w14:textId="77777777" w:rsidTr="00DE061F">
        <w:tc>
          <w:tcPr>
            <w:tcW w:w="5000" w:type="pct"/>
          </w:tcPr>
          <w:p w14:paraId="6D2B5B2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52203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6CEF09C" w14:textId="77777777" w:rsidTr="00DE061F">
        <w:tc>
          <w:tcPr>
            <w:tcW w:w="5000" w:type="pct"/>
          </w:tcPr>
          <w:p w14:paraId="5557DD3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52204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3DB5FF1" w14:textId="77777777" w:rsidTr="00DE061F">
        <w:tc>
          <w:tcPr>
            <w:tcW w:w="5000" w:type="pct"/>
          </w:tcPr>
          <w:p w14:paraId="6BF151C8"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52205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AB4453F" w14:textId="77777777" w:rsidTr="00DE061F">
        <w:tc>
          <w:tcPr>
            <w:tcW w:w="5000" w:type="pct"/>
          </w:tcPr>
          <w:p w14:paraId="31FC64D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52206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A4B8527" w14:textId="77777777" w:rsidTr="00DE061F">
        <w:tc>
          <w:tcPr>
            <w:tcW w:w="5000" w:type="pct"/>
          </w:tcPr>
          <w:p w14:paraId="30D158E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EE76E87" w14:textId="77777777" w:rsidTr="00DE061F">
        <w:tc>
          <w:tcPr>
            <w:tcW w:w="5000" w:type="pct"/>
          </w:tcPr>
          <w:p w14:paraId="6E402C1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21CE4980" w14:textId="77777777" w:rsidTr="00DE061F">
        <w:tc>
          <w:tcPr>
            <w:tcW w:w="5000" w:type="pct"/>
          </w:tcPr>
          <w:p w14:paraId="7F880FA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FB5CEBB" w14:textId="77777777" w:rsidTr="00DE061F">
        <w:tc>
          <w:tcPr>
            <w:tcW w:w="5000" w:type="pct"/>
          </w:tcPr>
          <w:p w14:paraId="01E66B7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E1171A7" w14:textId="77777777" w:rsidTr="00DE061F">
        <w:tc>
          <w:tcPr>
            <w:tcW w:w="5000" w:type="pct"/>
          </w:tcPr>
          <w:p w14:paraId="7CC8CA9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1A06D25" w14:textId="77777777" w:rsidTr="00DE061F">
        <w:tc>
          <w:tcPr>
            <w:tcW w:w="5000" w:type="pct"/>
          </w:tcPr>
          <w:p w14:paraId="3E41E950"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078E3C9" w14:textId="77777777" w:rsidTr="00DE061F">
        <w:tc>
          <w:tcPr>
            <w:tcW w:w="5000" w:type="pct"/>
          </w:tcPr>
          <w:p w14:paraId="0287D81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52307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686D0BF" w14:textId="77777777" w:rsidTr="00DE061F">
        <w:tc>
          <w:tcPr>
            <w:tcW w:w="5000" w:type="pct"/>
          </w:tcPr>
          <w:p w14:paraId="28C772AB"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1070E11" w14:textId="77777777" w:rsidTr="00DE061F">
        <w:tc>
          <w:tcPr>
            <w:tcW w:w="5000" w:type="pct"/>
          </w:tcPr>
          <w:p w14:paraId="7D02D73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FC8EA45" w14:textId="77777777" w:rsidTr="00DE061F">
        <w:tc>
          <w:tcPr>
            <w:tcW w:w="5000" w:type="pct"/>
          </w:tcPr>
          <w:p w14:paraId="36B38382"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FF385D9" w14:textId="77777777" w:rsidTr="00DE061F">
        <w:tc>
          <w:tcPr>
            <w:tcW w:w="5000" w:type="pct"/>
          </w:tcPr>
          <w:p w14:paraId="79D01CF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6DE68E97" w14:textId="77777777" w:rsidTr="00DE061F">
        <w:tc>
          <w:tcPr>
            <w:tcW w:w="5000" w:type="pct"/>
          </w:tcPr>
          <w:p w14:paraId="7C629B2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52405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06F327A" w14:textId="77777777" w:rsidTr="00DE061F">
        <w:tc>
          <w:tcPr>
            <w:tcW w:w="5000" w:type="pct"/>
          </w:tcPr>
          <w:p w14:paraId="40F920E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52406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175B4C5" w14:textId="77777777" w:rsidTr="00DE061F">
        <w:tc>
          <w:tcPr>
            <w:tcW w:w="5000" w:type="pct"/>
          </w:tcPr>
          <w:p w14:paraId="34F04AE3"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52407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14186CF5" w14:textId="77777777" w:rsidTr="00DE061F">
        <w:tc>
          <w:tcPr>
            <w:tcW w:w="5000" w:type="pct"/>
          </w:tcPr>
          <w:p w14:paraId="1BA495E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балансовому счету 52501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78D5DB4" w14:textId="77777777" w:rsidTr="00DE061F">
        <w:tc>
          <w:tcPr>
            <w:tcW w:w="5000" w:type="pct"/>
          </w:tcPr>
          <w:p w14:paraId="0818B967" w14:textId="77777777" w:rsidR="00DE061F" w:rsidRPr="00DE061F" w:rsidRDefault="00DE061F" w:rsidP="00DE061F">
            <w:pPr>
              <w:ind w:firstLine="0"/>
              <w:rPr>
                <w:rFonts w:ascii="Times New Roman" w:hAnsi="Times New Roman"/>
              </w:rPr>
            </w:pPr>
            <w:r w:rsidRPr="00DE061F">
              <w:rPr>
                <w:rFonts w:ascii="Times New Roman" w:hAnsi="Times New Roman"/>
              </w:rPr>
              <w:lastRenderedPageBreak/>
              <w:t xml:space="preserve">Суммы по коду обозначения 110001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CDEAF2A" w14:textId="77777777" w:rsidTr="00DE061F">
        <w:tc>
          <w:tcPr>
            <w:tcW w:w="5000" w:type="pct"/>
          </w:tcPr>
          <w:p w14:paraId="455083D7"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302001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AC431CF" w14:textId="77777777" w:rsidTr="00DE061F">
        <w:tc>
          <w:tcPr>
            <w:tcW w:w="5000" w:type="pct"/>
          </w:tcPr>
          <w:p w14:paraId="45F2B2DA"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302002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557B6DE5" w14:textId="77777777" w:rsidTr="00DE061F">
        <w:tc>
          <w:tcPr>
            <w:tcW w:w="5000" w:type="pct"/>
          </w:tcPr>
          <w:p w14:paraId="23B7992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302003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C4A74B4" w14:textId="77777777" w:rsidTr="00DE061F">
        <w:tc>
          <w:tcPr>
            <w:tcW w:w="5000" w:type="pct"/>
          </w:tcPr>
          <w:p w14:paraId="7B33C646"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302004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4DFB5D8" w14:textId="77777777" w:rsidTr="00DE061F">
        <w:tc>
          <w:tcPr>
            <w:tcW w:w="5000" w:type="pct"/>
          </w:tcPr>
          <w:p w14:paraId="1F6BC7E1"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304141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31AA279B" w14:textId="77777777" w:rsidTr="00DE061F">
        <w:tc>
          <w:tcPr>
            <w:tcW w:w="5000" w:type="pct"/>
          </w:tcPr>
          <w:p w14:paraId="154FCE4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408071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683FDC2" w14:textId="77777777" w:rsidTr="00DE061F">
        <w:tc>
          <w:tcPr>
            <w:tcW w:w="5000" w:type="pct"/>
          </w:tcPr>
          <w:p w14:paraId="67BE31A9"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474221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00E3C2D9" w14:textId="77777777" w:rsidTr="00DE061F">
        <w:tc>
          <w:tcPr>
            <w:tcW w:w="5000" w:type="pct"/>
          </w:tcPr>
          <w:p w14:paraId="10AABB65"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501001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48C94807" w14:textId="77777777" w:rsidTr="00DE061F">
        <w:tc>
          <w:tcPr>
            <w:tcW w:w="5000" w:type="pct"/>
          </w:tcPr>
          <w:p w14:paraId="3CB6B84D"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501002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DE061F" w:rsidRPr="00DE061F" w14:paraId="75BA4B93" w14:textId="77777777" w:rsidTr="00DE061F">
        <w:tc>
          <w:tcPr>
            <w:tcW w:w="5000" w:type="pct"/>
          </w:tcPr>
          <w:p w14:paraId="6CDD029E" w14:textId="77777777" w:rsidR="00DE061F" w:rsidRPr="00DE061F" w:rsidRDefault="00DE061F" w:rsidP="00DE061F">
            <w:pPr>
              <w:ind w:firstLine="0"/>
              <w:rPr>
                <w:rFonts w:ascii="Times New Roman" w:hAnsi="Times New Roman"/>
              </w:rPr>
            </w:pPr>
            <w:r w:rsidRPr="00DE061F">
              <w:rPr>
                <w:rFonts w:ascii="Times New Roman" w:hAnsi="Times New Roman"/>
              </w:rPr>
              <w:t xml:space="preserve">Суммы по коду обозначения 603001 в рублях и в иностранной валюте в рублевом эквиваленте (всего и в том числе в </w:t>
            </w:r>
            <w:r w:rsidR="00804A34">
              <w:rPr>
                <w:rFonts w:ascii="Times New Roman" w:hAnsi="Times New Roman"/>
              </w:rPr>
              <w:t>валютах недр</w:t>
            </w:r>
            <w:r w:rsidRPr="00DE061F">
              <w:rPr>
                <w:rFonts w:ascii="Times New Roman" w:hAnsi="Times New Roman"/>
              </w:rPr>
              <w:t>ужественных стран) (тыс. руб.)</w:t>
            </w:r>
          </w:p>
        </w:tc>
      </w:tr>
      <w:tr w:rsidR="00BA083E" w:rsidRPr="00DE061F" w14:paraId="1CB6BBF6" w14:textId="77777777" w:rsidTr="00516067">
        <w:tc>
          <w:tcPr>
            <w:tcW w:w="5000" w:type="pct"/>
            <w:shd w:val="clear" w:color="auto" w:fill="auto"/>
          </w:tcPr>
          <w:p w14:paraId="560F1C1F" w14:textId="2696C6E0" w:rsidR="00BA083E" w:rsidRPr="00DE061F" w:rsidRDefault="00BA083E" w:rsidP="009B6932">
            <w:pPr>
              <w:ind w:firstLine="0"/>
              <w:rPr>
                <w:rFonts w:ascii="Times New Roman" w:hAnsi="Times New Roman"/>
              </w:rPr>
            </w:pPr>
            <w:r w:rsidRPr="00516067">
              <w:rPr>
                <w:rFonts w:ascii="Times New Roman" w:hAnsi="Times New Roman"/>
              </w:rPr>
              <w:t>Суммы по коду обозначения 305001 в рублях (тыс. руб.)</w:t>
            </w:r>
          </w:p>
        </w:tc>
      </w:tr>
    </w:tbl>
    <w:p w14:paraId="06F24110" w14:textId="77777777" w:rsidR="00670985" w:rsidRDefault="00670985" w:rsidP="00670985">
      <w:pPr>
        <w:pStyle w:val="aff4"/>
        <w:rPr>
          <w:noProof/>
        </w:rPr>
      </w:pPr>
    </w:p>
    <w:p w14:paraId="16B6C3A1" w14:textId="77777777" w:rsidR="00670985" w:rsidRPr="00332FA7" w:rsidRDefault="00670985" w:rsidP="00332FA7"/>
    <w:sectPr w:rsidR="00670985" w:rsidRPr="00332FA7" w:rsidSect="00EF1666">
      <w:footnotePr>
        <w:numRestart w:val="eachSect"/>
      </w:footnotePr>
      <w:type w:val="continuous"/>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F2F5B" w14:textId="77777777" w:rsidR="00660E3B" w:rsidRDefault="00660E3B" w:rsidP="00392B3E">
      <w:pPr>
        <w:spacing w:before="0" w:after="0"/>
      </w:pPr>
      <w:r>
        <w:separator/>
      </w:r>
    </w:p>
  </w:endnote>
  <w:endnote w:type="continuationSeparator" w:id="0">
    <w:p w14:paraId="742B16EC" w14:textId="77777777" w:rsidR="00660E3B" w:rsidRDefault="00660E3B" w:rsidP="00392B3E">
      <w:pPr>
        <w:spacing w:before="0" w:after="0"/>
      </w:pPr>
      <w:r>
        <w:continuationSeparator/>
      </w:r>
    </w:p>
  </w:endnote>
  <w:endnote w:type="continuationNotice" w:id="1">
    <w:p w14:paraId="1641735B" w14:textId="77777777" w:rsidR="00660E3B" w:rsidRDefault="00660E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UnicodeMS">
    <w:altName w:val="Arial"/>
    <w:charset w:val="00"/>
    <w:family w:val="auto"/>
    <w:pitch w:val="variable"/>
    <w:sig w:usb0="00000000" w:usb1="E9DFFFFF" w:usb2="0000003F" w:usb3="00000000" w:csb0="003F01FF"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991B4" w14:textId="77777777" w:rsidR="00340BA6" w:rsidRDefault="00340BA6">
    <w:pPr>
      <w:pStyle w:val="af3"/>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137</w:t>
    </w:r>
    <w:r>
      <w:rPr>
        <w:rStyle w:val="af6"/>
      </w:rPr>
      <w:fldChar w:fldCharType="end"/>
    </w:r>
  </w:p>
  <w:p w14:paraId="52A78FAA" w14:textId="77777777" w:rsidR="00340BA6" w:rsidRDefault="00340BA6">
    <w:pPr>
      <w:pStyle w:val="af3"/>
      <w:ind w:right="360"/>
      <w:rPr>
        <w:rStyle w:val="af6"/>
      </w:rPr>
    </w:pPr>
  </w:p>
  <w:p w14:paraId="013F4E78" w14:textId="77777777" w:rsidR="00340BA6" w:rsidRDefault="00340BA6">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A5E85" w14:textId="77777777" w:rsidR="00340BA6" w:rsidRPr="00647C5F" w:rsidRDefault="00340BA6" w:rsidP="00824AA6">
    <w:pPr>
      <w:pStyle w:val="af3"/>
      <w:pBdr>
        <w:top w:val="none" w:sz="0" w:space="0" w:color="auto"/>
      </w:pBdr>
      <w:spacing w:before="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CD87" w14:textId="77777777" w:rsidR="00340BA6" w:rsidRPr="00026740" w:rsidRDefault="00340BA6" w:rsidP="00026740">
    <w:pPr>
      <w:spacing w:before="0" w:after="0"/>
      <w:ind w:left="72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896CF" w14:textId="77777777" w:rsidR="00340BA6" w:rsidRPr="00026740" w:rsidRDefault="00340BA6" w:rsidP="000267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E5656" w14:textId="77777777" w:rsidR="00660E3B" w:rsidRDefault="00660E3B" w:rsidP="00392B3E">
      <w:pPr>
        <w:spacing w:before="0" w:after="0"/>
      </w:pPr>
      <w:r>
        <w:separator/>
      </w:r>
    </w:p>
  </w:footnote>
  <w:footnote w:type="continuationSeparator" w:id="0">
    <w:p w14:paraId="75FAAE0F" w14:textId="77777777" w:rsidR="00660E3B" w:rsidRDefault="00660E3B" w:rsidP="00392B3E">
      <w:pPr>
        <w:spacing w:before="0" w:after="0"/>
      </w:pPr>
      <w:r>
        <w:continuationSeparator/>
      </w:r>
    </w:p>
  </w:footnote>
  <w:footnote w:type="continuationNotice" w:id="1">
    <w:p w14:paraId="36167EA9" w14:textId="77777777" w:rsidR="00660E3B" w:rsidRDefault="00660E3B">
      <w:pPr>
        <w:spacing w:before="0" w:after="0"/>
      </w:pPr>
    </w:p>
  </w:footnote>
  <w:footnote w:id="2">
    <w:p w14:paraId="544D72B7" w14:textId="77777777" w:rsidR="00340BA6" w:rsidRPr="00B84330" w:rsidRDefault="00340BA6" w:rsidP="001E7DA4">
      <w:pPr>
        <w:pStyle w:val="37"/>
        <w:ind w:firstLine="284"/>
        <w:rPr>
          <w:sz w:val="18"/>
          <w:szCs w:val="18"/>
        </w:rPr>
      </w:pPr>
      <w:r w:rsidRPr="00B84330">
        <w:rPr>
          <w:rStyle w:val="afe"/>
          <w:sz w:val="18"/>
          <w:szCs w:val="18"/>
        </w:rPr>
        <w:footnoteRef/>
      </w:r>
      <w:r w:rsidRPr="00B84330">
        <w:rPr>
          <w:sz w:val="18"/>
          <w:szCs w:val="18"/>
        </w:rPr>
        <w:t xml:space="preserve"> </w:t>
      </w:r>
      <w:r>
        <w:rPr>
          <w:bCs/>
          <w:sz w:val="20"/>
        </w:rPr>
        <w:t>Ф</w:t>
      </w:r>
      <w:r w:rsidRPr="003B6D6A">
        <w:rPr>
          <w:bCs/>
          <w:sz w:val="20"/>
        </w:rPr>
        <w:t>актический остаток средств обязательных резервов на счете по учету обязательных резервов на дату составления настоящего Сообщения о регулировании.</w:t>
      </w:r>
    </w:p>
  </w:footnote>
  <w:footnote w:id="3">
    <w:p w14:paraId="3A36A66E" w14:textId="77777777" w:rsidR="00340BA6" w:rsidRDefault="00340BA6" w:rsidP="001E7DA4">
      <w:pPr>
        <w:pStyle w:val="afc"/>
        <w:ind w:firstLine="284"/>
        <w:rPr>
          <w:bCs/>
        </w:rPr>
      </w:pPr>
      <w:r w:rsidRPr="00B84330">
        <w:rPr>
          <w:rStyle w:val="afe"/>
          <w:sz w:val="18"/>
          <w:szCs w:val="18"/>
        </w:rPr>
        <w:footnoteRef/>
      </w:r>
      <w:r w:rsidRPr="00B84330">
        <w:rPr>
          <w:bCs/>
          <w:sz w:val="18"/>
          <w:szCs w:val="18"/>
        </w:rPr>
        <w:t xml:space="preserve"> </w:t>
      </w:r>
      <w:r w:rsidRPr="003B6D6A">
        <w:rPr>
          <w:bCs/>
        </w:rPr>
        <w:t>При наличии отрицательных значений проставляется 0 (ноль).</w:t>
      </w:r>
    </w:p>
    <w:p w14:paraId="5D9B9C88" w14:textId="77777777" w:rsidR="00340BA6" w:rsidRPr="00B84330" w:rsidRDefault="00340BA6" w:rsidP="001E7DA4">
      <w:pPr>
        <w:pStyle w:val="afc"/>
        <w:ind w:firstLine="284"/>
        <w:rPr>
          <w:sz w:val="18"/>
          <w:szCs w:val="18"/>
        </w:rPr>
      </w:pPr>
    </w:p>
  </w:footnote>
  <w:footnote w:id="4">
    <w:p w14:paraId="35D0EDB1" w14:textId="77777777" w:rsidR="00340BA6" w:rsidRPr="00272C9B" w:rsidRDefault="00340BA6" w:rsidP="00897239">
      <w:pPr>
        <w:pStyle w:val="afc"/>
        <w:ind w:firstLine="284"/>
        <w:rPr>
          <w:sz w:val="16"/>
          <w:szCs w:val="16"/>
        </w:rPr>
      </w:pPr>
      <w:r w:rsidRPr="00272C9B">
        <w:rPr>
          <w:rStyle w:val="afe"/>
          <w:sz w:val="16"/>
        </w:rPr>
        <w:footnoteRef/>
      </w:r>
      <w:r>
        <w:rPr>
          <w:lang w:val="ru-RU"/>
        </w:rPr>
        <w:t xml:space="preserve"> </w:t>
      </w:r>
      <w:r w:rsidRPr="00272C9B">
        <w:rPr>
          <w:sz w:val="16"/>
        </w:rPr>
        <w:t>Суммированные данные по корреспондентскому счету и субсчетам кредитной организации.</w:t>
      </w:r>
    </w:p>
  </w:footnote>
  <w:footnote w:id="5">
    <w:p w14:paraId="2B3B6270" w14:textId="77777777" w:rsidR="00340BA6" w:rsidRPr="00272C9B" w:rsidRDefault="00340BA6" w:rsidP="00231A07">
      <w:pPr>
        <w:pStyle w:val="afc"/>
        <w:ind w:firstLine="284"/>
        <w:rPr>
          <w:sz w:val="16"/>
        </w:rPr>
      </w:pPr>
      <w:r w:rsidRPr="00272C9B">
        <w:rPr>
          <w:rStyle w:val="afe"/>
          <w:sz w:val="16"/>
        </w:rPr>
        <w:footnoteRef/>
      </w:r>
      <w:r w:rsidRPr="00272C9B">
        <w:rPr>
          <w:sz w:val="16"/>
        </w:rPr>
        <w:t xml:space="preserve"> Указывается дата начала периода усреднения. </w:t>
      </w:r>
    </w:p>
  </w:footnote>
  <w:footnote w:id="6">
    <w:p w14:paraId="203C32F0" w14:textId="77777777" w:rsidR="00340BA6" w:rsidRPr="00272C9B" w:rsidRDefault="00340BA6" w:rsidP="00231A07">
      <w:pPr>
        <w:pStyle w:val="afc"/>
        <w:ind w:firstLine="284"/>
        <w:rPr>
          <w:sz w:val="16"/>
        </w:rPr>
      </w:pPr>
      <w:r w:rsidRPr="00272C9B">
        <w:rPr>
          <w:rStyle w:val="afe"/>
          <w:sz w:val="16"/>
        </w:rPr>
        <w:footnoteRef/>
      </w:r>
      <w:r w:rsidRPr="00272C9B">
        <w:rPr>
          <w:sz w:val="16"/>
        </w:rPr>
        <w:t xml:space="preserve"> Указывается дата окончания периода усреднения. </w:t>
      </w:r>
    </w:p>
  </w:footnote>
  <w:footnote w:id="7">
    <w:p w14:paraId="407AE945" w14:textId="77777777" w:rsidR="00340BA6" w:rsidRPr="00272C9B" w:rsidRDefault="00340BA6" w:rsidP="00231A07">
      <w:pPr>
        <w:pStyle w:val="afc"/>
        <w:ind w:firstLine="284"/>
        <w:rPr>
          <w:sz w:val="16"/>
        </w:rPr>
      </w:pPr>
      <w:r w:rsidRPr="00272C9B">
        <w:rPr>
          <w:rStyle w:val="afe"/>
          <w:sz w:val="16"/>
        </w:rPr>
        <w:footnoteRef/>
      </w:r>
      <w:r w:rsidRPr="00272C9B">
        <w:rPr>
          <w:sz w:val="16"/>
        </w:rPr>
        <w:t xml:space="preserve"> Указывается предыдущий отчетный период.</w:t>
      </w:r>
    </w:p>
  </w:footnote>
  <w:footnote w:id="8">
    <w:p w14:paraId="17C0C849" w14:textId="77777777" w:rsidR="00340BA6" w:rsidRPr="00B84330" w:rsidRDefault="00340BA6" w:rsidP="00231A07">
      <w:pPr>
        <w:pStyle w:val="afc"/>
        <w:ind w:firstLine="284"/>
        <w:rPr>
          <w:bCs/>
        </w:rPr>
      </w:pPr>
      <w:r w:rsidRPr="00272C9B">
        <w:rPr>
          <w:rStyle w:val="afe"/>
          <w:sz w:val="16"/>
        </w:rPr>
        <w:footnoteRef/>
      </w:r>
      <w:r w:rsidRPr="00272C9B">
        <w:rPr>
          <w:sz w:val="16"/>
        </w:rPr>
        <w:t xml:space="preserve"> </w:t>
      </w:r>
      <w:r w:rsidRPr="00272C9B">
        <w:rPr>
          <w:bCs/>
          <w:sz w:val="16"/>
        </w:rPr>
        <w:t>Указывается отметка «Выполнена» либо «Не выполнена»</w:t>
      </w:r>
      <w:r w:rsidRPr="00272C9B">
        <w:rPr>
          <w:sz w:val="16"/>
        </w:rPr>
        <w:t xml:space="preserve">. </w:t>
      </w:r>
    </w:p>
  </w:footnote>
  <w:footnote w:id="9">
    <w:p w14:paraId="59D05AAE" w14:textId="77777777" w:rsidR="00340BA6" w:rsidRPr="00272C9B" w:rsidRDefault="00340BA6" w:rsidP="00231A07">
      <w:pPr>
        <w:pStyle w:val="afc"/>
        <w:ind w:firstLine="284"/>
        <w:rPr>
          <w:sz w:val="16"/>
        </w:rPr>
      </w:pPr>
      <w:r w:rsidRPr="00272C9B">
        <w:rPr>
          <w:rStyle w:val="afe"/>
          <w:sz w:val="16"/>
        </w:rPr>
        <w:footnoteRef/>
      </w:r>
      <w:r w:rsidRPr="00272C9B">
        <w:rPr>
          <w:sz w:val="16"/>
        </w:rPr>
        <w:t xml:space="preserve"> Указывается полное наименование должности подписывающего должностного лица уполномоченного подразделения Банка России.</w:t>
      </w:r>
    </w:p>
  </w:footnote>
  <w:footnote w:id="10">
    <w:p w14:paraId="2933ADF6" w14:textId="77777777" w:rsidR="00340BA6" w:rsidRDefault="00340BA6" w:rsidP="00231A07">
      <w:pPr>
        <w:pStyle w:val="afc"/>
        <w:ind w:firstLine="284"/>
      </w:pPr>
      <w:r w:rsidRPr="00272C9B">
        <w:rPr>
          <w:rStyle w:val="afe"/>
          <w:sz w:val="16"/>
        </w:rPr>
        <w:footnoteRef/>
      </w:r>
      <w:r w:rsidRPr="00272C9B">
        <w:rPr>
          <w:sz w:val="16"/>
        </w:rPr>
        <w:t xml:space="preserve"> Не указывается при составлении Сообщения о регулировании в форме электронного документа.</w:t>
      </w:r>
    </w:p>
  </w:footnote>
  <w:footnote w:id="11">
    <w:p w14:paraId="6F775435" w14:textId="77777777" w:rsidR="00340BA6" w:rsidRPr="00A6248A" w:rsidRDefault="00340BA6" w:rsidP="00451675">
      <w:pPr>
        <w:pStyle w:val="afc"/>
        <w:jc w:val="both"/>
      </w:pPr>
      <w:r w:rsidRPr="00A6248A">
        <w:rPr>
          <w:rStyle w:val="afe"/>
        </w:rPr>
        <w:footnoteRef/>
      </w:r>
      <w:r w:rsidRPr="00A6248A">
        <w:t xml:space="preserve"> Код </w:t>
      </w:r>
      <w:r w:rsidRPr="0066434E">
        <w:t>обозначения 520524 указан в</w:t>
      </w:r>
      <w:r w:rsidRPr="00A6248A">
        <w:t xml:space="preserve"> приложении 3 к Положению</w:t>
      </w:r>
      <w:r w:rsidRPr="00A713C7">
        <w:t xml:space="preserve"> </w:t>
      </w:r>
      <w:r>
        <w:t>Банка России от 11 января 2021 года № 753-П «Об обязательных резервах кредитных организаций».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0A36E" w14:textId="77777777" w:rsidR="00340BA6" w:rsidRDefault="00340BA6">
    <w:pPr>
      <w:pStyle w:val="af1"/>
      <w:rPr>
        <w:rStyle w:val="af6"/>
      </w:rPr>
    </w:pPr>
    <w:r>
      <w:rPr>
        <w:rStyle w:val="af6"/>
      </w:rPr>
      <w:fldChar w:fldCharType="begin"/>
    </w:r>
    <w:r>
      <w:rPr>
        <w:rStyle w:val="af6"/>
      </w:rPr>
      <w:instrText xml:space="preserve">PAGE  </w:instrText>
    </w:r>
    <w:r>
      <w:rPr>
        <w:rStyle w:val="af6"/>
      </w:rPr>
      <w:fldChar w:fldCharType="separate"/>
    </w:r>
    <w:r>
      <w:rPr>
        <w:rStyle w:val="af6"/>
        <w:noProof/>
      </w:rPr>
      <w:t>137</w:t>
    </w:r>
    <w:r>
      <w:rPr>
        <w:rStyle w:val="af6"/>
      </w:rPr>
      <w:fldChar w:fldCharType="end"/>
    </w:r>
  </w:p>
  <w:p w14:paraId="704A9F3B" w14:textId="77777777" w:rsidR="00340BA6" w:rsidRDefault="00340BA6">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D33F0" w14:textId="723CC6B0" w:rsidR="00340BA6" w:rsidRPr="00462D94" w:rsidRDefault="00340BA6" w:rsidP="00824AA6">
    <w:pPr>
      <w:pStyle w:val="af3"/>
      <w:pBdr>
        <w:top w:val="none" w:sz="0" w:space="0" w:color="auto"/>
      </w:pBdr>
      <w:jc w:val="center"/>
    </w:pPr>
    <w:r w:rsidRPr="00351B0E">
      <w:rPr>
        <w:rFonts w:ascii="Times New Roman" w:hAnsi="Times New Roman"/>
        <w:b w:val="0"/>
        <w:sz w:val="24"/>
      </w:rPr>
      <w:fldChar w:fldCharType="begin"/>
    </w:r>
    <w:r w:rsidRPr="00351B0E">
      <w:rPr>
        <w:rFonts w:ascii="Times New Roman" w:hAnsi="Times New Roman"/>
        <w:b w:val="0"/>
        <w:sz w:val="24"/>
      </w:rPr>
      <w:instrText>PAGE   \* MERGEFORMAT</w:instrText>
    </w:r>
    <w:r w:rsidRPr="00351B0E">
      <w:rPr>
        <w:rFonts w:ascii="Times New Roman" w:hAnsi="Times New Roman"/>
        <w:b w:val="0"/>
        <w:sz w:val="24"/>
      </w:rPr>
      <w:fldChar w:fldCharType="separate"/>
    </w:r>
    <w:r w:rsidR="00DB2353">
      <w:rPr>
        <w:rFonts w:ascii="Times New Roman" w:hAnsi="Times New Roman"/>
        <w:b w:val="0"/>
        <w:noProof/>
        <w:sz w:val="24"/>
      </w:rPr>
      <w:t>14</w:t>
    </w:r>
    <w:r w:rsidRPr="00351B0E">
      <w:rPr>
        <w:rFonts w:ascii="Times New Roman" w:hAnsi="Times New Roman"/>
        <w:b w:val="0"/>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78283" w14:textId="77777777" w:rsidR="00340BA6" w:rsidRPr="00026740" w:rsidRDefault="00340BA6" w:rsidP="00026740">
    <w:pPr>
      <w:ind w:left="72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3E0E"/>
    <w:multiLevelType w:val="multilevel"/>
    <w:tmpl w:val="5A2A5842"/>
    <w:styleLink w:val="1"/>
    <w:lvl w:ilvl="0">
      <w:start w:val="1"/>
      <w:numFmt w:val="none"/>
      <w:lvlText w:val="2."/>
      <w:lvlJc w:val="center"/>
      <w:pPr>
        <w:tabs>
          <w:tab w:val="num" w:pos="927"/>
        </w:tabs>
        <w:ind w:firstLine="567"/>
      </w:pPr>
      <w:rPr>
        <w:rFonts w:cs="Times New Roman" w:hint="default"/>
      </w:rPr>
    </w:lvl>
    <w:lvl w:ilvl="1">
      <w:start w:val="1"/>
      <w:numFmt w:val="decimal"/>
      <w:lvlText w:val="%12.%2."/>
      <w:lvlJc w:val="left"/>
      <w:pPr>
        <w:tabs>
          <w:tab w:val="num" w:pos="1287"/>
        </w:tabs>
        <w:ind w:firstLine="567"/>
      </w:pPr>
      <w:rPr>
        <w:rFonts w:cs="Times New Roman" w:hint="default"/>
      </w:rPr>
    </w:lvl>
    <w:lvl w:ilvl="2">
      <w:start w:val="1"/>
      <w:numFmt w:val="decimal"/>
      <w:lvlText w:val="3.%3.1."/>
      <w:lvlJc w:val="left"/>
      <w:pPr>
        <w:tabs>
          <w:tab w:val="num" w:pos="1288"/>
        </w:tabs>
        <w:ind w:left="1" w:firstLine="567"/>
      </w:pPr>
      <w:rPr>
        <w:rFonts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2245EFA"/>
    <w:multiLevelType w:val="hybridMultilevel"/>
    <w:tmpl w:val="E2CC33AC"/>
    <w:lvl w:ilvl="0" w:tplc="3CB8EA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191BF2"/>
    <w:multiLevelType w:val="hybridMultilevel"/>
    <w:tmpl w:val="C4268730"/>
    <w:lvl w:ilvl="0" w:tplc="41B04760">
      <w:start w:val="1"/>
      <w:numFmt w:val="bullet"/>
      <w:pStyle w:val="-"/>
      <w:lvlText w:val="–"/>
      <w:lvlJc w:val="left"/>
      <w:pPr>
        <w:tabs>
          <w:tab w:val="num" w:pos="964"/>
        </w:tabs>
        <w:ind w:left="0" w:firstLine="624"/>
      </w:pPr>
      <w:rPr>
        <w:rFonts w:ascii="Times New Roman" w:hAnsi="Times New Roman" w:cs="Times New Roman" w:hint="default"/>
      </w:rPr>
    </w:lvl>
    <w:lvl w:ilvl="1" w:tplc="04190003" w:tentative="1">
      <w:start w:val="1"/>
      <w:numFmt w:val="bullet"/>
      <w:lvlText w:val="o"/>
      <w:lvlJc w:val="left"/>
      <w:pPr>
        <w:tabs>
          <w:tab w:val="num" w:pos="2064"/>
        </w:tabs>
        <w:ind w:left="2064" w:hanging="360"/>
      </w:pPr>
      <w:rPr>
        <w:rFonts w:ascii="Courier New" w:hAnsi="Courier New" w:cs="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cs="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cs="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3" w15:restartNumberingAfterBreak="0">
    <w:nsid w:val="06BF7D9F"/>
    <w:multiLevelType w:val="multilevel"/>
    <w:tmpl w:val="38B85720"/>
    <w:lvl w:ilvl="0">
      <w:start w:val="2"/>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1003"/>
        </w:tabs>
        <w:ind w:left="1003" w:hanging="720"/>
      </w:pPr>
      <w:rPr>
        <w:rFonts w:cs="Times New Roman" w:hint="default"/>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498"/>
        </w:tabs>
        <w:ind w:left="3498" w:hanging="180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4" w15:restartNumberingAfterBreak="0">
    <w:nsid w:val="0DB21276"/>
    <w:multiLevelType w:val="multilevel"/>
    <w:tmpl w:val="778E2190"/>
    <w:lvl w:ilvl="0">
      <w:start w:val="1"/>
      <w:numFmt w:val="none"/>
      <w:lvlText w:val="6."/>
      <w:lvlJc w:val="center"/>
      <w:pPr>
        <w:tabs>
          <w:tab w:val="num" w:pos="927"/>
        </w:tabs>
        <w:ind w:firstLine="567"/>
      </w:pPr>
      <w:rPr>
        <w:rFonts w:cs="Times New Roman"/>
      </w:rPr>
    </w:lvl>
    <w:lvl w:ilvl="1">
      <w:start w:val="1"/>
      <w:numFmt w:val="decimal"/>
      <w:lvlText w:val="6.%2."/>
      <w:lvlJc w:val="left"/>
      <w:pPr>
        <w:tabs>
          <w:tab w:val="num" w:pos="927"/>
        </w:tabs>
        <w:ind w:firstLine="567"/>
      </w:pPr>
      <w:rPr>
        <w:rFonts w:cs="Times New Roman"/>
      </w:rPr>
    </w:lvl>
    <w:lvl w:ilvl="2">
      <w:start w:val="1"/>
      <w:numFmt w:val="decimal"/>
      <w:lvlText w:val="6.%2.%3."/>
      <w:lvlJc w:val="left"/>
      <w:pPr>
        <w:tabs>
          <w:tab w:val="num" w:pos="1287"/>
        </w:tabs>
        <w:ind w:firstLine="56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11006862"/>
    <w:multiLevelType w:val="multilevel"/>
    <w:tmpl w:val="B0F2E948"/>
    <w:lvl w:ilvl="0">
      <w:start w:val="1"/>
      <w:numFmt w:val="none"/>
      <w:lvlText w:val="3."/>
      <w:lvlJc w:val="center"/>
      <w:pPr>
        <w:tabs>
          <w:tab w:val="num" w:pos="927"/>
        </w:tabs>
        <w:ind w:firstLine="567"/>
      </w:pPr>
      <w:rPr>
        <w:rFonts w:cs="Times New Roman"/>
      </w:rPr>
    </w:lvl>
    <w:lvl w:ilvl="1">
      <w:start w:val="1"/>
      <w:numFmt w:val="decimal"/>
      <w:lvlText w:val="%13.%2."/>
      <w:lvlJc w:val="left"/>
      <w:pPr>
        <w:tabs>
          <w:tab w:val="num" w:pos="1287"/>
        </w:tabs>
        <w:ind w:firstLine="567"/>
      </w:pPr>
      <w:rPr>
        <w:rFonts w:cs="Times New Roman"/>
      </w:rPr>
    </w:lvl>
    <w:lvl w:ilvl="2">
      <w:start w:val="1"/>
      <w:numFmt w:val="decimal"/>
      <w:lvlText w:val="%13.%2.%3."/>
      <w:lvlJc w:val="left"/>
      <w:pPr>
        <w:tabs>
          <w:tab w:val="num" w:pos="1287"/>
        </w:tabs>
        <w:ind w:firstLine="56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141D412B"/>
    <w:multiLevelType w:val="hybridMultilevel"/>
    <w:tmpl w:val="2D00A330"/>
    <w:lvl w:ilvl="0" w:tplc="E5686530">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665FB0"/>
    <w:multiLevelType w:val="multilevel"/>
    <w:tmpl w:val="041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1C47123A"/>
    <w:multiLevelType w:val="multilevel"/>
    <w:tmpl w:val="DFCA0250"/>
    <w:lvl w:ilvl="0">
      <w:start w:val="1"/>
      <w:numFmt w:val="bullet"/>
      <w:lvlText w:val="–"/>
      <w:lvlJc w:val="left"/>
      <w:pPr>
        <w:tabs>
          <w:tab w:val="num" w:pos="284"/>
        </w:tabs>
        <w:ind w:left="0" w:firstLine="0"/>
      </w:pPr>
      <w:rPr>
        <w:rFonts w:ascii="Arial" w:hAnsi="Arial" w:hint="default"/>
      </w:rPr>
    </w:lvl>
    <w:lvl w:ilvl="1">
      <w:start w:val="1"/>
      <w:numFmt w:val="bullet"/>
      <w:lvlText w:val="-"/>
      <w:lvlJc w:val="left"/>
      <w:pPr>
        <w:tabs>
          <w:tab w:val="num" w:pos="1004"/>
        </w:tabs>
        <w:ind w:left="0" w:firstLine="720"/>
      </w:pPr>
      <w:rPr>
        <w:rFonts w:ascii="Times New Roman" w:hAnsi="Times New Roman" w:cs="Times New Roman"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2F66BE3"/>
    <w:multiLevelType w:val="multilevel"/>
    <w:tmpl w:val="63E2499C"/>
    <w:lvl w:ilvl="0">
      <w:start w:val="1"/>
      <w:numFmt w:val="none"/>
      <w:lvlText w:val="5."/>
      <w:lvlJc w:val="center"/>
      <w:pPr>
        <w:tabs>
          <w:tab w:val="num" w:pos="927"/>
        </w:tabs>
        <w:ind w:firstLine="567"/>
      </w:pPr>
      <w:rPr>
        <w:rFonts w:cs="Times New Roman"/>
      </w:rPr>
    </w:lvl>
    <w:lvl w:ilvl="1">
      <w:start w:val="1"/>
      <w:numFmt w:val="decimal"/>
      <w:lvlText w:val="5.%2."/>
      <w:lvlJc w:val="left"/>
      <w:pPr>
        <w:tabs>
          <w:tab w:val="num" w:pos="927"/>
        </w:tabs>
        <w:ind w:firstLine="567"/>
      </w:pPr>
      <w:rPr>
        <w:rFonts w:cs="Times New Roman"/>
      </w:rPr>
    </w:lvl>
    <w:lvl w:ilvl="2">
      <w:start w:val="1"/>
      <w:numFmt w:val="decimal"/>
      <w:lvlText w:val="5.%2.%3."/>
      <w:lvlJc w:val="left"/>
      <w:pPr>
        <w:tabs>
          <w:tab w:val="num" w:pos="1287"/>
        </w:tabs>
        <w:ind w:firstLine="56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26287DF8"/>
    <w:multiLevelType w:val="hybridMultilevel"/>
    <w:tmpl w:val="06BE2B18"/>
    <w:lvl w:ilvl="0" w:tplc="277AC9DE">
      <w:start w:val="1"/>
      <w:numFmt w:val="decimal"/>
      <w:lvlText w:val="%1 "/>
      <w:lvlJc w:val="left"/>
      <w:pPr>
        <w:ind w:left="927"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79425DD"/>
    <w:multiLevelType w:val="hybridMultilevel"/>
    <w:tmpl w:val="8BC0D4BE"/>
    <w:lvl w:ilvl="0" w:tplc="C096EE44">
      <w:start w:val="1"/>
      <w:numFmt w:val="russianLower"/>
      <w:pStyle w:val="a"/>
      <w:lvlText w:val="%1)"/>
      <w:lvlJc w:val="left"/>
      <w:pPr>
        <w:ind w:left="1344" w:hanging="360"/>
      </w:pPr>
      <w:rPr>
        <w:rFonts w:hint="default"/>
      </w:r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2" w15:restartNumberingAfterBreak="0">
    <w:nsid w:val="29ED13D9"/>
    <w:multiLevelType w:val="hybridMultilevel"/>
    <w:tmpl w:val="B908DD90"/>
    <w:lvl w:ilvl="0" w:tplc="27DA4DB6">
      <w:start w:val="1"/>
      <w:numFmt w:val="decimal"/>
      <w:pStyle w:val="TableCaption10"/>
      <w:suff w:val="space"/>
      <w:lvlText w:val="Таблица %1  – "/>
      <w:lvlJc w:val="left"/>
      <w:pPr>
        <w:ind w:left="1957" w:hanging="1247"/>
      </w:pPr>
      <w:rPr>
        <w:rFonts w:ascii="Arial" w:hAnsi="Arial" w:hint="default"/>
        <w:b w:val="0"/>
        <w:bCs w:val="0"/>
        <w:i w:val="0"/>
        <w:caps w:val="0"/>
        <w:strike w:val="0"/>
        <w:dstrike w:val="0"/>
        <w:vanish w:val="0"/>
        <w:color w:val="000000"/>
        <w:spacing w:val="0"/>
        <w:kern w:val="0"/>
        <w:position w:val="0"/>
        <w:sz w:val="20"/>
        <w:szCs w:val="2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BCD2067"/>
    <w:multiLevelType w:val="hybridMultilevel"/>
    <w:tmpl w:val="0BB2E9B2"/>
    <w:lvl w:ilvl="0" w:tplc="A6F22CFC">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4" w15:restartNumberingAfterBreak="0">
    <w:nsid w:val="2DDA3033"/>
    <w:multiLevelType w:val="hybridMultilevel"/>
    <w:tmpl w:val="D1DED0B0"/>
    <w:lvl w:ilvl="0" w:tplc="750012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8832FC"/>
    <w:multiLevelType w:val="hybridMultilevel"/>
    <w:tmpl w:val="3C5297DE"/>
    <w:lvl w:ilvl="0" w:tplc="BE88F9A8">
      <w:start w:val="1"/>
      <w:numFmt w:val="decimal"/>
      <w:lvlText w:val="%1 "/>
      <w:lvlJc w:val="left"/>
      <w:pPr>
        <w:ind w:left="643" w:hanging="360"/>
      </w:pPr>
      <w:rPr>
        <w:rFonts w:ascii="Times New Roman" w:hAnsi="Times New Roman" w:cs="Times New Roman" w:hint="default"/>
        <w:sz w:val="24"/>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15:restartNumberingAfterBreak="0">
    <w:nsid w:val="33F57AFD"/>
    <w:multiLevelType w:val="hybridMultilevel"/>
    <w:tmpl w:val="FA8099DA"/>
    <w:lvl w:ilvl="0" w:tplc="277AC9DE">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211103"/>
    <w:multiLevelType w:val="multilevel"/>
    <w:tmpl w:val="16C046FC"/>
    <w:lvl w:ilvl="0">
      <w:start w:val="1"/>
      <w:numFmt w:val="none"/>
      <w:lvlText w:val="2."/>
      <w:lvlJc w:val="center"/>
      <w:pPr>
        <w:tabs>
          <w:tab w:val="num" w:pos="927"/>
        </w:tabs>
        <w:ind w:firstLine="567"/>
      </w:pPr>
      <w:rPr>
        <w:rFonts w:cs="Times New Roman"/>
      </w:rPr>
    </w:lvl>
    <w:lvl w:ilvl="1">
      <w:start w:val="1"/>
      <w:numFmt w:val="decimal"/>
      <w:lvlText w:val="%12.%2."/>
      <w:lvlJc w:val="left"/>
      <w:pPr>
        <w:tabs>
          <w:tab w:val="num" w:pos="1287"/>
        </w:tabs>
        <w:ind w:firstLine="567"/>
      </w:pPr>
      <w:rPr>
        <w:rFonts w:cs="Times New Roman"/>
      </w:rPr>
    </w:lvl>
    <w:lvl w:ilvl="2">
      <w:start w:val="1"/>
      <w:numFmt w:val="decimal"/>
      <w:lvlText w:val="%12.%2.%3."/>
      <w:lvlJc w:val="left"/>
      <w:pPr>
        <w:tabs>
          <w:tab w:val="num" w:pos="1288"/>
        </w:tabs>
        <w:ind w:left="1" w:firstLine="56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4CF63BA8"/>
    <w:multiLevelType w:val="hybridMultilevel"/>
    <w:tmpl w:val="A9E673B6"/>
    <w:lvl w:ilvl="0" w:tplc="9B4C4EDC">
      <w:start w:val="1"/>
      <w:numFmt w:val="bullet"/>
      <w:pStyle w:val="a0"/>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4AB613B"/>
    <w:multiLevelType w:val="singleLevel"/>
    <w:tmpl w:val="016CD94C"/>
    <w:lvl w:ilvl="0">
      <w:start w:val="1"/>
      <w:numFmt w:val="bullet"/>
      <w:pStyle w:val="--"/>
      <w:lvlText w:val=""/>
      <w:lvlJc w:val="left"/>
      <w:pPr>
        <w:tabs>
          <w:tab w:val="num" w:pos="1134"/>
        </w:tabs>
        <w:ind w:left="1418" w:hanging="284"/>
      </w:pPr>
      <w:rPr>
        <w:rFonts w:ascii="Symbol" w:hAnsi="Symbol" w:cs="Times New Roman" w:hint="default"/>
      </w:rPr>
    </w:lvl>
  </w:abstractNum>
  <w:abstractNum w:abstractNumId="20" w15:restartNumberingAfterBreak="0">
    <w:nsid w:val="57482CBA"/>
    <w:multiLevelType w:val="hybridMultilevel"/>
    <w:tmpl w:val="F93C0D74"/>
    <w:lvl w:ilvl="0" w:tplc="921A84E8">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432F6A"/>
    <w:multiLevelType w:val="multilevel"/>
    <w:tmpl w:val="D146129C"/>
    <w:styleLink w:val="a1"/>
    <w:lvl w:ilvl="0">
      <w:start w:val="1"/>
      <w:numFmt w:val="bullet"/>
      <w:lvlText w:val="–"/>
      <w:lvlJc w:val="left"/>
      <w:pPr>
        <w:tabs>
          <w:tab w:val="num" w:pos="284"/>
        </w:tabs>
        <w:ind w:left="0" w:firstLine="0"/>
      </w:pPr>
      <w:rPr>
        <w:rFonts w:ascii="Arial" w:hAnsi="Arial" w:hint="default"/>
      </w:rPr>
    </w:lvl>
    <w:lvl w:ilvl="1">
      <w:start w:val="1"/>
      <w:numFmt w:val="bullet"/>
      <w:lvlText w:val="–"/>
      <w:lvlJc w:val="left"/>
      <w:pPr>
        <w:tabs>
          <w:tab w:val="num" w:pos="1004"/>
        </w:tabs>
        <w:ind w:left="0" w:firstLine="720"/>
      </w:pPr>
      <w:rPr>
        <w:rFonts w:ascii="Arial" w:hAnsi="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9F24FE3"/>
    <w:multiLevelType w:val="hybridMultilevel"/>
    <w:tmpl w:val="DE96B06A"/>
    <w:lvl w:ilvl="0" w:tplc="277AC9DE">
      <w:start w:val="1"/>
      <w:numFmt w:val="decimal"/>
      <w:lvlText w:val="%1 "/>
      <w:lvlJc w:val="left"/>
      <w:pPr>
        <w:ind w:left="927"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A996059"/>
    <w:multiLevelType w:val="hybridMultilevel"/>
    <w:tmpl w:val="F93C0D74"/>
    <w:lvl w:ilvl="0" w:tplc="921A84E8">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46480A"/>
    <w:multiLevelType w:val="hybridMultilevel"/>
    <w:tmpl w:val="C2DE6054"/>
    <w:lvl w:ilvl="0" w:tplc="3252D3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54B3E3F"/>
    <w:multiLevelType w:val="singleLevel"/>
    <w:tmpl w:val="330E12F6"/>
    <w:lvl w:ilvl="0">
      <w:start w:val="1"/>
      <w:numFmt w:val="decimal"/>
      <w:pStyle w:val="10"/>
      <w:lvlText w:val="%1"/>
      <w:lvlJc w:val="left"/>
      <w:pPr>
        <w:tabs>
          <w:tab w:val="num" w:pos="814"/>
        </w:tabs>
        <w:ind w:left="0" w:firstLine="454"/>
      </w:pPr>
    </w:lvl>
  </w:abstractNum>
  <w:abstractNum w:abstractNumId="26" w15:restartNumberingAfterBreak="0">
    <w:nsid w:val="66E6497A"/>
    <w:multiLevelType w:val="hybridMultilevel"/>
    <w:tmpl w:val="B292368C"/>
    <w:lvl w:ilvl="0" w:tplc="F9C82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E335D3A"/>
    <w:multiLevelType w:val="hybridMultilevel"/>
    <w:tmpl w:val="DE96B06A"/>
    <w:lvl w:ilvl="0" w:tplc="277AC9DE">
      <w:start w:val="1"/>
      <w:numFmt w:val="decimal"/>
      <w:lvlText w:val="%1 "/>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4B4B31"/>
    <w:multiLevelType w:val="hybridMultilevel"/>
    <w:tmpl w:val="280E0166"/>
    <w:lvl w:ilvl="0" w:tplc="21CAB9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0A00AB2"/>
    <w:multiLevelType w:val="multilevel"/>
    <w:tmpl w:val="B86220F6"/>
    <w:lvl w:ilvl="0">
      <w:start w:val="1"/>
      <w:numFmt w:val="none"/>
      <w:lvlText w:val="7."/>
      <w:lvlJc w:val="center"/>
      <w:pPr>
        <w:tabs>
          <w:tab w:val="num" w:pos="927"/>
        </w:tabs>
        <w:ind w:firstLine="567"/>
      </w:pPr>
      <w:rPr>
        <w:rFonts w:cs="Times New Roman"/>
      </w:rPr>
    </w:lvl>
    <w:lvl w:ilvl="1">
      <w:start w:val="1"/>
      <w:numFmt w:val="decimal"/>
      <w:lvlText w:val="7.%2."/>
      <w:lvlJc w:val="left"/>
      <w:pPr>
        <w:tabs>
          <w:tab w:val="num" w:pos="1211"/>
        </w:tabs>
        <w:ind w:firstLine="567"/>
      </w:pPr>
      <w:rPr>
        <w:rFonts w:cs="Times New Roman"/>
      </w:rPr>
    </w:lvl>
    <w:lvl w:ilvl="2">
      <w:start w:val="1"/>
      <w:numFmt w:val="decimal"/>
      <w:lvlText w:val="7.%2.%3."/>
      <w:lvlJc w:val="left"/>
      <w:pPr>
        <w:tabs>
          <w:tab w:val="num" w:pos="1287"/>
        </w:tabs>
        <w:ind w:firstLine="56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73012FC2"/>
    <w:multiLevelType w:val="multilevel"/>
    <w:tmpl w:val="E34ECD18"/>
    <w:lvl w:ilvl="0">
      <w:start w:val="1"/>
      <w:numFmt w:val="decimal"/>
      <w:lvlText w:val="%1"/>
      <w:lvlJc w:val="left"/>
      <w:pPr>
        <w:tabs>
          <w:tab w:val="num" w:pos="0"/>
        </w:tabs>
        <w:ind w:left="720" w:firstLine="0"/>
      </w:pPr>
      <w:rPr>
        <w:rFonts w:hint="default"/>
      </w:rPr>
    </w:lvl>
    <w:lvl w:ilvl="1">
      <w:start w:val="1"/>
      <w:numFmt w:val="decimal"/>
      <w:lvlText w:val="%1.%2"/>
      <w:lvlJc w:val="left"/>
      <w:pPr>
        <w:tabs>
          <w:tab w:val="num" w:pos="0"/>
        </w:tabs>
        <w:ind w:left="720" w:firstLine="0"/>
      </w:pPr>
      <w:rPr>
        <w:rFonts w:hint="default"/>
      </w:rPr>
    </w:lvl>
    <w:lvl w:ilvl="2">
      <w:start w:val="1"/>
      <w:numFmt w:val="decimal"/>
      <w:pStyle w:val="3"/>
      <w:lvlText w:val="%1.%2.%3"/>
      <w:lvlJc w:val="left"/>
      <w:pPr>
        <w:tabs>
          <w:tab w:val="num" w:pos="0"/>
        </w:tabs>
        <w:ind w:left="720" w:firstLine="0"/>
      </w:pPr>
      <w:rPr>
        <w:rFonts w:hint="default"/>
      </w:rPr>
    </w:lvl>
    <w:lvl w:ilvl="3">
      <w:start w:val="1"/>
      <w:numFmt w:val="decimal"/>
      <w:pStyle w:val="4"/>
      <w:lvlText w:val="%1.%2.%3.%4"/>
      <w:lvlJc w:val="left"/>
      <w:pPr>
        <w:tabs>
          <w:tab w:val="num" w:pos="711"/>
        </w:tabs>
        <w:ind w:left="711" w:hanging="864"/>
      </w:pPr>
      <w:rPr>
        <w:rFonts w:hint="default"/>
      </w:rPr>
    </w:lvl>
    <w:lvl w:ilvl="4">
      <w:start w:val="1"/>
      <w:numFmt w:val="decimal"/>
      <w:pStyle w:val="5"/>
      <w:lvlText w:val="%1.%2.%3.%4.%5"/>
      <w:lvlJc w:val="left"/>
      <w:pPr>
        <w:tabs>
          <w:tab w:val="num" w:pos="855"/>
        </w:tabs>
        <w:ind w:left="855" w:hanging="1008"/>
      </w:pPr>
      <w:rPr>
        <w:rFonts w:hint="default"/>
      </w:rPr>
    </w:lvl>
    <w:lvl w:ilvl="5">
      <w:start w:val="1"/>
      <w:numFmt w:val="decimal"/>
      <w:pStyle w:val="6"/>
      <w:lvlText w:val="%1.%2.%3.%4.%5.%6"/>
      <w:lvlJc w:val="left"/>
      <w:pPr>
        <w:tabs>
          <w:tab w:val="num" w:pos="999"/>
        </w:tabs>
        <w:ind w:left="999" w:hanging="1152"/>
      </w:pPr>
      <w:rPr>
        <w:rFonts w:hint="default"/>
      </w:rPr>
    </w:lvl>
    <w:lvl w:ilvl="6">
      <w:start w:val="1"/>
      <w:numFmt w:val="decimal"/>
      <w:pStyle w:val="7"/>
      <w:lvlText w:val="%1.%2.%3.%4.%5.%6.%7"/>
      <w:lvlJc w:val="left"/>
      <w:pPr>
        <w:tabs>
          <w:tab w:val="num" w:pos="1143"/>
        </w:tabs>
        <w:ind w:left="1143" w:hanging="1296"/>
      </w:pPr>
      <w:rPr>
        <w:rFonts w:hint="default"/>
      </w:rPr>
    </w:lvl>
    <w:lvl w:ilvl="7">
      <w:start w:val="1"/>
      <w:numFmt w:val="decimal"/>
      <w:pStyle w:val="8"/>
      <w:lvlText w:val="%1.%2.%3.%4.%5.%6.%7.%8"/>
      <w:lvlJc w:val="left"/>
      <w:pPr>
        <w:tabs>
          <w:tab w:val="num" w:pos="1287"/>
        </w:tabs>
        <w:ind w:left="1287" w:hanging="1440"/>
      </w:pPr>
      <w:rPr>
        <w:rFonts w:hint="default"/>
      </w:rPr>
    </w:lvl>
    <w:lvl w:ilvl="8">
      <w:start w:val="1"/>
      <w:numFmt w:val="decimal"/>
      <w:pStyle w:val="9"/>
      <w:lvlText w:val="%1.%2.%3.%4.%5.%6.%7.%8.%9"/>
      <w:lvlJc w:val="left"/>
      <w:pPr>
        <w:tabs>
          <w:tab w:val="num" w:pos="1431"/>
        </w:tabs>
        <w:ind w:left="1431" w:hanging="1584"/>
      </w:pPr>
      <w:rPr>
        <w:rFonts w:hint="default"/>
      </w:rPr>
    </w:lvl>
  </w:abstractNum>
  <w:abstractNum w:abstractNumId="31" w15:restartNumberingAfterBreak="0">
    <w:nsid w:val="74122CD6"/>
    <w:multiLevelType w:val="hybridMultilevel"/>
    <w:tmpl w:val="2D00A330"/>
    <w:lvl w:ilvl="0" w:tplc="E5686530">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69287A"/>
    <w:multiLevelType w:val="hybridMultilevel"/>
    <w:tmpl w:val="403A4842"/>
    <w:lvl w:ilvl="0" w:tplc="277AC9DE">
      <w:start w:val="1"/>
      <w:numFmt w:val="decimal"/>
      <w:lvlText w:val="%1 "/>
      <w:lvlJc w:val="left"/>
      <w:pPr>
        <w:ind w:left="643"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7BAD63FA"/>
    <w:multiLevelType w:val="multilevel"/>
    <w:tmpl w:val="04190029"/>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D167A9F"/>
    <w:multiLevelType w:val="hybridMultilevel"/>
    <w:tmpl w:val="F48C390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35" w15:restartNumberingAfterBreak="0">
    <w:nsid w:val="7E357F57"/>
    <w:multiLevelType w:val="multilevel"/>
    <w:tmpl w:val="CA4EA22A"/>
    <w:lvl w:ilvl="0">
      <w:start w:val="1"/>
      <w:numFmt w:val="none"/>
      <w:lvlText w:val="8."/>
      <w:lvlJc w:val="center"/>
      <w:pPr>
        <w:tabs>
          <w:tab w:val="num" w:pos="927"/>
        </w:tabs>
        <w:ind w:firstLine="567"/>
      </w:pPr>
      <w:rPr>
        <w:rFonts w:cs="Times New Roman"/>
      </w:rPr>
    </w:lvl>
    <w:lvl w:ilvl="1">
      <w:start w:val="1"/>
      <w:numFmt w:val="decimal"/>
      <w:lvlText w:val="8.%2."/>
      <w:lvlJc w:val="left"/>
      <w:pPr>
        <w:tabs>
          <w:tab w:val="num" w:pos="927"/>
        </w:tabs>
        <w:ind w:firstLine="567"/>
      </w:pPr>
      <w:rPr>
        <w:rFonts w:cs="Times New Roman"/>
      </w:rPr>
    </w:lvl>
    <w:lvl w:ilvl="2">
      <w:start w:val="1"/>
      <w:numFmt w:val="decimal"/>
      <w:lvlText w:val="8.%2.%3."/>
      <w:lvlJc w:val="left"/>
      <w:pPr>
        <w:tabs>
          <w:tab w:val="num" w:pos="1287"/>
        </w:tabs>
        <w:ind w:firstLine="56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7E926E9C"/>
    <w:multiLevelType w:val="multilevel"/>
    <w:tmpl w:val="59A230FC"/>
    <w:styleLink w:val="2"/>
    <w:lvl w:ilvl="0">
      <w:start w:val="1"/>
      <w:numFmt w:val="decimal"/>
      <w:pStyle w:val="11"/>
      <w:lvlText w:val="%1"/>
      <w:lvlJc w:val="left"/>
      <w:pPr>
        <w:tabs>
          <w:tab w:val="num" w:pos="709"/>
        </w:tabs>
        <w:ind w:left="709" w:firstLine="0"/>
      </w:pPr>
      <w:rPr>
        <w:rFonts w:hint="default"/>
      </w:rPr>
    </w:lvl>
    <w:lvl w:ilvl="1">
      <w:start w:val="1"/>
      <w:numFmt w:val="decimal"/>
      <w:pStyle w:val="20"/>
      <w:lvlText w:val="%1.%2"/>
      <w:lvlJc w:val="left"/>
      <w:pPr>
        <w:tabs>
          <w:tab w:val="num" w:pos="709"/>
        </w:tabs>
        <w:ind w:left="709" w:firstLine="0"/>
      </w:pPr>
      <w:rPr>
        <w:rFonts w:hint="default"/>
      </w:rPr>
    </w:lvl>
    <w:lvl w:ilvl="2">
      <w:start w:val="1"/>
      <w:numFmt w:val="decimal"/>
      <w:pStyle w:val="30"/>
      <w:lvlText w:val="%1.%2.%3"/>
      <w:lvlJc w:val="left"/>
      <w:pPr>
        <w:tabs>
          <w:tab w:val="num" w:pos="709"/>
        </w:tabs>
        <w:ind w:left="709" w:firstLine="0"/>
      </w:pPr>
      <w:rPr>
        <w:rFonts w:hint="default"/>
      </w:rPr>
    </w:lvl>
    <w:lvl w:ilvl="3">
      <w:start w:val="1"/>
      <w:numFmt w:val="decimal"/>
      <w:pStyle w:val="40"/>
      <w:lvlText w:val="%1.%2.%3.%4"/>
      <w:lvlJc w:val="left"/>
      <w:pPr>
        <w:tabs>
          <w:tab w:val="num" w:pos="709"/>
        </w:tabs>
        <w:ind w:left="709" w:firstLine="0"/>
      </w:pPr>
      <w:rPr>
        <w:rFonts w:hint="default"/>
      </w:rPr>
    </w:lvl>
    <w:lvl w:ilvl="4">
      <w:start w:val="1"/>
      <w:numFmt w:val="decimal"/>
      <w:lvlRestart w:val="1"/>
      <w:pStyle w:val="a2"/>
      <w:lvlText w:val="%1.%5"/>
      <w:lvlJc w:val="left"/>
      <w:pPr>
        <w:tabs>
          <w:tab w:val="num" w:pos="709"/>
        </w:tabs>
        <w:ind w:left="709" w:firstLine="0"/>
      </w:pPr>
      <w:rPr>
        <w:rFonts w:hint="default"/>
      </w:rPr>
    </w:lvl>
    <w:lvl w:ilvl="5">
      <w:start w:val="1"/>
      <w:numFmt w:val="decimal"/>
      <w:lvlText w:val="%1.%2.%3.%4.%5.%6"/>
      <w:lvlJc w:val="left"/>
      <w:pPr>
        <w:tabs>
          <w:tab w:val="num" w:pos="709"/>
        </w:tabs>
        <w:ind w:left="709" w:firstLine="0"/>
      </w:pPr>
      <w:rPr>
        <w:rFonts w:hint="default"/>
      </w:rPr>
    </w:lvl>
    <w:lvl w:ilvl="6">
      <w:start w:val="1"/>
      <w:numFmt w:val="decimal"/>
      <w:lvlText w:val="%1.%2.%3.%4.%5.%6.%7"/>
      <w:lvlJc w:val="left"/>
      <w:pPr>
        <w:tabs>
          <w:tab w:val="num" w:pos="709"/>
        </w:tabs>
        <w:ind w:left="709" w:firstLine="0"/>
      </w:pPr>
      <w:rPr>
        <w:rFonts w:hint="default"/>
      </w:rPr>
    </w:lvl>
    <w:lvl w:ilvl="7">
      <w:start w:val="1"/>
      <w:numFmt w:val="decimal"/>
      <w:lvlText w:val="%1.%2.%3.%4.%5.%6.%7.%8"/>
      <w:lvlJc w:val="left"/>
      <w:pPr>
        <w:tabs>
          <w:tab w:val="num" w:pos="709"/>
        </w:tabs>
        <w:ind w:left="709" w:firstLine="0"/>
      </w:pPr>
      <w:rPr>
        <w:rFonts w:hint="default"/>
      </w:rPr>
    </w:lvl>
    <w:lvl w:ilvl="8">
      <w:start w:val="1"/>
      <w:numFmt w:val="decimal"/>
      <w:lvlText w:val="%1.%2.%3.%4.%5.%6.%7.%8.%9"/>
      <w:lvlJc w:val="left"/>
      <w:pPr>
        <w:tabs>
          <w:tab w:val="num" w:pos="709"/>
        </w:tabs>
        <w:ind w:left="709" w:firstLine="0"/>
      </w:pPr>
      <w:rPr>
        <w:rFonts w:hint="default"/>
      </w:rPr>
    </w:lvl>
  </w:abstractNum>
  <w:abstractNum w:abstractNumId="37" w15:restartNumberingAfterBreak="0">
    <w:nsid w:val="7EE85676"/>
    <w:multiLevelType w:val="hybridMultilevel"/>
    <w:tmpl w:val="8F7AC2FE"/>
    <w:lvl w:ilvl="0" w:tplc="2D628EC2">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6"/>
  </w:num>
  <w:num w:numId="3">
    <w:abstractNumId w:val="21"/>
  </w:num>
  <w:num w:numId="4">
    <w:abstractNumId w:val="12"/>
  </w:num>
  <w:num w:numId="5">
    <w:abstractNumId w:val="18"/>
  </w:num>
  <w:num w:numId="6">
    <w:abstractNumId w:val="2"/>
  </w:num>
  <w:num w:numId="7">
    <w:abstractNumId w:val="19"/>
  </w:num>
  <w:num w:numId="8">
    <w:abstractNumId w:val="25"/>
  </w:num>
  <w:num w:numId="9">
    <w:abstractNumId w:val="11"/>
  </w:num>
  <w:num w:numId="10">
    <w:abstractNumId w:val="18"/>
    <w:lvlOverride w:ilvl="0">
      <w:startOverride w:val="1"/>
    </w:lvlOverride>
  </w:num>
  <w:num w:numId="11">
    <w:abstractNumId w:val="8"/>
  </w:num>
  <w:num w:numId="12">
    <w:abstractNumId w:val="0"/>
  </w:num>
  <w:num w:numId="13">
    <w:abstractNumId w:val="37"/>
  </w:num>
  <w:num w:numId="14">
    <w:abstractNumId w:val="6"/>
  </w:num>
  <w:num w:numId="15">
    <w:abstractNumId w:val="31"/>
  </w:num>
  <w:num w:numId="16">
    <w:abstractNumId w:val="23"/>
  </w:num>
  <w:num w:numId="17">
    <w:abstractNumId w:val="20"/>
  </w:num>
  <w:num w:numId="18">
    <w:abstractNumId w:val="7"/>
  </w:num>
  <w:num w:numId="19">
    <w:abstractNumId w:val="9"/>
  </w:num>
  <w:num w:numId="20">
    <w:abstractNumId w:val="4"/>
  </w:num>
  <w:num w:numId="21">
    <w:abstractNumId w:val="29"/>
  </w:num>
  <w:num w:numId="22">
    <w:abstractNumId w:val="35"/>
  </w:num>
  <w:num w:numId="23">
    <w:abstractNumId w:val="17"/>
  </w:num>
  <w:num w:numId="24">
    <w:abstractNumId w:val="5"/>
  </w:num>
  <w:num w:numId="25">
    <w:abstractNumId w:val="3"/>
  </w:num>
  <w:num w:numId="26">
    <w:abstractNumId w:val="13"/>
  </w:num>
  <w:num w:numId="27">
    <w:abstractNumId w:val="34"/>
  </w:num>
  <w:num w:numId="28">
    <w:abstractNumId w:val="27"/>
  </w:num>
  <w:num w:numId="29">
    <w:abstractNumId w:val="33"/>
  </w:num>
  <w:num w:numId="30">
    <w:abstractNumId w:val="28"/>
  </w:num>
  <w:num w:numId="31">
    <w:abstractNumId w:val="1"/>
  </w:num>
  <w:num w:numId="32">
    <w:abstractNumId w:val="26"/>
  </w:num>
  <w:num w:numId="33">
    <w:abstractNumId w:val="14"/>
  </w:num>
  <w:num w:numId="34">
    <w:abstractNumId w:val="24"/>
  </w:num>
  <w:num w:numId="35">
    <w:abstractNumId w:val="16"/>
  </w:num>
  <w:num w:numId="36">
    <w:abstractNumId w:val="22"/>
  </w:num>
  <w:num w:numId="37">
    <w:abstractNumId w:val="32"/>
  </w:num>
  <w:num w:numId="38">
    <w:abstractNumId w:val="10"/>
  </w:num>
  <w:num w:numId="3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259"/>
    <w:rsid w:val="00004A6F"/>
    <w:rsid w:val="000115BF"/>
    <w:rsid w:val="00013E16"/>
    <w:rsid w:val="00014C86"/>
    <w:rsid w:val="00026740"/>
    <w:rsid w:val="00032F12"/>
    <w:rsid w:val="00036892"/>
    <w:rsid w:val="00037353"/>
    <w:rsid w:val="0004205C"/>
    <w:rsid w:val="000503ED"/>
    <w:rsid w:val="00053125"/>
    <w:rsid w:val="00055811"/>
    <w:rsid w:val="0005693D"/>
    <w:rsid w:val="000579A3"/>
    <w:rsid w:val="00057E0C"/>
    <w:rsid w:val="0006253F"/>
    <w:rsid w:val="000811F0"/>
    <w:rsid w:val="00086046"/>
    <w:rsid w:val="00086FB0"/>
    <w:rsid w:val="000906F0"/>
    <w:rsid w:val="0009223F"/>
    <w:rsid w:val="000A1D8C"/>
    <w:rsid w:val="000A6FC2"/>
    <w:rsid w:val="000B0512"/>
    <w:rsid w:val="000B2635"/>
    <w:rsid w:val="000C796D"/>
    <w:rsid w:val="000D61B4"/>
    <w:rsid w:val="000D6BCD"/>
    <w:rsid w:val="000D6F41"/>
    <w:rsid w:val="000E0941"/>
    <w:rsid w:val="000E3AD1"/>
    <w:rsid w:val="000E4F5D"/>
    <w:rsid w:val="000E6172"/>
    <w:rsid w:val="000F1A0C"/>
    <w:rsid w:val="000F73A1"/>
    <w:rsid w:val="00100E39"/>
    <w:rsid w:val="00101B7D"/>
    <w:rsid w:val="0010384E"/>
    <w:rsid w:val="00112FB9"/>
    <w:rsid w:val="00113B54"/>
    <w:rsid w:val="00117DF3"/>
    <w:rsid w:val="00122728"/>
    <w:rsid w:val="00123C5E"/>
    <w:rsid w:val="0012416C"/>
    <w:rsid w:val="00126FC4"/>
    <w:rsid w:val="00127848"/>
    <w:rsid w:val="0013553C"/>
    <w:rsid w:val="00135ACC"/>
    <w:rsid w:val="00135FEA"/>
    <w:rsid w:val="001422A9"/>
    <w:rsid w:val="00143763"/>
    <w:rsid w:val="00145C05"/>
    <w:rsid w:val="00145FA6"/>
    <w:rsid w:val="00146DA4"/>
    <w:rsid w:val="00147867"/>
    <w:rsid w:val="001536A8"/>
    <w:rsid w:val="00153D2E"/>
    <w:rsid w:val="00154448"/>
    <w:rsid w:val="00162FBC"/>
    <w:rsid w:val="00163EE4"/>
    <w:rsid w:val="00165616"/>
    <w:rsid w:val="00170BA3"/>
    <w:rsid w:val="00177C00"/>
    <w:rsid w:val="00182CCD"/>
    <w:rsid w:val="001847EF"/>
    <w:rsid w:val="00195315"/>
    <w:rsid w:val="001965B5"/>
    <w:rsid w:val="001A4E87"/>
    <w:rsid w:val="001A6CE4"/>
    <w:rsid w:val="001B0870"/>
    <w:rsid w:val="001B2C55"/>
    <w:rsid w:val="001B35C0"/>
    <w:rsid w:val="001B4F53"/>
    <w:rsid w:val="001C03C1"/>
    <w:rsid w:val="001C10BC"/>
    <w:rsid w:val="001C43C7"/>
    <w:rsid w:val="001C6A0E"/>
    <w:rsid w:val="001C6CE8"/>
    <w:rsid w:val="001D01B2"/>
    <w:rsid w:val="001D6492"/>
    <w:rsid w:val="001D6C59"/>
    <w:rsid w:val="001E15DB"/>
    <w:rsid w:val="001E2D90"/>
    <w:rsid w:val="001E2E19"/>
    <w:rsid w:val="001E7DA4"/>
    <w:rsid w:val="001F6F5E"/>
    <w:rsid w:val="002001A3"/>
    <w:rsid w:val="00210DD8"/>
    <w:rsid w:val="002121EE"/>
    <w:rsid w:val="00213BEC"/>
    <w:rsid w:val="00220218"/>
    <w:rsid w:val="00221535"/>
    <w:rsid w:val="00223C0B"/>
    <w:rsid w:val="002248C5"/>
    <w:rsid w:val="00231A07"/>
    <w:rsid w:val="00232BD8"/>
    <w:rsid w:val="002360E9"/>
    <w:rsid w:val="00237BC5"/>
    <w:rsid w:val="0024306F"/>
    <w:rsid w:val="002433D1"/>
    <w:rsid w:val="00245495"/>
    <w:rsid w:val="00246B42"/>
    <w:rsid w:val="00250834"/>
    <w:rsid w:val="00250FEA"/>
    <w:rsid w:val="00257D25"/>
    <w:rsid w:val="00260A36"/>
    <w:rsid w:val="00261D13"/>
    <w:rsid w:val="0026281B"/>
    <w:rsid w:val="0026500A"/>
    <w:rsid w:val="00266818"/>
    <w:rsid w:val="00272C9B"/>
    <w:rsid w:val="00273B8F"/>
    <w:rsid w:val="0027559B"/>
    <w:rsid w:val="0028056B"/>
    <w:rsid w:val="00281372"/>
    <w:rsid w:val="00283328"/>
    <w:rsid w:val="00291CA5"/>
    <w:rsid w:val="0029243A"/>
    <w:rsid w:val="00292C61"/>
    <w:rsid w:val="00297983"/>
    <w:rsid w:val="002A0DF1"/>
    <w:rsid w:val="002A4DE0"/>
    <w:rsid w:val="002B081B"/>
    <w:rsid w:val="002B7391"/>
    <w:rsid w:val="002C2CCD"/>
    <w:rsid w:val="002D018F"/>
    <w:rsid w:val="002D1B6D"/>
    <w:rsid w:val="002D3074"/>
    <w:rsid w:val="002D4A5C"/>
    <w:rsid w:val="002D5BA2"/>
    <w:rsid w:val="002F071B"/>
    <w:rsid w:val="002F1E8B"/>
    <w:rsid w:val="002F6B06"/>
    <w:rsid w:val="002F6DC2"/>
    <w:rsid w:val="002F73B6"/>
    <w:rsid w:val="002F746D"/>
    <w:rsid w:val="002F7804"/>
    <w:rsid w:val="002F7A4A"/>
    <w:rsid w:val="0030098E"/>
    <w:rsid w:val="00303061"/>
    <w:rsid w:val="00303B5D"/>
    <w:rsid w:val="00304020"/>
    <w:rsid w:val="003075B4"/>
    <w:rsid w:val="00311318"/>
    <w:rsid w:val="00312CB0"/>
    <w:rsid w:val="00312E07"/>
    <w:rsid w:val="00315E78"/>
    <w:rsid w:val="003178EB"/>
    <w:rsid w:val="00320654"/>
    <w:rsid w:val="00320ABE"/>
    <w:rsid w:val="00320C2B"/>
    <w:rsid w:val="00330E78"/>
    <w:rsid w:val="00332FA7"/>
    <w:rsid w:val="00336131"/>
    <w:rsid w:val="00340BA6"/>
    <w:rsid w:val="0034256E"/>
    <w:rsid w:val="003445C1"/>
    <w:rsid w:val="00346C4F"/>
    <w:rsid w:val="00351B0E"/>
    <w:rsid w:val="00352B9B"/>
    <w:rsid w:val="00352DEA"/>
    <w:rsid w:val="00354E5B"/>
    <w:rsid w:val="00355487"/>
    <w:rsid w:val="0036332A"/>
    <w:rsid w:val="003834E7"/>
    <w:rsid w:val="00383E16"/>
    <w:rsid w:val="003841A4"/>
    <w:rsid w:val="003852AD"/>
    <w:rsid w:val="00392B3E"/>
    <w:rsid w:val="003B00FE"/>
    <w:rsid w:val="003B44F4"/>
    <w:rsid w:val="003B6D6A"/>
    <w:rsid w:val="003C36DE"/>
    <w:rsid w:val="003C7BEF"/>
    <w:rsid w:val="003D603B"/>
    <w:rsid w:val="003E245B"/>
    <w:rsid w:val="003E3B8E"/>
    <w:rsid w:val="003E5C77"/>
    <w:rsid w:val="003E798E"/>
    <w:rsid w:val="003F36B4"/>
    <w:rsid w:val="003F38A1"/>
    <w:rsid w:val="003F6EF6"/>
    <w:rsid w:val="00403F6B"/>
    <w:rsid w:val="004215B0"/>
    <w:rsid w:val="00434974"/>
    <w:rsid w:val="00437777"/>
    <w:rsid w:val="004429FE"/>
    <w:rsid w:val="00442B4C"/>
    <w:rsid w:val="0044343B"/>
    <w:rsid w:val="00444E83"/>
    <w:rsid w:val="0044660D"/>
    <w:rsid w:val="00447F04"/>
    <w:rsid w:val="00450897"/>
    <w:rsid w:val="00451675"/>
    <w:rsid w:val="004516BB"/>
    <w:rsid w:val="00453464"/>
    <w:rsid w:val="0045359B"/>
    <w:rsid w:val="00456C9B"/>
    <w:rsid w:val="00460472"/>
    <w:rsid w:val="00460A02"/>
    <w:rsid w:val="00462493"/>
    <w:rsid w:val="00462D94"/>
    <w:rsid w:val="0047454B"/>
    <w:rsid w:val="00485BB8"/>
    <w:rsid w:val="00485EE1"/>
    <w:rsid w:val="00494089"/>
    <w:rsid w:val="0049475E"/>
    <w:rsid w:val="0049603B"/>
    <w:rsid w:val="0049634B"/>
    <w:rsid w:val="004A0173"/>
    <w:rsid w:val="004A0F78"/>
    <w:rsid w:val="004A4CEC"/>
    <w:rsid w:val="004B11E9"/>
    <w:rsid w:val="004B4521"/>
    <w:rsid w:val="004B6CA6"/>
    <w:rsid w:val="004B7373"/>
    <w:rsid w:val="004B7F36"/>
    <w:rsid w:val="004C0EA8"/>
    <w:rsid w:val="004C1AC9"/>
    <w:rsid w:val="004C27D9"/>
    <w:rsid w:val="004C40D8"/>
    <w:rsid w:val="004C4C7A"/>
    <w:rsid w:val="004D1444"/>
    <w:rsid w:val="004D3CE6"/>
    <w:rsid w:val="004D7BCB"/>
    <w:rsid w:val="004E0FF7"/>
    <w:rsid w:val="004E2E64"/>
    <w:rsid w:val="004E4A80"/>
    <w:rsid w:val="004E4CA0"/>
    <w:rsid w:val="004E6E0E"/>
    <w:rsid w:val="004F05FA"/>
    <w:rsid w:val="004F08CA"/>
    <w:rsid w:val="004F3002"/>
    <w:rsid w:val="004F3A1B"/>
    <w:rsid w:val="004F7ABB"/>
    <w:rsid w:val="00500BAE"/>
    <w:rsid w:val="00501BDA"/>
    <w:rsid w:val="00502246"/>
    <w:rsid w:val="0050683E"/>
    <w:rsid w:val="0051269E"/>
    <w:rsid w:val="00516067"/>
    <w:rsid w:val="00522C81"/>
    <w:rsid w:val="00524739"/>
    <w:rsid w:val="00527E95"/>
    <w:rsid w:val="005323FA"/>
    <w:rsid w:val="0053327E"/>
    <w:rsid w:val="0054007D"/>
    <w:rsid w:val="00556FC0"/>
    <w:rsid w:val="005616B4"/>
    <w:rsid w:val="005650D7"/>
    <w:rsid w:val="005664A8"/>
    <w:rsid w:val="00567A6C"/>
    <w:rsid w:val="00571A52"/>
    <w:rsid w:val="00573835"/>
    <w:rsid w:val="005774BF"/>
    <w:rsid w:val="00577798"/>
    <w:rsid w:val="00580459"/>
    <w:rsid w:val="00587F2B"/>
    <w:rsid w:val="0059337C"/>
    <w:rsid w:val="00595308"/>
    <w:rsid w:val="005A4633"/>
    <w:rsid w:val="005A63E3"/>
    <w:rsid w:val="005B1797"/>
    <w:rsid w:val="005B1FB3"/>
    <w:rsid w:val="005B30D4"/>
    <w:rsid w:val="005B5C83"/>
    <w:rsid w:val="005C3A14"/>
    <w:rsid w:val="005C5279"/>
    <w:rsid w:val="005C769A"/>
    <w:rsid w:val="005D34D4"/>
    <w:rsid w:val="005F1EFB"/>
    <w:rsid w:val="005F37A2"/>
    <w:rsid w:val="00600667"/>
    <w:rsid w:val="00601B97"/>
    <w:rsid w:val="006021CC"/>
    <w:rsid w:val="006042A9"/>
    <w:rsid w:val="006043DE"/>
    <w:rsid w:val="00604F54"/>
    <w:rsid w:val="006056BF"/>
    <w:rsid w:val="00605C7B"/>
    <w:rsid w:val="0060729F"/>
    <w:rsid w:val="006111F3"/>
    <w:rsid w:val="006113A6"/>
    <w:rsid w:val="00611AEC"/>
    <w:rsid w:val="00612A6F"/>
    <w:rsid w:val="0061340F"/>
    <w:rsid w:val="0062328B"/>
    <w:rsid w:val="00626E34"/>
    <w:rsid w:val="006272C1"/>
    <w:rsid w:val="00632331"/>
    <w:rsid w:val="00633F4A"/>
    <w:rsid w:val="006343A7"/>
    <w:rsid w:val="00636B55"/>
    <w:rsid w:val="00641C71"/>
    <w:rsid w:val="00642F38"/>
    <w:rsid w:val="00645288"/>
    <w:rsid w:val="00645789"/>
    <w:rsid w:val="006475CC"/>
    <w:rsid w:val="00647C5F"/>
    <w:rsid w:val="00660E3B"/>
    <w:rsid w:val="00663817"/>
    <w:rsid w:val="0066434E"/>
    <w:rsid w:val="00670985"/>
    <w:rsid w:val="0067763F"/>
    <w:rsid w:val="00680D3A"/>
    <w:rsid w:val="00682199"/>
    <w:rsid w:val="00686FF1"/>
    <w:rsid w:val="00693AF9"/>
    <w:rsid w:val="00693F56"/>
    <w:rsid w:val="006A3AF7"/>
    <w:rsid w:val="006A414A"/>
    <w:rsid w:val="006A50FA"/>
    <w:rsid w:val="006A660D"/>
    <w:rsid w:val="006B05F4"/>
    <w:rsid w:val="006B4B85"/>
    <w:rsid w:val="006B690E"/>
    <w:rsid w:val="006C22B1"/>
    <w:rsid w:val="006D4FA6"/>
    <w:rsid w:val="006E4644"/>
    <w:rsid w:val="006F45F2"/>
    <w:rsid w:val="006F558D"/>
    <w:rsid w:val="006F64A5"/>
    <w:rsid w:val="006F755B"/>
    <w:rsid w:val="007006C4"/>
    <w:rsid w:val="00701F01"/>
    <w:rsid w:val="00710718"/>
    <w:rsid w:val="007143E1"/>
    <w:rsid w:val="007232C9"/>
    <w:rsid w:val="0072532E"/>
    <w:rsid w:val="0072535D"/>
    <w:rsid w:val="00727DA3"/>
    <w:rsid w:val="00732EB0"/>
    <w:rsid w:val="00733B15"/>
    <w:rsid w:val="00741155"/>
    <w:rsid w:val="00751DA1"/>
    <w:rsid w:val="007537FF"/>
    <w:rsid w:val="00753EB6"/>
    <w:rsid w:val="0077015B"/>
    <w:rsid w:val="00771110"/>
    <w:rsid w:val="00771175"/>
    <w:rsid w:val="00771DAF"/>
    <w:rsid w:val="00777512"/>
    <w:rsid w:val="0078081E"/>
    <w:rsid w:val="00781EBD"/>
    <w:rsid w:val="00783719"/>
    <w:rsid w:val="007845AF"/>
    <w:rsid w:val="00786B7B"/>
    <w:rsid w:val="007923CD"/>
    <w:rsid w:val="00793AF4"/>
    <w:rsid w:val="00793ED2"/>
    <w:rsid w:val="00796C9E"/>
    <w:rsid w:val="007B1E67"/>
    <w:rsid w:val="007B48D8"/>
    <w:rsid w:val="007B7100"/>
    <w:rsid w:val="007B7571"/>
    <w:rsid w:val="007C0B4A"/>
    <w:rsid w:val="007C583D"/>
    <w:rsid w:val="007C58A7"/>
    <w:rsid w:val="007E0C1F"/>
    <w:rsid w:val="007E227B"/>
    <w:rsid w:val="007E2331"/>
    <w:rsid w:val="007F2842"/>
    <w:rsid w:val="007F4C4D"/>
    <w:rsid w:val="007F75F0"/>
    <w:rsid w:val="008011B4"/>
    <w:rsid w:val="00803944"/>
    <w:rsid w:val="00804A34"/>
    <w:rsid w:val="00806EDC"/>
    <w:rsid w:val="00807EE6"/>
    <w:rsid w:val="008100EC"/>
    <w:rsid w:val="0081101B"/>
    <w:rsid w:val="008211D8"/>
    <w:rsid w:val="0082132E"/>
    <w:rsid w:val="00824AA6"/>
    <w:rsid w:val="00824E93"/>
    <w:rsid w:val="008254D2"/>
    <w:rsid w:val="00825569"/>
    <w:rsid w:val="00833AAA"/>
    <w:rsid w:val="00834228"/>
    <w:rsid w:val="008377EC"/>
    <w:rsid w:val="00837C66"/>
    <w:rsid w:val="00840FA1"/>
    <w:rsid w:val="00844181"/>
    <w:rsid w:val="00851AFD"/>
    <w:rsid w:val="00853166"/>
    <w:rsid w:val="008542FB"/>
    <w:rsid w:val="00854A84"/>
    <w:rsid w:val="00862FC2"/>
    <w:rsid w:val="00863913"/>
    <w:rsid w:val="00863B4C"/>
    <w:rsid w:val="008747C5"/>
    <w:rsid w:val="00875714"/>
    <w:rsid w:val="008827FE"/>
    <w:rsid w:val="008836EF"/>
    <w:rsid w:val="008922DD"/>
    <w:rsid w:val="008948E6"/>
    <w:rsid w:val="00896D29"/>
    <w:rsid w:val="00897239"/>
    <w:rsid w:val="008978A8"/>
    <w:rsid w:val="008A0C2C"/>
    <w:rsid w:val="008A2548"/>
    <w:rsid w:val="008A51A7"/>
    <w:rsid w:val="008A710D"/>
    <w:rsid w:val="008B19B0"/>
    <w:rsid w:val="008C1F50"/>
    <w:rsid w:val="008C2FC0"/>
    <w:rsid w:val="008C48F7"/>
    <w:rsid w:val="008C4F1E"/>
    <w:rsid w:val="008C60F8"/>
    <w:rsid w:val="008D4109"/>
    <w:rsid w:val="008D5611"/>
    <w:rsid w:val="008E3573"/>
    <w:rsid w:val="008F1702"/>
    <w:rsid w:val="009063F7"/>
    <w:rsid w:val="00907AA4"/>
    <w:rsid w:val="00917541"/>
    <w:rsid w:val="00917643"/>
    <w:rsid w:val="00920525"/>
    <w:rsid w:val="00920737"/>
    <w:rsid w:val="00923763"/>
    <w:rsid w:val="00924A9E"/>
    <w:rsid w:val="0093161D"/>
    <w:rsid w:val="00935E92"/>
    <w:rsid w:val="00935FF6"/>
    <w:rsid w:val="009406DB"/>
    <w:rsid w:val="00944AB5"/>
    <w:rsid w:val="00944BEE"/>
    <w:rsid w:val="00956EFB"/>
    <w:rsid w:val="00962131"/>
    <w:rsid w:val="00966718"/>
    <w:rsid w:val="0097048A"/>
    <w:rsid w:val="009716F0"/>
    <w:rsid w:val="0097698E"/>
    <w:rsid w:val="00981005"/>
    <w:rsid w:val="00981E82"/>
    <w:rsid w:val="00992432"/>
    <w:rsid w:val="009946E3"/>
    <w:rsid w:val="00995323"/>
    <w:rsid w:val="009A1411"/>
    <w:rsid w:val="009A3DB4"/>
    <w:rsid w:val="009A7D1E"/>
    <w:rsid w:val="009B436F"/>
    <w:rsid w:val="009B5FC3"/>
    <w:rsid w:val="009B6932"/>
    <w:rsid w:val="009C1F31"/>
    <w:rsid w:val="009C319F"/>
    <w:rsid w:val="009C48EE"/>
    <w:rsid w:val="009C4A82"/>
    <w:rsid w:val="009C562F"/>
    <w:rsid w:val="009C6D6A"/>
    <w:rsid w:val="009D05BE"/>
    <w:rsid w:val="009D305F"/>
    <w:rsid w:val="009D3244"/>
    <w:rsid w:val="009D3C69"/>
    <w:rsid w:val="009D5215"/>
    <w:rsid w:val="009D6FFC"/>
    <w:rsid w:val="009F21E1"/>
    <w:rsid w:val="009F2EDD"/>
    <w:rsid w:val="009F3DD1"/>
    <w:rsid w:val="009F5771"/>
    <w:rsid w:val="009F5A35"/>
    <w:rsid w:val="009F5AAC"/>
    <w:rsid w:val="009F64F5"/>
    <w:rsid w:val="00A1589F"/>
    <w:rsid w:val="00A15A0A"/>
    <w:rsid w:val="00A23798"/>
    <w:rsid w:val="00A25FC7"/>
    <w:rsid w:val="00A316C1"/>
    <w:rsid w:val="00A32426"/>
    <w:rsid w:val="00A35F7B"/>
    <w:rsid w:val="00A36E9D"/>
    <w:rsid w:val="00A4309D"/>
    <w:rsid w:val="00A44C72"/>
    <w:rsid w:val="00A45F77"/>
    <w:rsid w:val="00A53E06"/>
    <w:rsid w:val="00A564A6"/>
    <w:rsid w:val="00A57128"/>
    <w:rsid w:val="00A61527"/>
    <w:rsid w:val="00A62A93"/>
    <w:rsid w:val="00A63915"/>
    <w:rsid w:val="00A719C3"/>
    <w:rsid w:val="00A82ECE"/>
    <w:rsid w:val="00A87581"/>
    <w:rsid w:val="00A9027F"/>
    <w:rsid w:val="00A91E10"/>
    <w:rsid w:val="00A93AE1"/>
    <w:rsid w:val="00A94072"/>
    <w:rsid w:val="00A94DF2"/>
    <w:rsid w:val="00AA598B"/>
    <w:rsid w:val="00AB2874"/>
    <w:rsid w:val="00AB6332"/>
    <w:rsid w:val="00AB67FC"/>
    <w:rsid w:val="00AC5A96"/>
    <w:rsid w:val="00AC7164"/>
    <w:rsid w:val="00AE2807"/>
    <w:rsid w:val="00AE6640"/>
    <w:rsid w:val="00AF2E5E"/>
    <w:rsid w:val="00B01489"/>
    <w:rsid w:val="00B068F1"/>
    <w:rsid w:val="00B06992"/>
    <w:rsid w:val="00B076F1"/>
    <w:rsid w:val="00B12630"/>
    <w:rsid w:val="00B1643E"/>
    <w:rsid w:val="00B16D09"/>
    <w:rsid w:val="00B219F1"/>
    <w:rsid w:val="00B22F0B"/>
    <w:rsid w:val="00B26595"/>
    <w:rsid w:val="00B265A6"/>
    <w:rsid w:val="00B26C80"/>
    <w:rsid w:val="00B273A7"/>
    <w:rsid w:val="00B30DFC"/>
    <w:rsid w:val="00B33569"/>
    <w:rsid w:val="00B3356D"/>
    <w:rsid w:val="00B35A3E"/>
    <w:rsid w:val="00B428AF"/>
    <w:rsid w:val="00B431AA"/>
    <w:rsid w:val="00B43901"/>
    <w:rsid w:val="00B43ABF"/>
    <w:rsid w:val="00B47A3D"/>
    <w:rsid w:val="00B57962"/>
    <w:rsid w:val="00B62627"/>
    <w:rsid w:val="00B64BC6"/>
    <w:rsid w:val="00B675F3"/>
    <w:rsid w:val="00B72847"/>
    <w:rsid w:val="00B80B16"/>
    <w:rsid w:val="00B83A47"/>
    <w:rsid w:val="00B8448F"/>
    <w:rsid w:val="00B91EE2"/>
    <w:rsid w:val="00B9621C"/>
    <w:rsid w:val="00BA02CF"/>
    <w:rsid w:val="00BA083E"/>
    <w:rsid w:val="00BB60A0"/>
    <w:rsid w:val="00BB7C2E"/>
    <w:rsid w:val="00BC3526"/>
    <w:rsid w:val="00BD36B5"/>
    <w:rsid w:val="00BE092E"/>
    <w:rsid w:val="00BE2151"/>
    <w:rsid w:val="00BE6410"/>
    <w:rsid w:val="00BE6571"/>
    <w:rsid w:val="00BF1113"/>
    <w:rsid w:val="00BF194E"/>
    <w:rsid w:val="00BF2DA8"/>
    <w:rsid w:val="00BF4289"/>
    <w:rsid w:val="00BF4523"/>
    <w:rsid w:val="00BF6C9A"/>
    <w:rsid w:val="00BF7C0F"/>
    <w:rsid w:val="00C01EDD"/>
    <w:rsid w:val="00C026BB"/>
    <w:rsid w:val="00C059A2"/>
    <w:rsid w:val="00C10C67"/>
    <w:rsid w:val="00C131CC"/>
    <w:rsid w:val="00C139AB"/>
    <w:rsid w:val="00C1703A"/>
    <w:rsid w:val="00C236FE"/>
    <w:rsid w:val="00C25DA3"/>
    <w:rsid w:val="00C27930"/>
    <w:rsid w:val="00C3016B"/>
    <w:rsid w:val="00C32A43"/>
    <w:rsid w:val="00C3563A"/>
    <w:rsid w:val="00C43353"/>
    <w:rsid w:val="00C51B52"/>
    <w:rsid w:val="00C55FD7"/>
    <w:rsid w:val="00C561C1"/>
    <w:rsid w:val="00C60EA0"/>
    <w:rsid w:val="00C63DB0"/>
    <w:rsid w:val="00C7499D"/>
    <w:rsid w:val="00C75204"/>
    <w:rsid w:val="00C814E4"/>
    <w:rsid w:val="00C838FA"/>
    <w:rsid w:val="00C83C07"/>
    <w:rsid w:val="00C85FFB"/>
    <w:rsid w:val="00C87F0E"/>
    <w:rsid w:val="00C941D6"/>
    <w:rsid w:val="00C957AF"/>
    <w:rsid w:val="00C9589C"/>
    <w:rsid w:val="00C958DD"/>
    <w:rsid w:val="00C96029"/>
    <w:rsid w:val="00CA1EDC"/>
    <w:rsid w:val="00CB18B3"/>
    <w:rsid w:val="00CB4297"/>
    <w:rsid w:val="00CB4A2C"/>
    <w:rsid w:val="00CC142A"/>
    <w:rsid w:val="00CC49EE"/>
    <w:rsid w:val="00CD4980"/>
    <w:rsid w:val="00CD4D72"/>
    <w:rsid w:val="00CD4F48"/>
    <w:rsid w:val="00CD70BC"/>
    <w:rsid w:val="00CD7927"/>
    <w:rsid w:val="00CE2684"/>
    <w:rsid w:val="00CE6849"/>
    <w:rsid w:val="00CF1B5A"/>
    <w:rsid w:val="00CF4FE3"/>
    <w:rsid w:val="00D01962"/>
    <w:rsid w:val="00D031C6"/>
    <w:rsid w:val="00D034C6"/>
    <w:rsid w:val="00D0470E"/>
    <w:rsid w:val="00D05F31"/>
    <w:rsid w:val="00D05FAD"/>
    <w:rsid w:val="00D06294"/>
    <w:rsid w:val="00D12039"/>
    <w:rsid w:val="00D12045"/>
    <w:rsid w:val="00D127F5"/>
    <w:rsid w:val="00D1432C"/>
    <w:rsid w:val="00D156E0"/>
    <w:rsid w:val="00D256B9"/>
    <w:rsid w:val="00D26A6A"/>
    <w:rsid w:val="00D27CF1"/>
    <w:rsid w:val="00D31844"/>
    <w:rsid w:val="00D3376C"/>
    <w:rsid w:val="00D350C7"/>
    <w:rsid w:val="00D35F71"/>
    <w:rsid w:val="00D37E64"/>
    <w:rsid w:val="00D42C6E"/>
    <w:rsid w:val="00D44EE5"/>
    <w:rsid w:val="00D45312"/>
    <w:rsid w:val="00D47ABC"/>
    <w:rsid w:val="00D500BD"/>
    <w:rsid w:val="00D512BD"/>
    <w:rsid w:val="00D51AEC"/>
    <w:rsid w:val="00D54113"/>
    <w:rsid w:val="00D55A7C"/>
    <w:rsid w:val="00D631B8"/>
    <w:rsid w:val="00D6448B"/>
    <w:rsid w:val="00D75475"/>
    <w:rsid w:val="00D906CA"/>
    <w:rsid w:val="00D90A64"/>
    <w:rsid w:val="00D91375"/>
    <w:rsid w:val="00D9609F"/>
    <w:rsid w:val="00DA0D98"/>
    <w:rsid w:val="00DA26A1"/>
    <w:rsid w:val="00DA3196"/>
    <w:rsid w:val="00DA5513"/>
    <w:rsid w:val="00DB2353"/>
    <w:rsid w:val="00DC28D6"/>
    <w:rsid w:val="00DC72BF"/>
    <w:rsid w:val="00DD02F0"/>
    <w:rsid w:val="00DD22B4"/>
    <w:rsid w:val="00DD2F11"/>
    <w:rsid w:val="00DD691A"/>
    <w:rsid w:val="00DE061F"/>
    <w:rsid w:val="00DE77C3"/>
    <w:rsid w:val="00DF4574"/>
    <w:rsid w:val="00DF509A"/>
    <w:rsid w:val="00DF7370"/>
    <w:rsid w:val="00DF73C9"/>
    <w:rsid w:val="00E01769"/>
    <w:rsid w:val="00E05935"/>
    <w:rsid w:val="00E10118"/>
    <w:rsid w:val="00E1305A"/>
    <w:rsid w:val="00E13B30"/>
    <w:rsid w:val="00E203B8"/>
    <w:rsid w:val="00E27FDA"/>
    <w:rsid w:val="00E3352C"/>
    <w:rsid w:val="00E34592"/>
    <w:rsid w:val="00E34AB6"/>
    <w:rsid w:val="00E41FEA"/>
    <w:rsid w:val="00E42F7A"/>
    <w:rsid w:val="00E50B68"/>
    <w:rsid w:val="00E55CE9"/>
    <w:rsid w:val="00E56271"/>
    <w:rsid w:val="00E606DF"/>
    <w:rsid w:val="00E6213E"/>
    <w:rsid w:val="00E6461B"/>
    <w:rsid w:val="00E64C16"/>
    <w:rsid w:val="00E71A20"/>
    <w:rsid w:val="00E77505"/>
    <w:rsid w:val="00E821D9"/>
    <w:rsid w:val="00E84B5B"/>
    <w:rsid w:val="00E85C14"/>
    <w:rsid w:val="00E85F44"/>
    <w:rsid w:val="00E863FD"/>
    <w:rsid w:val="00E87B43"/>
    <w:rsid w:val="00E942B5"/>
    <w:rsid w:val="00EA054B"/>
    <w:rsid w:val="00EA24C2"/>
    <w:rsid w:val="00EB2AB6"/>
    <w:rsid w:val="00EB3E3C"/>
    <w:rsid w:val="00EB6874"/>
    <w:rsid w:val="00EC552A"/>
    <w:rsid w:val="00EC7056"/>
    <w:rsid w:val="00EC7DA1"/>
    <w:rsid w:val="00ED5E60"/>
    <w:rsid w:val="00EE0EA6"/>
    <w:rsid w:val="00EE140A"/>
    <w:rsid w:val="00EF1666"/>
    <w:rsid w:val="00EF2444"/>
    <w:rsid w:val="00EF28FD"/>
    <w:rsid w:val="00EF39AC"/>
    <w:rsid w:val="00EF4FB9"/>
    <w:rsid w:val="00EF5581"/>
    <w:rsid w:val="00F043AE"/>
    <w:rsid w:val="00F04671"/>
    <w:rsid w:val="00F0551E"/>
    <w:rsid w:val="00F1002D"/>
    <w:rsid w:val="00F11110"/>
    <w:rsid w:val="00F177CB"/>
    <w:rsid w:val="00F206F9"/>
    <w:rsid w:val="00F25F12"/>
    <w:rsid w:val="00F2724B"/>
    <w:rsid w:val="00F27F35"/>
    <w:rsid w:val="00F32B3E"/>
    <w:rsid w:val="00F33BCF"/>
    <w:rsid w:val="00F368F1"/>
    <w:rsid w:val="00F36E1E"/>
    <w:rsid w:val="00F40259"/>
    <w:rsid w:val="00F42AB4"/>
    <w:rsid w:val="00F43B17"/>
    <w:rsid w:val="00F43B95"/>
    <w:rsid w:val="00F45907"/>
    <w:rsid w:val="00F45D01"/>
    <w:rsid w:val="00F55D55"/>
    <w:rsid w:val="00F56F70"/>
    <w:rsid w:val="00F60C48"/>
    <w:rsid w:val="00F6398D"/>
    <w:rsid w:val="00F66741"/>
    <w:rsid w:val="00F712C1"/>
    <w:rsid w:val="00F76078"/>
    <w:rsid w:val="00F7739B"/>
    <w:rsid w:val="00F849B0"/>
    <w:rsid w:val="00F874D1"/>
    <w:rsid w:val="00F8790C"/>
    <w:rsid w:val="00F908BE"/>
    <w:rsid w:val="00F912DA"/>
    <w:rsid w:val="00F9300E"/>
    <w:rsid w:val="00FA0158"/>
    <w:rsid w:val="00FA556D"/>
    <w:rsid w:val="00FB016F"/>
    <w:rsid w:val="00FB19BC"/>
    <w:rsid w:val="00FB2997"/>
    <w:rsid w:val="00FB319D"/>
    <w:rsid w:val="00FB5AF4"/>
    <w:rsid w:val="00FC0B88"/>
    <w:rsid w:val="00FC1BA1"/>
    <w:rsid w:val="00FC3ADA"/>
    <w:rsid w:val="00FC7ADD"/>
    <w:rsid w:val="00FD045B"/>
    <w:rsid w:val="00FD5592"/>
    <w:rsid w:val="00FD5BB1"/>
    <w:rsid w:val="00FD6165"/>
    <w:rsid w:val="00FE011E"/>
    <w:rsid w:val="00FE1859"/>
    <w:rsid w:val="00FE22F1"/>
    <w:rsid w:val="00FE3D1E"/>
    <w:rsid w:val="00FE5367"/>
    <w:rsid w:val="00FE539D"/>
    <w:rsid w:val="00FF2D77"/>
    <w:rsid w:val="00FF6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0E925"/>
  <w15:chartTrackingRefBased/>
  <w15:docId w15:val="{E5E4FD7B-4981-437F-82C8-6573E055E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67"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34C6"/>
    <w:pPr>
      <w:spacing w:before="20" w:after="120"/>
      <w:ind w:firstLine="720"/>
      <w:jc w:val="both"/>
    </w:pPr>
    <w:rPr>
      <w:rFonts w:ascii="Arial" w:hAnsi="Arial"/>
    </w:rPr>
  </w:style>
  <w:style w:type="paragraph" w:styleId="11">
    <w:name w:val="heading 1"/>
    <w:aliases w:val="1,H1,Section"/>
    <w:basedOn w:val="a3"/>
    <w:next w:val="a3"/>
    <w:link w:val="12"/>
    <w:uiPriority w:val="9"/>
    <w:qFormat/>
    <w:rsid w:val="00B43901"/>
    <w:pPr>
      <w:keepNext/>
      <w:pageBreakBefore/>
      <w:numPr>
        <w:numId w:val="2"/>
      </w:numPr>
      <w:spacing w:before="0" w:after="0" w:line="360" w:lineRule="auto"/>
      <w:jc w:val="left"/>
      <w:outlineLvl w:val="0"/>
    </w:pPr>
    <w:rPr>
      <w:rFonts w:ascii="Times New Roman" w:hAnsi="Times New Roman"/>
      <w:b/>
      <w:bCs/>
      <w:color w:val="000000"/>
      <w:kern w:val="32"/>
      <w:sz w:val="28"/>
      <w:szCs w:val="28"/>
    </w:rPr>
  </w:style>
  <w:style w:type="paragraph" w:styleId="20">
    <w:name w:val="heading 2"/>
    <w:aliases w:val="2,2 headline,2 headline Знак,22,CHS,DBN: Заголовок 2,H2,H2 Знак Знак,H2 Знак1,Numbered text 3,Numbered text 3 Знак Знак,Numbered text 3 Знак1,h,h Знак,h2,h2 Знак Знак,h2 Знак1,headline,headline Знак,l2,Заголовок 2 Знак Знак,Заголовок 2 Знак1"/>
    <w:basedOn w:val="21"/>
    <w:next w:val="a3"/>
    <w:link w:val="22"/>
    <w:uiPriority w:val="9"/>
    <w:qFormat/>
    <w:rsid w:val="00B43901"/>
    <w:pPr>
      <w:numPr>
        <w:ilvl w:val="1"/>
        <w:numId w:val="2"/>
      </w:numPr>
      <w:spacing w:before="0" w:after="0" w:line="360" w:lineRule="auto"/>
      <w:jc w:val="both"/>
    </w:pPr>
    <w:rPr>
      <w:rFonts w:ascii="Times New Roman" w:hAnsi="Times New Roman"/>
      <w:noProof/>
      <w:sz w:val="26"/>
      <w:szCs w:val="26"/>
    </w:rPr>
  </w:style>
  <w:style w:type="paragraph" w:styleId="3">
    <w:name w:val="heading 3"/>
    <w:basedOn w:val="a3"/>
    <w:next w:val="a3"/>
    <w:link w:val="31"/>
    <w:uiPriority w:val="9"/>
    <w:qFormat/>
    <w:rsid w:val="00BE6410"/>
    <w:pPr>
      <w:keepNext/>
      <w:keepLines/>
      <w:numPr>
        <w:ilvl w:val="2"/>
        <w:numId w:val="1"/>
      </w:numPr>
      <w:spacing w:before="120"/>
      <w:outlineLvl w:val="2"/>
    </w:pPr>
    <w:rPr>
      <w:b/>
      <w:bCs/>
      <w:sz w:val="22"/>
    </w:rPr>
  </w:style>
  <w:style w:type="paragraph" w:styleId="4">
    <w:name w:val="heading 4"/>
    <w:basedOn w:val="a3"/>
    <w:next w:val="a3"/>
    <w:link w:val="41"/>
    <w:uiPriority w:val="9"/>
    <w:qFormat/>
    <w:rsid w:val="00BE6410"/>
    <w:pPr>
      <w:keepNext/>
      <w:keepLines/>
      <w:numPr>
        <w:ilvl w:val="3"/>
        <w:numId w:val="1"/>
      </w:numPr>
      <w:spacing w:before="160"/>
      <w:ind w:right="567"/>
      <w:outlineLvl w:val="3"/>
    </w:pPr>
    <w:rPr>
      <w:i/>
      <w:sz w:val="22"/>
    </w:rPr>
  </w:style>
  <w:style w:type="paragraph" w:styleId="5">
    <w:name w:val="heading 5"/>
    <w:basedOn w:val="a3"/>
    <w:next w:val="a3"/>
    <w:link w:val="50"/>
    <w:uiPriority w:val="9"/>
    <w:qFormat/>
    <w:rsid w:val="00BE6410"/>
    <w:pPr>
      <w:keepLines/>
      <w:numPr>
        <w:ilvl w:val="4"/>
        <w:numId w:val="1"/>
      </w:numPr>
      <w:spacing w:before="120" w:after="60"/>
      <w:outlineLvl w:val="4"/>
    </w:pPr>
    <w:rPr>
      <w:kern w:val="28"/>
      <w:sz w:val="22"/>
    </w:rPr>
  </w:style>
  <w:style w:type="paragraph" w:styleId="6">
    <w:name w:val="heading 6"/>
    <w:basedOn w:val="a3"/>
    <w:next w:val="a3"/>
    <w:link w:val="60"/>
    <w:uiPriority w:val="9"/>
    <w:qFormat/>
    <w:rsid w:val="00BE6410"/>
    <w:pPr>
      <w:numPr>
        <w:ilvl w:val="5"/>
        <w:numId w:val="1"/>
      </w:numPr>
      <w:spacing w:before="120" w:after="60"/>
      <w:outlineLvl w:val="5"/>
    </w:pPr>
    <w:rPr>
      <w:sz w:val="22"/>
    </w:rPr>
  </w:style>
  <w:style w:type="paragraph" w:styleId="7">
    <w:name w:val="heading 7"/>
    <w:basedOn w:val="a3"/>
    <w:next w:val="a3"/>
    <w:link w:val="70"/>
    <w:autoRedefine/>
    <w:uiPriority w:val="9"/>
    <w:qFormat/>
    <w:rsid w:val="00BE6410"/>
    <w:pPr>
      <w:keepNext/>
      <w:numPr>
        <w:ilvl w:val="6"/>
        <w:numId w:val="1"/>
      </w:numPr>
      <w:outlineLvl w:val="6"/>
    </w:pPr>
    <w:rPr>
      <w:kern w:val="28"/>
      <w:sz w:val="24"/>
    </w:rPr>
  </w:style>
  <w:style w:type="paragraph" w:styleId="8">
    <w:name w:val="heading 8"/>
    <w:basedOn w:val="a3"/>
    <w:next w:val="a3"/>
    <w:link w:val="80"/>
    <w:autoRedefine/>
    <w:uiPriority w:val="9"/>
    <w:qFormat/>
    <w:rsid w:val="00BE6410"/>
    <w:pPr>
      <w:keepNext/>
      <w:numPr>
        <w:ilvl w:val="7"/>
        <w:numId w:val="1"/>
      </w:numPr>
      <w:ind w:right="720"/>
      <w:outlineLvl w:val="7"/>
    </w:pPr>
    <w:rPr>
      <w:kern w:val="28"/>
      <w:sz w:val="22"/>
    </w:rPr>
  </w:style>
  <w:style w:type="paragraph" w:styleId="9">
    <w:name w:val="heading 9"/>
    <w:basedOn w:val="a3"/>
    <w:next w:val="a3"/>
    <w:link w:val="90"/>
    <w:autoRedefine/>
    <w:uiPriority w:val="9"/>
    <w:qFormat/>
    <w:rsid w:val="00BE6410"/>
    <w:pPr>
      <w:keepNext/>
      <w:numPr>
        <w:ilvl w:val="8"/>
        <w:numId w:val="1"/>
      </w:numPr>
      <w:ind w:right="720"/>
      <w:outlineLvl w:val="8"/>
    </w:pPr>
    <w:rPr>
      <w:kern w:val="28"/>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1 Знак,H1 Знак,Section Знак"/>
    <w:link w:val="11"/>
    <w:uiPriority w:val="9"/>
    <w:rsid w:val="00DE77C3"/>
    <w:rPr>
      <w:b/>
      <w:bCs/>
      <w:color w:val="000000"/>
      <w:kern w:val="32"/>
      <w:sz w:val="28"/>
      <w:szCs w:val="28"/>
    </w:rPr>
  </w:style>
  <w:style w:type="character" w:customStyle="1" w:styleId="22">
    <w:name w:val="Заголовок 2 Знак"/>
    <w:aliases w:val="2 Знак,2 headline Знак1,2 headline Знак Знак,22 Знак,CHS Знак,DBN: Заголовок 2 Знак,H2 Знак,H2 Знак Знак Знак,H2 Знак1 Знак,Numbered text 3 Знак,Numbered text 3 Знак Знак Знак,Numbered text 3 Знак1 Знак,h Знак1,h Знак Знак,h2 Знак"/>
    <w:link w:val="20"/>
    <w:uiPriority w:val="9"/>
    <w:rsid w:val="00DE77C3"/>
    <w:rPr>
      <w:b/>
      <w:noProof/>
      <w:sz w:val="26"/>
      <w:szCs w:val="26"/>
    </w:rPr>
  </w:style>
  <w:style w:type="character" w:customStyle="1" w:styleId="31">
    <w:name w:val="Заголовок 3 Знак"/>
    <w:link w:val="3"/>
    <w:uiPriority w:val="9"/>
    <w:rsid w:val="00BE6410"/>
    <w:rPr>
      <w:rFonts w:ascii="Arial" w:hAnsi="Arial"/>
      <w:b/>
      <w:bCs/>
      <w:sz w:val="22"/>
    </w:rPr>
  </w:style>
  <w:style w:type="character" w:customStyle="1" w:styleId="41">
    <w:name w:val="Заголовок 4 Знак"/>
    <w:link w:val="4"/>
    <w:uiPriority w:val="9"/>
    <w:rsid w:val="00BE6410"/>
    <w:rPr>
      <w:rFonts w:ascii="Arial" w:hAnsi="Arial"/>
      <w:i/>
      <w:sz w:val="22"/>
    </w:rPr>
  </w:style>
  <w:style w:type="character" w:customStyle="1" w:styleId="50">
    <w:name w:val="Заголовок 5 Знак"/>
    <w:link w:val="5"/>
    <w:uiPriority w:val="9"/>
    <w:rsid w:val="00BE6410"/>
    <w:rPr>
      <w:rFonts w:ascii="Arial" w:hAnsi="Arial"/>
      <w:kern w:val="28"/>
      <w:sz w:val="22"/>
    </w:rPr>
  </w:style>
  <w:style w:type="character" w:customStyle="1" w:styleId="60">
    <w:name w:val="Заголовок 6 Знак"/>
    <w:link w:val="6"/>
    <w:uiPriority w:val="9"/>
    <w:rsid w:val="00BE6410"/>
    <w:rPr>
      <w:rFonts w:ascii="Arial" w:hAnsi="Arial"/>
      <w:sz w:val="22"/>
    </w:rPr>
  </w:style>
  <w:style w:type="character" w:customStyle="1" w:styleId="70">
    <w:name w:val="Заголовок 7 Знак"/>
    <w:link w:val="7"/>
    <w:uiPriority w:val="9"/>
    <w:rsid w:val="00BE6410"/>
    <w:rPr>
      <w:rFonts w:ascii="Arial" w:hAnsi="Arial"/>
      <w:kern w:val="28"/>
      <w:sz w:val="24"/>
    </w:rPr>
  </w:style>
  <w:style w:type="character" w:customStyle="1" w:styleId="80">
    <w:name w:val="Заголовок 8 Знак"/>
    <w:link w:val="8"/>
    <w:uiPriority w:val="9"/>
    <w:rsid w:val="00BE6410"/>
    <w:rPr>
      <w:rFonts w:ascii="Arial" w:hAnsi="Arial"/>
      <w:kern w:val="28"/>
      <w:sz w:val="22"/>
    </w:rPr>
  </w:style>
  <w:style w:type="character" w:customStyle="1" w:styleId="90">
    <w:name w:val="Заголовок 9 Знак"/>
    <w:link w:val="9"/>
    <w:uiPriority w:val="9"/>
    <w:rsid w:val="00BE6410"/>
    <w:rPr>
      <w:rFonts w:ascii="Arial" w:hAnsi="Arial"/>
      <w:kern w:val="28"/>
      <w:sz w:val="22"/>
    </w:rPr>
  </w:style>
  <w:style w:type="paragraph" w:styleId="a7">
    <w:name w:val="caption"/>
    <w:basedOn w:val="a3"/>
    <w:next w:val="a3"/>
    <w:autoRedefine/>
    <w:qFormat/>
    <w:rsid w:val="00BE6410"/>
    <w:pPr>
      <w:keepLines/>
      <w:spacing w:before="120"/>
      <w:ind w:firstLine="0"/>
      <w:jc w:val="left"/>
    </w:pPr>
    <w:rPr>
      <w:noProof/>
    </w:rPr>
  </w:style>
  <w:style w:type="character" w:styleId="a8">
    <w:name w:val="Strong"/>
    <w:uiPriority w:val="22"/>
    <w:qFormat/>
    <w:rsid w:val="00BE6410"/>
    <w:rPr>
      <w:b/>
      <w:bCs/>
    </w:rPr>
  </w:style>
  <w:style w:type="character" w:styleId="a9">
    <w:name w:val="Emphasis"/>
    <w:uiPriority w:val="20"/>
    <w:qFormat/>
    <w:rsid w:val="00BE6410"/>
    <w:rPr>
      <w:i/>
      <w:iCs/>
    </w:rPr>
  </w:style>
  <w:style w:type="character" w:styleId="aa">
    <w:name w:val="Hyperlink"/>
    <w:uiPriority w:val="99"/>
    <w:rsid w:val="00D034C6"/>
    <w:rPr>
      <w:color w:val="0000FF"/>
      <w:u w:val="single"/>
    </w:rPr>
  </w:style>
  <w:style w:type="character" w:customStyle="1" w:styleId="ab">
    <w:name w:val="ЗнакКурсив"/>
    <w:rsid w:val="00D034C6"/>
    <w:rPr>
      <w:i/>
      <w:iCs/>
      <w:lang w:val="ru-RU"/>
    </w:rPr>
  </w:style>
  <w:style w:type="paragraph" w:customStyle="1" w:styleId="ac">
    <w:name w:val="ТаблицаШапка"/>
    <w:basedOn w:val="ad"/>
    <w:rsid w:val="00D034C6"/>
    <w:pPr>
      <w:keepNext/>
      <w:keepLines/>
      <w:spacing w:before="120" w:after="120"/>
      <w:jc w:val="center"/>
    </w:pPr>
    <w:rPr>
      <w:b/>
    </w:rPr>
  </w:style>
  <w:style w:type="paragraph" w:customStyle="1" w:styleId="ad">
    <w:name w:val="ТаблицаОсновной"/>
    <w:link w:val="13"/>
    <w:rsid w:val="00D034C6"/>
    <w:pPr>
      <w:spacing w:before="20"/>
      <w:jc w:val="both"/>
    </w:pPr>
    <w:rPr>
      <w:rFonts w:ascii="Arial" w:hAnsi="Arial" w:cs="Arial"/>
      <w:bCs/>
    </w:rPr>
  </w:style>
  <w:style w:type="character" w:customStyle="1" w:styleId="13">
    <w:name w:val="ТаблицаОсновной Знак1"/>
    <w:link w:val="ad"/>
    <w:rsid w:val="00D034C6"/>
    <w:rPr>
      <w:rFonts w:ascii="Arial" w:hAnsi="Arial" w:cs="Arial"/>
      <w:bCs/>
    </w:rPr>
  </w:style>
  <w:style w:type="character" w:customStyle="1" w:styleId="ae">
    <w:name w:val="ТаблицаПоЦентру Знак"/>
    <w:link w:val="af"/>
    <w:rsid w:val="00D034C6"/>
    <w:rPr>
      <w:rFonts w:ascii="Arial" w:hAnsi="Arial" w:cs="Arial"/>
      <w:bCs/>
    </w:rPr>
  </w:style>
  <w:style w:type="paragraph" w:customStyle="1" w:styleId="af">
    <w:name w:val="ТаблицаПоЦентру"/>
    <w:basedOn w:val="ad"/>
    <w:link w:val="ae"/>
    <w:rsid w:val="00D034C6"/>
    <w:pPr>
      <w:jc w:val="center"/>
    </w:pPr>
  </w:style>
  <w:style w:type="paragraph" w:customStyle="1" w:styleId="14">
    <w:name w:val="Заголовок1_Раздел"/>
    <w:next w:val="a3"/>
    <w:rsid w:val="00727DA3"/>
    <w:pPr>
      <w:keepNext/>
      <w:keepLines/>
      <w:tabs>
        <w:tab w:val="num" w:pos="0"/>
        <w:tab w:val="left" w:pos="1134"/>
        <w:tab w:val="left" w:pos="1440"/>
        <w:tab w:val="left" w:pos="1797"/>
      </w:tabs>
      <w:spacing w:before="360" w:after="360"/>
      <w:ind w:left="720"/>
      <w:outlineLvl w:val="0"/>
    </w:pPr>
    <w:rPr>
      <w:rFonts w:ascii="Arial" w:hAnsi="Arial"/>
      <w:b/>
      <w:sz w:val="28"/>
      <w:szCs w:val="28"/>
    </w:rPr>
  </w:style>
  <w:style w:type="paragraph" w:customStyle="1" w:styleId="30">
    <w:name w:val="Заголовок3_Пункт"/>
    <w:next w:val="a3"/>
    <w:rsid w:val="00B43901"/>
    <w:pPr>
      <w:keepNext/>
      <w:keepLines/>
      <w:numPr>
        <w:ilvl w:val="2"/>
        <w:numId w:val="2"/>
      </w:numPr>
      <w:spacing w:before="240" w:after="240"/>
      <w:outlineLvl w:val="2"/>
    </w:pPr>
    <w:rPr>
      <w:rFonts w:ascii="Arial" w:hAnsi="Arial"/>
      <w:b/>
      <w:sz w:val="22"/>
      <w:szCs w:val="22"/>
    </w:rPr>
  </w:style>
  <w:style w:type="paragraph" w:customStyle="1" w:styleId="21">
    <w:name w:val="Заголовок2_Подраздел"/>
    <w:next w:val="a3"/>
    <w:link w:val="23"/>
    <w:rsid w:val="00727DA3"/>
    <w:pPr>
      <w:keepNext/>
      <w:keepLines/>
      <w:spacing w:before="360" w:after="360"/>
      <w:outlineLvl w:val="1"/>
    </w:pPr>
    <w:rPr>
      <w:rFonts w:ascii="Arial" w:hAnsi="Arial"/>
      <w:b/>
      <w:sz w:val="24"/>
      <w:szCs w:val="24"/>
    </w:rPr>
  </w:style>
  <w:style w:type="paragraph" w:customStyle="1" w:styleId="a2">
    <w:name w:val="РазделПеречисление"/>
    <w:basedOn w:val="a3"/>
    <w:next w:val="a3"/>
    <w:rsid w:val="00B43901"/>
    <w:pPr>
      <w:numPr>
        <w:ilvl w:val="4"/>
        <w:numId w:val="2"/>
      </w:numPr>
      <w:tabs>
        <w:tab w:val="left" w:pos="1200"/>
      </w:tabs>
      <w:outlineLvl w:val="4"/>
    </w:pPr>
    <w:rPr>
      <w:rFonts w:cs="Arial"/>
      <w:bCs/>
    </w:rPr>
  </w:style>
  <w:style w:type="paragraph" w:customStyle="1" w:styleId="40">
    <w:name w:val="Заголовок4_Подпункт"/>
    <w:basedOn w:val="a3"/>
    <w:next w:val="a3"/>
    <w:rsid w:val="00B43901"/>
    <w:pPr>
      <w:keepNext/>
      <w:keepLines/>
      <w:numPr>
        <w:ilvl w:val="3"/>
        <w:numId w:val="2"/>
      </w:numPr>
      <w:tabs>
        <w:tab w:val="left" w:pos="1536"/>
      </w:tabs>
      <w:outlineLvl w:val="3"/>
    </w:pPr>
    <w:rPr>
      <w:rFonts w:cs="Arial"/>
      <w:b/>
      <w:bCs/>
    </w:rPr>
  </w:style>
  <w:style w:type="character" w:customStyle="1" w:styleId="23">
    <w:name w:val="Заголовок2_Подраздел Знак"/>
    <w:link w:val="21"/>
    <w:rsid w:val="00727DA3"/>
    <w:rPr>
      <w:rFonts w:ascii="Arial" w:hAnsi="Arial"/>
      <w:b/>
      <w:sz w:val="24"/>
      <w:szCs w:val="24"/>
    </w:rPr>
  </w:style>
  <w:style w:type="numbering" w:customStyle="1" w:styleId="2">
    <w:name w:val="ОсновнойМаркированный2"/>
    <w:rsid w:val="00B43901"/>
    <w:pPr>
      <w:numPr>
        <w:numId w:val="2"/>
      </w:numPr>
    </w:pPr>
  </w:style>
  <w:style w:type="character" w:customStyle="1" w:styleId="af0">
    <w:name w:val="ЗнакРазрядка"/>
    <w:rsid w:val="00753EB6"/>
    <w:rPr>
      <w:spacing w:val="60"/>
    </w:rPr>
  </w:style>
  <w:style w:type="paragraph" w:styleId="af1">
    <w:name w:val="header"/>
    <w:basedOn w:val="a3"/>
    <w:link w:val="af2"/>
    <w:autoRedefine/>
    <w:uiPriority w:val="99"/>
    <w:rsid w:val="00332FA7"/>
    <w:pPr>
      <w:pBdr>
        <w:bottom w:val="single" w:sz="4" w:space="1" w:color="auto"/>
      </w:pBdr>
      <w:tabs>
        <w:tab w:val="right" w:pos="14601"/>
      </w:tabs>
      <w:jc w:val="left"/>
    </w:pPr>
  </w:style>
  <w:style w:type="character" w:customStyle="1" w:styleId="af2">
    <w:name w:val="Верхний колонтитул Знак"/>
    <w:link w:val="af1"/>
    <w:uiPriority w:val="99"/>
    <w:rsid w:val="00332FA7"/>
    <w:rPr>
      <w:rFonts w:ascii="Arial" w:hAnsi="Arial"/>
    </w:rPr>
  </w:style>
  <w:style w:type="paragraph" w:styleId="af3">
    <w:name w:val="footer"/>
    <w:basedOn w:val="a3"/>
    <w:link w:val="af4"/>
    <w:uiPriority w:val="99"/>
    <w:rsid w:val="00332FA7"/>
    <w:pPr>
      <w:pBdr>
        <w:top w:val="single" w:sz="4" w:space="0" w:color="auto"/>
      </w:pBdr>
      <w:tabs>
        <w:tab w:val="right" w:pos="9497"/>
        <w:tab w:val="right" w:pos="14459"/>
      </w:tabs>
      <w:ind w:firstLine="0"/>
    </w:pPr>
    <w:rPr>
      <w:b/>
      <w:sz w:val="16"/>
    </w:rPr>
  </w:style>
  <w:style w:type="character" w:customStyle="1" w:styleId="af4">
    <w:name w:val="Нижний колонтитул Знак"/>
    <w:link w:val="af3"/>
    <w:uiPriority w:val="99"/>
    <w:rsid w:val="00332FA7"/>
    <w:rPr>
      <w:rFonts w:ascii="Arial" w:hAnsi="Arial"/>
      <w:b/>
      <w:sz w:val="16"/>
    </w:rPr>
  </w:style>
  <w:style w:type="paragraph" w:customStyle="1" w:styleId="af5">
    <w:name w:val="Титул"/>
    <w:basedOn w:val="a3"/>
    <w:rsid w:val="00332FA7"/>
    <w:pPr>
      <w:ind w:firstLine="0"/>
      <w:jc w:val="center"/>
    </w:pPr>
    <w:rPr>
      <w:rFonts w:cs="Arial"/>
      <w:b/>
      <w:bCs/>
      <w:caps/>
      <w:noProof/>
      <w:sz w:val="24"/>
      <w:szCs w:val="28"/>
    </w:rPr>
  </w:style>
  <w:style w:type="character" w:styleId="af6">
    <w:name w:val="page number"/>
    <w:uiPriority w:val="99"/>
    <w:rsid w:val="00332FA7"/>
    <w:rPr>
      <w:lang w:val="ru-RU"/>
    </w:rPr>
  </w:style>
  <w:style w:type="paragraph" w:customStyle="1" w:styleId="af7">
    <w:name w:val="ТитулНазвание"/>
    <w:basedOn w:val="a3"/>
    <w:rsid w:val="00332FA7"/>
    <w:pPr>
      <w:ind w:firstLine="0"/>
      <w:jc w:val="center"/>
    </w:pPr>
    <w:rPr>
      <w:b/>
      <w:bCs/>
      <w:sz w:val="32"/>
      <w:szCs w:val="32"/>
    </w:rPr>
  </w:style>
  <w:style w:type="paragraph" w:customStyle="1" w:styleId="af8">
    <w:name w:val="ТитулИнформация"/>
    <w:basedOn w:val="a3"/>
    <w:rsid w:val="00332FA7"/>
    <w:pPr>
      <w:spacing w:before="240"/>
      <w:ind w:firstLine="0"/>
      <w:jc w:val="center"/>
    </w:pPr>
    <w:rPr>
      <w:b/>
    </w:rPr>
  </w:style>
  <w:style w:type="paragraph" w:customStyle="1" w:styleId="120">
    <w:name w:val="Заголовок 12"/>
    <w:basedOn w:val="a3"/>
    <w:uiPriority w:val="1"/>
    <w:qFormat/>
    <w:rsid w:val="00332FA7"/>
    <w:pPr>
      <w:widowControl w:val="0"/>
      <w:autoSpaceDE w:val="0"/>
      <w:autoSpaceDN w:val="0"/>
      <w:adjustRightInd w:val="0"/>
      <w:spacing w:before="0" w:after="0"/>
      <w:ind w:firstLine="0"/>
      <w:jc w:val="left"/>
      <w:outlineLvl w:val="0"/>
    </w:pPr>
    <w:rPr>
      <w:rFonts w:cs="Arial"/>
      <w:b/>
      <w:bCs/>
      <w:sz w:val="32"/>
      <w:szCs w:val="32"/>
    </w:rPr>
  </w:style>
  <w:style w:type="paragraph" w:styleId="af9">
    <w:name w:val="TOC Heading"/>
    <w:basedOn w:val="11"/>
    <w:next w:val="a3"/>
    <w:uiPriority w:val="39"/>
    <w:unhideWhenUsed/>
    <w:qFormat/>
    <w:rsid w:val="00332FA7"/>
    <w:pPr>
      <w:spacing w:before="240" w:line="259" w:lineRule="auto"/>
      <w:outlineLvl w:val="9"/>
    </w:pPr>
    <w:rPr>
      <w:rFonts w:ascii="Calibri Light" w:hAnsi="Calibri Light"/>
      <w:b w:val="0"/>
      <w:color w:val="2E74B5"/>
      <w:sz w:val="32"/>
      <w:szCs w:val="32"/>
    </w:rPr>
  </w:style>
  <w:style w:type="paragraph" w:styleId="15">
    <w:name w:val="toc 1"/>
    <w:basedOn w:val="a3"/>
    <w:next w:val="a3"/>
    <w:autoRedefine/>
    <w:uiPriority w:val="39"/>
    <w:unhideWhenUsed/>
    <w:rsid w:val="003B00FE"/>
    <w:pPr>
      <w:tabs>
        <w:tab w:val="left" w:pos="567"/>
        <w:tab w:val="right" w:leader="dot" w:pos="9912"/>
      </w:tabs>
      <w:spacing w:before="0" w:after="0"/>
      <w:ind w:firstLine="0"/>
    </w:pPr>
    <w:rPr>
      <w:rFonts w:ascii="Times New Roman" w:hAnsi="Times New Roman"/>
      <w:sz w:val="24"/>
    </w:rPr>
  </w:style>
  <w:style w:type="paragraph" w:styleId="24">
    <w:name w:val="toc 2"/>
    <w:basedOn w:val="a3"/>
    <w:next w:val="a3"/>
    <w:autoRedefine/>
    <w:uiPriority w:val="39"/>
    <w:unhideWhenUsed/>
    <w:rsid w:val="003B00FE"/>
    <w:pPr>
      <w:tabs>
        <w:tab w:val="left" w:pos="851"/>
        <w:tab w:val="right" w:leader="dot" w:pos="9912"/>
      </w:tabs>
      <w:spacing w:before="0" w:after="0"/>
      <w:ind w:firstLine="425"/>
    </w:pPr>
    <w:rPr>
      <w:rFonts w:ascii="Times New Roman" w:hAnsi="Times New Roman"/>
      <w:sz w:val="24"/>
    </w:rPr>
  </w:style>
  <w:style w:type="character" w:customStyle="1" w:styleId="afa">
    <w:name w:val="ЗнакПолужирный"/>
    <w:rsid w:val="00392B3E"/>
    <w:rPr>
      <w:rFonts w:ascii="Arial" w:hAnsi="Arial"/>
      <w:b/>
      <w:bCs/>
      <w:noProof/>
      <w:lang w:val="ru-RU" w:eastAsia="ru-RU" w:bidi="ar-SA"/>
    </w:rPr>
  </w:style>
  <w:style w:type="paragraph" w:customStyle="1" w:styleId="afb">
    <w:name w:val="ТаблицаНазвание"/>
    <w:basedOn w:val="a3"/>
    <w:next w:val="a3"/>
    <w:link w:val="16"/>
    <w:rsid w:val="00392B3E"/>
    <w:pPr>
      <w:keepNext/>
      <w:ind w:firstLine="0"/>
    </w:pPr>
  </w:style>
  <w:style w:type="numbering" w:customStyle="1" w:styleId="a1">
    <w:name w:val="ОсновнойМаркированный"/>
    <w:rsid w:val="00392B3E"/>
    <w:pPr>
      <w:numPr>
        <w:numId w:val="3"/>
      </w:numPr>
    </w:pPr>
  </w:style>
  <w:style w:type="character" w:customStyle="1" w:styleId="16">
    <w:name w:val="ТаблицаНазвание Знак1"/>
    <w:link w:val="afb"/>
    <w:rsid w:val="00392B3E"/>
    <w:rPr>
      <w:rFonts w:ascii="Arial" w:hAnsi="Arial"/>
    </w:rPr>
  </w:style>
  <w:style w:type="paragraph" w:styleId="afc">
    <w:name w:val="footnote text"/>
    <w:basedOn w:val="a3"/>
    <w:link w:val="afd"/>
    <w:uiPriority w:val="99"/>
    <w:rsid w:val="00392B3E"/>
    <w:pPr>
      <w:spacing w:before="0" w:after="0"/>
      <w:ind w:firstLine="0"/>
      <w:jc w:val="left"/>
    </w:pPr>
    <w:rPr>
      <w:rFonts w:ascii="Times New Roman" w:hAnsi="Times New Roman"/>
      <w:lang w:val="x-none" w:eastAsia="en-US"/>
    </w:rPr>
  </w:style>
  <w:style w:type="character" w:customStyle="1" w:styleId="afd">
    <w:name w:val="Текст сноски Знак"/>
    <w:link w:val="afc"/>
    <w:uiPriority w:val="99"/>
    <w:rsid w:val="00392B3E"/>
    <w:rPr>
      <w:lang w:val="x-none" w:eastAsia="en-US"/>
    </w:rPr>
  </w:style>
  <w:style w:type="character" w:styleId="afe">
    <w:name w:val="footnote reference"/>
    <w:aliases w:val="fr,Used by Word for Help footnote symbols,Знак сноски-FN,Знак сноски 1,Ciae niinee-FN,Referencia nota al pie,ftref,сноска,Знак сноски Даша,вески,Знак сноски1,SUPERS,ХИА_ЗС,Текст сноски Знак2 Знак Знак1,Текст сноски Знак1 Знак Знак Знак1,ftre"/>
    <w:uiPriority w:val="99"/>
    <w:qFormat/>
    <w:rsid w:val="00392B3E"/>
    <w:rPr>
      <w:vertAlign w:val="superscript"/>
    </w:rPr>
  </w:style>
  <w:style w:type="paragraph" w:styleId="aff">
    <w:name w:val="Normal (Web)"/>
    <w:basedOn w:val="a3"/>
    <w:uiPriority w:val="99"/>
    <w:unhideWhenUsed/>
    <w:rsid w:val="00392B3E"/>
    <w:pPr>
      <w:spacing w:before="150" w:after="0"/>
      <w:ind w:firstLine="0"/>
      <w:jc w:val="left"/>
    </w:pPr>
    <w:rPr>
      <w:rFonts w:ascii="Times New Roman" w:hAnsi="Times New Roman"/>
      <w:sz w:val="24"/>
      <w:szCs w:val="24"/>
    </w:rPr>
  </w:style>
  <w:style w:type="paragraph" w:customStyle="1" w:styleId="aff0">
    <w:name w:val="Примечание"/>
    <w:next w:val="a3"/>
    <w:link w:val="aff1"/>
    <w:rsid w:val="00392B3E"/>
    <w:pPr>
      <w:spacing w:before="20"/>
      <w:ind w:firstLine="720"/>
      <w:jc w:val="both"/>
    </w:pPr>
    <w:rPr>
      <w:rFonts w:ascii="Arial" w:hAnsi="Arial"/>
      <w:sz w:val="18"/>
      <w:szCs w:val="18"/>
    </w:rPr>
  </w:style>
  <w:style w:type="character" w:customStyle="1" w:styleId="aff2">
    <w:name w:val="ЗнакНадстрочный"/>
    <w:rsid w:val="00392B3E"/>
    <w:rPr>
      <w:vertAlign w:val="superscript"/>
    </w:rPr>
  </w:style>
  <w:style w:type="paragraph" w:customStyle="1" w:styleId="aff3">
    <w:name w:val="Пример"/>
    <w:rsid w:val="00392B3E"/>
    <w:pPr>
      <w:spacing w:before="20"/>
      <w:ind w:firstLine="720"/>
      <w:jc w:val="both"/>
    </w:pPr>
    <w:rPr>
      <w:rFonts w:ascii="Arial" w:hAnsi="Arial"/>
      <w:b/>
      <w:i/>
      <w:sz w:val="18"/>
      <w:szCs w:val="18"/>
    </w:rPr>
  </w:style>
  <w:style w:type="character" w:customStyle="1" w:styleId="aff1">
    <w:name w:val="Примечание Знак"/>
    <w:link w:val="aff0"/>
    <w:rsid w:val="00392B3E"/>
    <w:rPr>
      <w:rFonts w:ascii="Arial" w:hAnsi="Arial"/>
      <w:sz w:val="18"/>
      <w:szCs w:val="18"/>
    </w:rPr>
  </w:style>
  <w:style w:type="character" w:customStyle="1" w:styleId="a10">
    <w:name w:val="a1"/>
    <w:rsid w:val="00392B3E"/>
    <w:rPr>
      <w:rFonts w:ascii="Arial" w:hAnsi="Arial" w:cs="Arial" w:hint="default"/>
      <w:b/>
      <w:bCs/>
    </w:rPr>
  </w:style>
  <w:style w:type="paragraph" w:customStyle="1" w:styleId="XML">
    <w:name w:val="ПримерXMLРамка"/>
    <w:basedOn w:val="a3"/>
    <w:next w:val="a3"/>
    <w:link w:val="XML0"/>
    <w:rsid w:val="00392B3E"/>
    <w:pPr>
      <w:pBdr>
        <w:top w:val="single" w:sz="4" w:space="1" w:color="auto"/>
        <w:left w:val="single" w:sz="4" w:space="4" w:color="auto"/>
        <w:bottom w:val="single" w:sz="4" w:space="1" w:color="auto"/>
        <w:right w:val="single" w:sz="4" w:space="4" w:color="auto"/>
      </w:pBdr>
      <w:shd w:val="clear" w:color="auto" w:fill="E6E6E6"/>
      <w:spacing w:before="0" w:after="0"/>
      <w:ind w:firstLine="0"/>
      <w:jc w:val="left"/>
    </w:pPr>
    <w:rPr>
      <w:rFonts w:ascii="Courier New" w:hAnsi="Courier New"/>
      <w:noProof/>
      <w:lang w:val="en-US"/>
    </w:rPr>
  </w:style>
  <w:style w:type="character" w:customStyle="1" w:styleId="XML0">
    <w:name w:val="ПримерXMLРамка Знак"/>
    <w:link w:val="XML"/>
    <w:rsid w:val="00392B3E"/>
    <w:rPr>
      <w:rFonts w:ascii="Courier New" w:hAnsi="Courier New"/>
      <w:noProof/>
      <w:shd w:val="clear" w:color="auto" w:fill="E6E6E6"/>
      <w:lang w:val="en-US"/>
    </w:rPr>
  </w:style>
  <w:style w:type="paragraph" w:customStyle="1" w:styleId="TableCaption10">
    <w:name w:val="Table Caption 10"/>
    <w:basedOn w:val="a3"/>
    <w:rsid w:val="00392B3E"/>
    <w:pPr>
      <w:keepNext/>
      <w:keepLines/>
      <w:numPr>
        <w:numId w:val="4"/>
      </w:numPr>
      <w:spacing w:before="120"/>
      <w:ind w:left="1531"/>
      <w:jc w:val="left"/>
    </w:pPr>
    <w:rPr>
      <w:rFonts w:cs="Arial"/>
      <w:iCs/>
    </w:rPr>
  </w:style>
  <w:style w:type="paragraph" w:styleId="32">
    <w:name w:val="toc 3"/>
    <w:basedOn w:val="a3"/>
    <w:next w:val="a3"/>
    <w:autoRedefine/>
    <w:uiPriority w:val="39"/>
    <w:unhideWhenUsed/>
    <w:rsid w:val="003B00FE"/>
    <w:pPr>
      <w:spacing w:before="0" w:after="0"/>
      <w:ind w:firstLine="992"/>
    </w:pPr>
    <w:rPr>
      <w:rFonts w:ascii="Times New Roman" w:hAnsi="Times New Roman"/>
      <w:sz w:val="24"/>
    </w:rPr>
  </w:style>
  <w:style w:type="paragraph" w:customStyle="1" w:styleId="17">
    <w:name w:val="Заг 1 АННОТАЦИЯ"/>
    <w:basedOn w:val="a3"/>
    <w:next w:val="a3"/>
    <w:rsid w:val="00EE140A"/>
    <w:pPr>
      <w:pageBreakBefore/>
      <w:spacing w:before="120" w:after="60" w:line="360" w:lineRule="auto"/>
      <w:ind w:firstLine="0"/>
      <w:jc w:val="center"/>
    </w:pPr>
    <w:rPr>
      <w:b/>
      <w:caps/>
      <w:kern w:val="28"/>
      <w:sz w:val="24"/>
      <w:szCs w:val="24"/>
    </w:rPr>
  </w:style>
  <w:style w:type="paragraph" w:customStyle="1" w:styleId="aff4">
    <w:name w:val="_Основной с красной строки"/>
    <w:basedOn w:val="a3"/>
    <w:link w:val="aff5"/>
    <w:qFormat/>
    <w:rsid w:val="006A50FA"/>
    <w:pPr>
      <w:autoSpaceDN w:val="0"/>
      <w:adjustRightInd w:val="0"/>
      <w:spacing w:before="0" w:after="0" w:line="360" w:lineRule="auto"/>
      <w:ind w:firstLine="709"/>
      <w:textAlignment w:val="baseline"/>
    </w:pPr>
    <w:rPr>
      <w:rFonts w:ascii="Times New Roman" w:hAnsi="Times New Roman"/>
      <w:sz w:val="24"/>
      <w:szCs w:val="24"/>
    </w:rPr>
  </w:style>
  <w:style w:type="character" w:customStyle="1" w:styleId="aff5">
    <w:name w:val="_Основной с красной строки Знак"/>
    <w:link w:val="aff4"/>
    <w:rsid w:val="006A50FA"/>
    <w:rPr>
      <w:sz w:val="24"/>
      <w:szCs w:val="24"/>
    </w:rPr>
  </w:style>
  <w:style w:type="paragraph" w:styleId="aff6">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Основной текст без отступа"/>
    <w:basedOn w:val="a3"/>
    <w:link w:val="aff7"/>
    <w:uiPriority w:val="99"/>
    <w:rsid w:val="00EE140A"/>
    <w:pPr>
      <w:spacing w:before="0" w:after="0" w:line="360" w:lineRule="auto"/>
    </w:pPr>
    <w:rPr>
      <w:rFonts w:ascii="Times New Roman" w:hAnsi="Times New Roman"/>
      <w:sz w:val="24"/>
      <w:szCs w:val="24"/>
    </w:rPr>
  </w:style>
  <w:style w:type="character" w:customStyle="1" w:styleId="aff7">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Основной текст без отступа Знак"/>
    <w:link w:val="aff6"/>
    <w:uiPriority w:val="99"/>
    <w:rsid w:val="00EE140A"/>
    <w:rPr>
      <w:sz w:val="24"/>
      <w:szCs w:val="24"/>
    </w:rPr>
  </w:style>
  <w:style w:type="table" w:styleId="aff8">
    <w:name w:val="Table Grid"/>
    <w:basedOn w:val="a5"/>
    <w:uiPriority w:val="39"/>
    <w:rsid w:val="009D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alloon Text"/>
    <w:basedOn w:val="a3"/>
    <w:link w:val="affa"/>
    <w:uiPriority w:val="99"/>
    <w:unhideWhenUsed/>
    <w:rsid w:val="00924A9E"/>
    <w:pPr>
      <w:spacing w:before="0" w:after="0"/>
    </w:pPr>
    <w:rPr>
      <w:rFonts w:ascii="Segoe UI" w:hAnsi="Segoe UI" w:cs="Segoe UI"/>
      <w:sz w:val="18"/>
      <w:szCs w:val="18"/>
    </w:rPr>
  </w:style>
  <w:style w:type="character" w:customStyle="1" w:styleId="affa">
    <w:name w:val="Текст выноски Знак"/>
    <w:link w:val="aff9"/>
    <w:uiPriority w:val="99"/>
    <w:rsid w:val="00924A9E"/>
    <w:rPr>
      <w:rFonts w:ascii="Segoe UI" w:hAnsi="Segoe UI" w:cs="Segoe UI"/>
      <w:sz w:val="18"/>
      <w:szCs w:val="18"/>
    </w:rPr>
  </w:style>
  <w:style w:type="paragraph" w:customStyle="1" w:styleId="ModuleHeader">
    <w:name w:val="ModuleHeader"/>
    <w:basedOn w:val="a3"/>
    <w:rsid w:val="002433D1"/>
    <w:pPr>
      <w:spacing w:before="0" w:after="0"/>
      <w:ind w:firstLine="0"/>
      <w:jc w:val="left"/>
    </w:pPr>
    <w:rPr>
      <w:rFonts w:ascii="Times New Roman" w:hAnsi="Times New Roman"/>
      <w:b/>
      <w:bCs/>
      <w:color w:val="548DD4"/>
      <w:sz w:val="28"/>
      <w:szCs w:val="28"/>
    </w:rPr>
  </w:style>
  <w:style w:type="paragraph" w:customStyle="1" w:styleId="Body">
    <w:name w:val="Body"/>
    <w:basedOn w:val="a3"/>
    <w:rsid w:val="002433D1"/>
    <w:pPr>
      <w:spacing w:before="0" w:after="0"/>
      <w:ind w:firstLine="0"/>
      <w:jc w:val="left"/>
    </w:pPr>
    <w:rPr>
      <w:rFonts w:ascii="Times New Roman" w:hAnsi="Times New Roman"/>
      <w:sz w:val="24"/>
    </w:rPr>
  </w:style>
  <w:style w:type="character" w:customStyle="1" w:styleId="HeaderChar">
    <w:name w:val="Header Char"/>
    <w:rsid w:val="002433D1"/>
    <w:rPr>
      <w:rFonts w:ascii="ArialUnicodeMS" w:eastAsia="Times New Roman" w:hAnsi="ArialUnicodeMS"/>
      <w:color w:val="222222"/>
    </w:rPr>
  </w:style>
  <w:style w:type="character" w:customStyle="1" w:styleId="FooterChar">
    <w:name w:val="Footer Char"/>
    <w:rsid w:val="002433D1"/>
    <w:rPr>
      <w:rFonts w:ascii="ArialUnicodeMS" w:eastAsia="Times New Roman" w:hAnsi="ArialUnicodeMS"/>
      <w:color w:val="222222"/>
    </w:rPr>
  </w:style>
  <w:style w:type="character" w:customStyle="1" w:styleId="BalloonTextChar">
    <w:name w:val="Balloon Text Char"/>
    <w:rsid w:val="002433D1"/>
    <w:rPr>
      <w:rFonts w:ascii="ArialUnicodeMS" w:eastAsia="Times New Roman" w:hAnsi="ArialUnicodeMS"/>
      <w:color w:val="222222"/>
      <w:sz w:val="16"/>
      <w:szCs w:val="16"/>
    </w:rPr>
  </w:style>
  <w:style w:type="character" w:customStyle="1" w:styleId="Heading1Char">
    <w:name w:val="Heading 1 Char"/>
    <w:rsid w:val="002433D1"/>
    <w:rPr>
      <w:rFonts w:ascii="ArialUnicodeMS" w:eastAsia="Times New Roman" w:hAnsi="ArialUnicodeMS"/>
      <w:b/>
      <w:bCs/>
      <w:color w:val="008A52"/>
      <w:sz w:val="28"/>
      <w:szCs w:val="28"/>
    </w:rPr>
  </w:style>
  <w:style w:type="character" w:customStyle="1" w:styleId="Heading2Char">
    <w:name w:val="Heading 2 Char"/>
    <w:rsid w:val="002433D1"/>
    <w:rPr>
      <w:rFonts w:ascii="ArialUnicodeMS" w:eastAsia="Times New Roman" w:hAnsi="ArialUnicodeMS"/>
      <w:b/>
      <w:bCs/>
      <w:color w:val="222222"/>
      <w:sz w:val="22"/>
      <w:szCs w:val="22"/>
    </w:rPr>
  </w:style>
  <w:style w:type="character" w:customStyle="1" w:styleId="Heading3Char">
    <w:name w:val="Heading 3 Char"/>
    <w:rsid w:val="002433D1"/>
    <w:rPr>
      <w:rFonts w:ascii="ArialUnicodeMS" w:eastAsia="Times New Roman" w:hAnsi="ArialUnicodeMS"/>
      <w:b/>
      <w:bCs/>
      <w:color w:val="222222"/>
    </w:rPr>
  </w:style>
  <w:style w:type="character" w:customStyle="1" w:styleId="Heading4Char">
    <w:name w:val="Heading 4 Char"/>
    <w:rsid w:val="002433D1"/>
    <w:rPr>
      <w:rFonts w:ascii="ArialUnicodeMS" w:eastAsia="Times New Roman" w:hAnsi="ArialUnicodeMS"/>
      <w:b/>
      <w:bCs/>
      <w:color w:val="auto"/>
      <w:sz w:val="18"/>
      <w:szCs w:val="18"/>
    </w:rPr>
  </w:style>
  <w:style w:type="character" w:customStyle="1" w:styleId="Heading5Char">
    <w:name w:val="Heading 5 Char"/>
    <w:rsid w:val="002433D1"/>
    <w:rPr>
      <w:rFonts w:ascii="ArialUnicodeMS" w:eastAsia="Times New Roman" w:hAnsi="ArialUnicodeMS"/>
      <w:color w:val="222222"/>
      <w:sz w:val="22"/>
      <w:szCs w:val="22"/>
    </w:rPr>
  </w:style>
  <w:style w:type="character" w:customStyle="1" w:styleId="Heading6Char">
    <w:name w:val="Heading 6 Char"/>
    <w:rsid w:val="002433D1"/>
    <w:rPr>
      <w:rFonts w:ascii="ArialUnicodeMS" w:eastAsia="Times New Roman" w:hAnsi="ArialUnicodeMS"/>
      <w:i/>
      <w:iCs/>
      <w:color w:val="222222"/>
      <w:sz w:val="22"/>
      <w:szCs w:val="22"/>
    </w:rPr>
  </w:style>
  <w:style w:type="character" w:customStyle="1" w:styleId="Heading7Char">
    <w:name w:val="Heading 7 Char"/>
    <w:rsid w:val="002433D1"/>
    <w:rPr>
      <w:rFonts w:ascii="ArialUnicodeMS" w:eastAsia="Times New Roman" w:hAnsi="ArialUnicodeMS"/>
      <w:color w:val="222222"/>
    </w:rPr>
  </w:style>
  <w:style w:type="character" w:customStyle="1" w:styleId="Heading8Char">
    <w:name w:val="Heading 8 Char"/>
    <w:rsid w:val="002433D1"/>
    <w:rPr>
      <w:rFonts w:ascii="ArialUnicodeMS" w:eastAsia="Times New Roman" w:hAnsi="ArialUnicodeMS"/>
      <w:i/>
      <w:iCs/>
      <w:color w:val="222222"/>
    </w:rPr>
  </w:style>
  <w:style w:type="character" w:customStyle="1" w:styleId="Heading9Char">
    <w:name w:val="Heading 9 Char"/>
    <w:rsid w:val="002433D1"/>
    <w:rPr>
      <w:rFonts w:ascii="ArialUnicodeMS" w:eastAsia="Times New Roman" w:hAnsi="ArialUnicodeMS"/>
      <w:i/>
      <w:iCs/>
      <w:color w:val="222222"/>
      <w:sz w:val="18"/>
      <w:szCs w:val="18"/>
    </w:rPr>
  </w:style>
  <w:style w:type="paragraph" w:styleId="affb">
    <w:name w:val="Title"/>
    <w:basedOn w:val="a3"/>
    <w:next w:val="a3"/>
    <w:link w:val="affc"/>
    <w:uiPriority w:val="10"/>
    <w:qFormat/>
    <w:rsid w:val="002433D1"/>
    <w:pPr>
      <w:spacing w:before="0" w:after="0"/>
      <w:ind w:firstLine="0"/>
      <w:jc w:val="right"/>
    </w:pPr>
    <w:rPr>
      <w:rFonts w:ascii="Times New Roman" w:hAnsi="Times New Roman"/>
      <w:b/>
      <w:bCs/>
      <w:color w:val="007670"/>
      <w:sz w:val="72"/>
      <w:szCs w:val="72"/>
    </w:rPr>
  </w:style>
  <w:style w:type="character" w:customStyle="1" w:styleId="affc">
    <w:name w:val="Название Знак"/>
    <w:link w:val="affb"/>
    <w:uiPriority w:val="10"/>
    <w:rsid w:val="002433D1"/>
    <w:rPr>
      <w:b/>
      <w:bCs/>
      <w:color w:val="007670"/>
      <w:sz w:val="72"/>
      <w:szCs w:val="72"/>
    </w:rPr>
  </w:style>
  <w:style w:type="character" w:customStyle="1" w:styleId="TitleChar">
    <w:name w:val="Title Char"/>
    <w:rsid w:val="002433D1"/>
    <w:rPr>
      <w:rFonts w:ascii="ArialUnicodeMS" w:eastAsia="Times New Roman" w:hAnsi="ArialUnicodeMS"/>
      <w:b/>
      <w:bCs/>
      <w:color w:val="007670"/>
      <w:sz w:val="72"/>
      <w:szCs w:val="72"/>
    </w:rPr>
  </w:style>
  <w:style w:type="paragraph" w:customStyle="1" w:styleId="-31">
    <w:name w:val="Таблица-сетка 31"/>
    <w:basedOn w:val="11"/>
    <w:next w:val="a3"/>
    <w:qFormat/>
    <w:rsid w:val="002433D1"/>
    <w:pPr>
      <w:suppressAutoHyphens/>
      <w:spacing w:before="240" w:after="60"/>
      <w:ind w:right="624" w:firstLine="624"/>
      <w:contextualSpacing/>
      <w:outlineLvl w:val="9"/>
    </w:pPr>
    <w:rPr>
      <w:b w:val="0"/>
      <w:bCs w:val="0"/>
      <w:sz w:val="36"/>
      <w:szCs w:val="36"/>
    </w:rPr>
  </w:style>
  <w:style w:type="paragraph" w:styleId="affd">
    <w:name w:val="Body Text"/>
    <w:basedOn w:val="a3"/>
    <w:link w:val="affe"/>
    <w:uiPriority w:val="99"/>
    <w:rsid w:val="002433D1"/>
    <w:pPr>
      <w:spacing w:before="0" w:line="360" w:lineRule="auto"/>
    </w:pPr>
    <w:rPr>
      <w:rFonts w:ascii="Times New Roman" w:hAnsi="Times New Roman"/>
      <w:sz w:val="24"/>
    </w:rPr>
  </w:style>
  <w:style w:type="character" w:customStyle="1" w:styleId="affe">
    <w:name w:val="Основной текст Знак"/>
    <w:link w:val="affd"/>
    <w:uiPriority w:val="99"/>
    <w:rsid w:val="002433D1"/>
    <w:rPr>
      <w:sz w:val="24"/>
    </w:rPr>
  </w:style>
  <w:style w:type="character" w:customStyle="1" w:styleId="BodyTextChar">
    <w:name w:val="Body Text Char"/>
    <w:rsid w:val="002433D1"/>
    <w:rPr>
      <w:rFonts w:ascii="ArialUnicodeMS" w:eastAsia="Times New Roman" w:hAnsi="ArialUnicodeMS"/>
      <w:color w:val="222222"/>
    </w:rPr>
  </w:style>
  <w:style w:type="paragraph" w:styleId="25">
    <w:name w:val="Body Text Indent 2"/>
    <w:basedOn w:val="a3"/>
    <w:link w:val="26"/>
    <w:uiPriority w:val="99"/>
    <w:rsid w:val="002433D1"/>
    <w:pPr>
      <w:spacing w:before="0" w:after="0"/>
      <w:ind w:left="720" w:firstLine="0"/>
      <w:jc w:val="left"/>
    </w:pPr>
    <w:rPr>
      <w:rFonts w:ascii="Times New Roman" w:hAnsi="Times New Roman"/>
      <w:sz w:val="24"/>
    </w:rPr>
  </w:style>
  <w:style w:type="character" w:customStyle="1" w:styleId="26">
    <w:name w:val="Основной текст с отступом 2 Знак"/>
    <w:link w:val="25"/>
    <w:uiPriority w:val="99"/>
    <w:rsid w:val="002433D1"/>
    <w:rPr>
      <w:sz w:val="24"/>
    </w:rPr>
  </w:style>
  <w:style w:type="character" w:customStyle="1" w:styleId="BodyTextIndent2Char">
    <w:name w:val="Body Text Indent 2 Char"/>
    <w:rsid w:val="002433D1"/>
    <w:rPr>
      <w:rFonts w:ascii="ArialUnicodeMS" w:eastAsia="Times New Roman" w:hAnsi="ArialUnicodeMS"/>
      <w:color w:val="222222"/>
    </w:rPr>
  </w:style>
  <w:style w:type="paragraph" w:customStyle="1" w:styleId="Body2">
    <w:name w:val="Body2"/>
    <w:basedOn w:val="affd"/>
    <w:rsid w:val="002433D1"/>
    <w:pPr>
      <w:ind w:left="1560"/>
    </w:pPr>
  </w:style>
  <w:style w:type="paragraph" w:customStyle="1" w:styleId="colbody">
    <w:name w:val="colbody"/>
    <w:basedOn w:val="affd"/>
    <w:rsid w:val="002433D1"/>
    <w:pPr>
      <w:spacing w:before="60" w:after="60"/>
    </w:pPr>
    <w:rPr>
      <w:sz w:val="18"/>
      <w:szCs w:val="18"/>
    </w:rPr>
  </w:style>
  <w:style w:type="paragraph" w:customStyle="1" w:styleId="colheading">
    <w:name w:val="colheading"/>
    <w:basedOn w:val="affd"/>
    <w:rsid w:val="002433D1"/>
    <w:pPr>
      <w:spacing w:before="60" w:after="60"/>
    </w:pPr>
    <w:rPr>
      <w:b/>
      <w:bCs/>
      <w:sz w:val="18"/>
      <w:szCs w:val="18"/>
    </w:rPr>
  </w:style>
  <w:style w:type="character" w:styleId="afff">
    <w:name w:val="annotation reference"/>
    <w:uiPriority w:val="99"/>
    <w:rsid w:val="002433D1"/>
    <w:rPr>
      <w:rFonts w:ascii="ArialUnicodeMS" w:eastAsia="Times New Roman" w:hAnsi="ArialUnicodeMS"/>
      <w:sz w:val="16"/>
      <w:szCs w:val="16"/>
    </w:rPr>
  </w:style>
  <w:style w:type="paragraph" w:styleId="afff0">
    <w:name w:val="annotation text"/>
    <w:basedOn w:val="a3"/>
    <w:link w:val="afff1"/>
    <w:uiPriority w:val="99"/>
    <w:rsid w:val="002433D1"/>
    <w:pPr>
      <w:spacing w:before="0" w:after="0"/>
      <w:ind w:firstLine="0"/>
      <w:jc w:val="left"/>
    </w:pPr>
    <w:rPr>
      <w:rFonts w:ascii="Times New Roman" w:hAnsi="Times New Roman"/>
      <w:sz w:val="24"/>
    </w:rPr>
  </w:style>
  <w:style w:type="character" w:customStyle="1" w:styleId="afff1">
    <w:name w:val="Текст примечания Знак"/>
    <w:link w:val="afff0"/>
    <w:uiPriority w:val="99"/>
    <w:rsid w:val="002433D1"/>
    <w:rPr>
      <w:sz w:val="24"/>
    </w:rPr>
  </w:style>
  <w:style w:type="character" w:customStyle="1" w:styleId="CommentTextChar">
    <w:name w:val="Comment Text Char"/>
    <w:rsid w:val="002433D1"/>
    <w:rPr>
      <w:rFonts w:ascii="ArialUnicodeMS" w:eastAsia="Times New Roman" w:hAnsi="ArialUnicodeMS"/>
      <w:color w:val="222222"/>
    </w:rPr>
  </w:style>
  <w:style w:type="paragraph" w:styleId="afff2">
    <w:name w:val="annotation subject"/>
    <w:basedOn w:val="afff0"/>
    <w:next w:val="afff0"/>
    <w:link w:val="afff3"/>
    <w:uiPriority w:val="99"/>
    <w:rsid w:val="002433D1"/>
    <w:rPr>
      <w:b/>
      <w:bCs/>
    </w:rPr>
  </w:style>
  <w:style w:type="character" w:customStyle="1" w:styleId="afff3">
    <w:name w:val="Тема примечания Знак"/>
    <w:link w:val="afff2"/>
    <w:uiPriority w:val="99"/>
    <w:rsid w:val="002433D1"/>
    <w:rPr>
      <w:b/>
      <w:bCs/>
      <w:sz w:val="24"/>
    </w:rPr>
  </w:style>
  <w:style w:type="character" w:customStyle="1" w:styleId="CommentSubjectChar">
    <w:name w:val="Comment Subject Char"/>
    <w:rsid w:val="002433D1"/>
    <w:rPr>
      <w:rFonts w:ascii="ArialUnicodeMS" w:eastAsia="Times New Roman" w:hAnsi="ArialUnicodeMS"/>
      <w:b/>
      <w:bCs/>
      <w:color w:val="222222"/>
    </w:rPr>
  </w:style>
  <w:style w:type="paragraph" w:customStyle="1" w:styleId="detail">
    <w:name w:val="detail"/>
    <w:basedOn w:val="affd"/>
    <w:rsid w:val="002433D1"/>
    <w:pPr>
      <w:ind w:left="1406" w:hanging="1406"/>
    </w:pPr>
  </w:style>
  <w:style w:type="paragraph" w:styleId="afff4">
    <w:name w:val="table of figures"/>
    <w:basedOn w:val="a3"/>
    <w:next w:val="a3"/>
    <w:rsid w:val="002433D1"/>
    <w:pPr>
      <w:spacing w:before="0" w:after="0"/>
      <w:ind w:left="400" w:hanging="400"/>
      <w:jc w:val="left"/>
    </w:pPr>
    <w:rPr>
      <w:rFonts w:ascii="Times New Roman" w:hAnsi="Times New Roman"/>
      <w:color w:val="008A52"/>
      <w:sz w:val="36"/>
      <w:szCs w:val="36"/>
    </w:rPr>
  </w:style>
  <w:style w:type="paragraph" w:customStyle="1" w:styleId="Figure">
    <w:name w:val="Figure"/>
    <w:basedOn w:val="afff4"/>
    <w:rsid w:val="002433D1"/>
    <w:pPr>
      <w:ind w:left="567" w:hanging="567"/>
    </w:pPr>
    <w:rPr>
      <w:sz w:val="18"/>
      <w:szCs w:val="18"/>
    </w:rPr>
  </w:style>
  <w:style w:type="character" w:styleId="afff5">
    <w:name w:val="FollowedHyperlink"/>
    <w:rsid w:val="002433D1"/>
    <w:rPr>
      <w:color w:val="800080"/>
      <w:u w:val="single"/>
    </w:rPr>
  </w:style>
  <w:style w:type="paragraph" w:customStyle="1" w:styleId="InfoBlue">
    <w:name w:val="InfoBlue"/>
    <w:basedOn w:val="a3"/>
    <w:next w:val="affd"/>
    <w:autoRedefine/>
    <w:rsid w:val="002433D1"/>
    <w:pPr>
      <w:spacing w:before="0" w:after="0"/>
      <w:ind w:left="720" w:firstLine="0"/>
      <w:jc w:val="left"/>
    </w:pPr>
    <w:rPr>
      <w:rFonts w:ascii="Times New Roman" w:hAnsi="Times New Roman"/>
      <w:i/>
      <w:iCs/>
      <w:color w:val="0000FF"/>
      <w:sz w:val="24"/>
    </w:rPr>
  </w:style>
  <w:style w:type="paragraph" w:customStyle="1" w:styleId="prompt">
    <w:name w:val="prompt"/>
    <w:basedOn w:val="affd"/>
    <w:rsid w:val="002433D1"/>
    <w:pPr>
      <w:ind w:left="1406" w:hanging="1406"/>
    </w:pPr>
    <w:rPr>
      <w:b/>
      <w:bCs/>
      <w:i/>
      <w:iCs/>
    </w:rPr>
  </w:style>
  <w:style w:type="paragraph" w:customStyle="1" w:styleId="Tabletext">
    <w:name w:val="Tabletext"/>
    <w:basedOn w:val="a3"/>
    <w:rsid w:val="002433D1"/>
    <w:pPr>
      <w:keepLines/>
      <w:spacing w:before="0" w:after="0"/>
      <w:ind w:firstLine="0"/>
      <w:jc w:val="left"/>
    </w:pPr>
    <w:rPr>
      <w:rFonts w:ascii="Times New Roman" w:hAnsi="Times New Roman"/>
      <w:sz w:val="18"/>
      <w:szCs w:val="18"/>
    </w:rPr>
  </w:style>
  <w:style w:type="character" w:customStyle="1" w:styleId="textclass4">
    <w:name w:val="text_class4"/>
    <w:rsid w:val="002433D1"/>
    <w:rPr>
      <w:rFonts w:ascii="ArialUnicodeMS" w:eastAsia="Times New Roman" w:hAnsi="ArialUnicodeMS"/>
    </w:rPr>
  </w:style>
  <w:style w:type="paragraph" w:customStyle="1" w:styleId="TitleExtras">
    <w:name w:val="Title Extras"/>
    <w:basedOn w:val="affb"/>
    <w:rsid w:val="002433D1"/>
    <w:rPr>
      <w:b w:val="0"/>
      <w:bCs w:val="0"/>
      <w:color w:val="222222"/>
      <w:sz w:val="32"/>
      <w:szCs w:val="32"/>
    </w:rPr>
  </w:style>
  <w:style w:type="paragraph" w:styleId="42">
    <w:name w:val="toc 4"/>
    <w:basedOn w:val="a3"/>
    <w:next w:val="a3"/>
    <w:autoRedefine/>
    <w:rsid w:val="002433D1"/>
    <w:pPr>
      <w:tabs>
        <w:tab w:val="right" w:leader="dot" w:pos="9809"/>
      </w:tabs>
      <w:spacing w:before="0" w:after="0"/>
      <w:ind w:left="454" w:firstLine="0"/>
      <w:jc w:val="left"/>
    </w:pPr>
    <w:rPr>
      <w:rFonts w:ascii="Times New Roman" w:hAnsi="Times New Roman"/>
      <w:i/>
      <w:sz w:val="18"/>
    </w:rPr>
  </w:style>
  <w:style w:type="paragraph" w:styleId="51">
    <w:name w:val="toc 5"/>
    <w:basedOn w:val="a3"/>
    <w:next w:val="a3"/>
    <w:autoRedefine/>
    <w:rsid w:val="002433D1"/>
    <w:pPr>
      <w:tabs>
        <w:tab w:val="right" w:leader="dot" w:pos="9809"/>
      </w:tabs>
      <w:spacing w:before="0" w:after="0"/>
      <w:ind w:left="960" w:firstLine="0"/>
      <w:jc w:val="left"/>
    </w:pPr>
    <w:rPr>
      <w:rFonts w:ascii="Times New Roman" w:hAnsi="Times New Roman"/>
      <w:sz w:val="18"/>
    </w:rPr>
  </w:style>
  <w:style w:type="paragraph" w:styleId="61">
    <w:name w:val="toc 6"/>
    <w:basedOn w:val="a3"/>
    <w:next w:val="a3"/>
    <w:autoRedefine/>
    <w:rsid w:val="002433D1"/>
    <w:pPr>
      <w:tabs>
        <w:tab w:val="right" w:leader="dot" w:pos="9809"/>
      </w:tabs>
      <w:spacing w:before="0" w:after="0"/>
      <w:ind w:left="1200" w:firstLine="0"/>
      <w:jc w:val="left"/>
    </w:pPr>
    <w:rPr>
      <w:rFonts w:ascii="Times New Roman" w:hAnsi="Times New Roman"/>
      <w:sz w:val="18"/>
    </w:rPr>
  </w:style>
  <w:style w:type="paragraph" w:styleId="71">
    <w:name w:val="toc 7"/>
    <w:basedOn w:val="a3"/>
    <w:next w:val="a3"/>
    <w:autoRedefine/>
    <w:rsid w:val="002433D1"/>
    <w:pPr>
      <w:tabs>
        <w:tab w:val="right" w:leader="dot" w:pos="9809"/>
      </w:tabs>
      <w:spacing w:before="0" w:after="0"/>
      <w:ind w:left="1440" w:firstLine="0"/>
      <w:jc w:val="left"/>
    </w:pPr>
    <w:rPr>
      <w:rFonts w:ascii="Times New Roman" w:hAnsi="Times New Roman"/>
      <w:sz w:val="18"/>
    </w:rPr>
  </w:style>
  <w:style w:type="paragraph" w:styleId="81">
    <w:name w:val="toc 8"/>
    <w:basedOn w:val="a3"/>
    <w:next w:val="a3"/>
    <w:autoRedefine/>
    <w:rsid w:val="002433D1"/>
    <w:pPr>
      <w:tabs>
        <w:tab w:val="right" w:leader="dot" w:pos="9809"/>
      </w:tabs>
      <w:spacing w:before="0" w:after="0"/>
      <w:ind w:left="1680" w:firstLine="0"/>
      <w:jc w:val="left"/>
    </w:pPr>
    <w:rPr>
      <w:rFonts w:ascii="Times New Roman" w:hAnsi="Times New Roman"/>
      <w:sz w:val="18"/>
    </w:rPr>
  </w:style>
  <w:style w:type="paragraph" w:styleId="91">
    <w:name w:val="toc 9"/>
    <w:basedOn w:val="a3"/>
    <w:next w:val="a3"/>
    <w:autoRedefine/>
    <w:rsid w:val="002433D1"/>
    <w:pPr>
      <w:tabs>
        <w:tab w:val="right" w:leader="dot" w:pos="9809"/>
      </w:tabs>
      <w:spacing w:before="0" w:after="0"/>
      <w:ind w:left="1920" w:firstLine="0"/>
      <w:jc w:val="left"/>
    </w:pPr>
    <w:rPr>
      <w:rFonts w:ascii="Times New Roman" w:hAnsi="Times New Roman"/>
      <w:sz w:val="18"/>
    </w:rPr>
  </w:style>
  <w:style w:type="paragraph" w:customStyle="1" w:styleId="BodyTextBold">
    <w:name w:val="Body Text Bold"/>
    <w:basedOn w:val="affd"/>
    <w:rsid w:val="002433D1"/>
    <w:rPr>
      <w:b/>
      <w:bCs/>
    </w:rPr>
  </w:style>
  <w:style w:type="paragraph" w:customStyle="1" w:styleId="BodyTextUnderlined">
    <w:name w:val="Body Text Underlined"/>
    <w:basedOn w:val="affd"/>
    <w:rsid w:val="002433D1"/>
    <w:rPr>
      <w:u w:val="single"/>
    </w:rPr>
  </w:style>
  <w:style w:type="paragraph" w:customStyle="1" w:styleId="ArialMK10">
    <w:name w:val="Arial MK10"/>
    <w:rsid w:val="002433D1"/>
    <w:pPr>
      <w:pageBreakBefore/>
      <w:spacing w:before="40" w:after="40"/>
      <w:jc w:val="center"/>
    </w:pPr>
    <w:rPr>
      <w:rFonts w:ascii="Arial" w:hAnsi="Arial"/>
      <w:i/>
      <w:lang w:eastAsia="en-US"/>
    </w:rPr>
  </w:style>
  <w:style w:type="paragraph" w:customStyle="1" w:styleId="ArialMK12">
    <w:name w:val="Arial MK12"/>
    <w:rsid w:val="002433D1"/>
    <w:pPr>
      <w:pageBreakBefore/>
      <w:spacing w:before="60" w:after="60"/>
      <w:jc w:val="center"/>
    </w:pPr>
    <w:rPr>
      <w:rFonts w:ascii="Arial" w:hAnsi="Arial"/>
      <w:i/>
      <w:noProof/>
      <w:sz w:val="24"/>
    </w:rPr>
  </w:style>
  <w:style w:type="paragraph" w:customStyle="1" w:styleId="ArialMK8">
    <w:name w:val="Arial MK8"/>
    <w:rsid w:val="002433D1"/>
    <w:pPr>
      <w:spacing w:before="60" w:after="60"/>
      <w:jc w:val="center"/>
    </w:pPr>
    <w:rPr>
      <w:rFonts w:ascii="Arial" w:hAnsi="Arial"/>
      <w:i/>
      <w:sz w:val="16"/>
    </w:rPr>
  </w:style>
  <w:style w:type="paragraph" w:customStyle="1" w:styleId="TableGraf8L">
    <w:name w:val="TableGraf 8L"/>
    <w:basedOn w:val="a3"/>
    <w:rsid w:val="002433D1"/>
    <w:pPr>
      <w:spacing w:before="60" w:after="60" w:line="360" w:lineRule="auto"/>
      <w:ind w:firstLine="0"/>
      <w:contextualSpacing/>
      <w:jc w:val="left"/>
    </w:pPr>
    <w:rPr>
      <w:rFonts w:ascii="Times New Roman" w:hAnsi="Times New Roman"/>
      <w:sz w:val="16"/>
      <w:szCs w:val="24"/>
    </w:rPr>
  </w:style>
  <w:style w:type="paragraph" w:customStyle="1" w:styleId="TableGraf10L">
    <w:name w:val="TableGraf 10L"/>
    <w:basedOn w:val="TableGraf8L"/>
    <w:rsid w:val="002433D1"/>
    <w:pPr>
      <w:spacing w:line="240" w:lineRule="auto"/>
    </w:pPr>
    <w:rPr>
      <w:sz w:val="20"/>
    </w:rPr>
  </w:style>
  <w:style w:type="paragraph" w:customStyle="1" w:styleId="Head10L">
    <w:name w:val="Head 10L"/>
    <w:basedOn w:val="TableGraf10L"/>
    <w:rsid w:val="002433D1"/>
    <w:rPr>
      <w:b/>
    </w:rPr>
  </w:style>
  <w:style w:type="paragraph" w:customStyle="1" w:styleId="TableGraf8M">
    <w:name w:val="TableGraf 8M"/>
    <w:basedOn w:val="TableGraf8L"/>
    <w:rsid w:val="002433D1"/>
    <w:pPr>
      <w:jc w:val="center"/>
    </w:pPr>
  </w:style>
  <w:style w:type="paragraph" w:customStyle="1" w:styleId="Head8M">
    <w:name w:val="Head 8M"/>
    <w:basedOn w:val="TableGraf8M"/>
    <w:rsid w:val="002433D1"/>
    <w:rPr>
      <w:b/>
    </w:rPr>
  </w:style>
  <w:style w:type="paragraph" w:customStyle="1" w:styleId="Head10M">
    <w:name w:val="Head 10M"/>
    <w:basedOn w:val="Head8M"/>
    <w:rsid w:val="002433D1"/>
    <w:pPr>
      <w:spacing w:line="240" w:lineRule="auto"/>
    </w:pPr>
    <w:rPr>
      <w:sz w:val="20"/>
    </w:rPr>
  </w:style>
  <w:style w:type="paragraph" w:customStyle="1" w:styleId="Head12M">
    <w:name w:val="Head 12M"/>
    <w:basedOn w:val="a3"/>
    <w:rsid w:val="002433D1"/>
    <w:pPr>
      <w:spacing w:before="120" w:after="0" w:line="360" w:lineRule="auto"/>
      <w:ind w:firstLine="0"/>
      <w:contextualSpacing/>
      <w:jc w:val="center"/>
    </w:pPr>
    <w:rPr>
      <w:rFonts w:ascii="Times New Roman" w:hAnsi="Times New Roman"/>
      <w:sz w:val="24"/>
      <w:szCs w:val="24"/>
    </w:rPr>
  </w:style>
  <w:style w:type="paragraph" w:customStyle="1" w:styleId="Head12M1">
    <w:name w:val="Head 12M1"/>
    <w:basedOn w:val="a3"/>
    <w:rsid w:val="002433D1"/>
    <w:pPr>
      <w:suppressAutoHyphens/>
      <w:spacing w:before="60" w:after="60"/>
      <w:ind w:left="851" w:right="851" w:firstLine="0"/>
      <w:jc w:val="center"/>
    </w:pPr>
    <w:rPr>
      <w:rFonts w:ascii="Times New Roman" w:hAnsi="Times New Roman"/>
      <w:b/>
      <w:caps/>
      <w:sz w:val="24"/>
    </w:rPr>
  </w:style>
  <w:style w:type="paragraph" w:customStyle="1" w:styleId="Head12M2">
    <w:name w:val="Head 12M2"/>
    <w:basedOn w:val="Head12M1"/>
    <w:rsid w:val="002433D1"/>
    <w:pPr>
      <w:ind w:left="57" w:right="57"/>
    </w:pPr>
    <w:rPr>
      <w:caps w:val="0"/>
    </w:rPr>
  </w:style>
  <w:style w:type="paragraph" w:customStyle="1" w:styleId="Head8L">
    <w:name w:val="Head 8L"/>
    <w:basedOn w:val="TableGraf8L"/>
    <w:rsid w:val="002433D1"/>
    <w:rPr>
      <w:b/>
    </w:rPr>
  </w:style>
  <w:style w:type="paragraph" w:customStyle="1" w:styleId="TablName">
    <w:name w:val="Tabl_Name"/>
    <w:basedOn w:val="a3"/>
    <w:link w:val="TablName0"/>
    <w:rsid w:val="002433D1"/>
    <w:pPr>
      <w:keepNext/>
      <w:keepLines/>
      <w:spacing w:before="120" w:after="60" w:line="360" w:lineRule="auto"/>
      <w:ind w:firstLine="624"/>
      <w:contextualSpacing/>
      <w:jc w:val="left"/>
    </w:pPr>
    <w:rPr>
      <w:rFonts w:ascii="Times New Roman" w:hAnsi="Times New Roman"/>
      <w:sz w:val="24"/>
      <w:szCs w:val="24"/>
    </w:rPr>
  </w:style>
  <w:style w:type="character" w:customStyle="1" w:styleId="TablName0">
    <w:name w:val="Tabl_Name Знак"/>
    <w:link w:val="TablName"/>
    <w:rsid w:val="002433D1"/>
    <w:rPr>
      <w:sz w:val="24"/>
      <w:szCs w:val="24"/>
    </w:rPr>
  </w:style>
  <w:style w:type="paragraph" w:customStyle="1" w:styleId="TableGraf10M">
    <w:name w:val="TableGraf 10M"/>
    <w:basedOn w:val="TableGraf8M"/>
    <w:rsid w:val="002433D1"/>
    <w:pPr>
      <w:spacing w:line="240" w:lineRule="auto"/>
    </w:pPr>
    <w:rPr>
      <w:sz w:val="20"/>
    </w:rPr>
  </w:style>
  <w:style w:type="paragraph" w:customStyle="1" w:styleId="TableGraf8R">
    <w:name w:val="TableGraf 8R"/>
    <w:basedOn w:val="TableGraf8L"/>
    <w:rsid w:val="002433D1"/>
    <w:pPr>
      <w:jc w:val="right"/>
    </w:pPr>
  </w:style>
  <w:style w:type="paragraph" w:customStyle="1" w:styleId="TableGraf10R">
    <w:name w:val="TableGraf 10R"/>
    <w:basedOn w:val="TableGraf8R"/>
    <w:rsid w:val="002433D1"/>
    <w:rPr>
      <w:sz w:val="20"/>
    </w:rPr>
  </w:style>
  <w:style w:type="paragraph" w:customStyle="1" w:styleId="TableGraf12L">
    <w:name w:val="TableGraf 12L"/>
    <w:basedOn w:val="TableGraf8L"/>
    <w:rsid w:val="002433D1"/>
    <w:pPr>
      <w:spacing w:line="240" w:lineRule="auto"/>
    </w:pPr>
    <w:rPr>
      <w:sz w:val="24"/>
    </w:rPr>
  </w:style>
  <w:style w:type="paragraph" w:customStyle="1" w:styleId="TableGraf12M">
    <w:name w:val="TableGraf 12M"/>
    <w:basedOn w:val="TableGraf8L"/>
    <w:rsid w:val="002433D1"/>
    <w:pPr>
      <w:spacing w:line="240" w:lineRule="auto"/>
      <w:jc w:val="center"/>
    </w:pPr>
    <w:rPr>
      <w:sz w:val="24"/>
    </w:rPr>
  </w:style>
  <w:style w:type="paragraph" w:customStyle="1" w:styleId="TableGraf12R">
    <w:name w:val="TableGraf 12R"/>
    <w:basedOn w:val="TableGraf8R"/>
    <w:rsid w:val="002433D1"/>
    <w:rPr>
      <w:sz w:val="24"/>
    </w:rPr>
  </w:style>
  <w:style w:type="paragraph" w:customStyle="1" w:styleId="TableName">
    <w:name w:val="TableName"/>
    <w:basedOn w:val="a3"/>
    <w:rsid w:val="002433D1"/>
    <w:pPr>
      <w:keepNext/>
      <w:keepLines/>
      <w:spacing w:before="120" w:after="0" w:line="360" w:lineRule="auto"/>
      <w:ind w:right="284" w:firstLine="624"/>
      <w:contextualSpacing/>
      <w:jc w:val="left"/>
    </w:pPr>
    <w:rPr>
      <w:rFonts w:ascii="Times New Roman" w:hAnsi="Times New Roman"/>
      <w:sz w:val="24"/>
      <w:szCs w:val="24"/>
    </w:rPr>
  </w:style>
  <w:style w:type="paragraph" w:customStyle="1" w:styleId="TablGraf8L">
    <w:name w:val="TablGraf 8L"/>
    <w:basedOn w:val="a3"/>
    <w:rsid w:val="002433D1"/>
    <w:pPr>
      <w:spacing w:before="60" w:after="60" w:line="360" w:lineRule="auto"/>
      <w:ind w:firstLine="0"/>
      <w:contextualSpacing/>
      <w:jc w:val="left"/>
    </w:pPr>
    <w:rPr>
      <w:rFonts w:ascii="Times New Roman" w:hAnsi="Times New Roman"/>
      <w:sz w:val="16"/>
      <w:szCs w:val="24"/>
    </w:rPr>
  </w:style>
  <w:style w:type="paragraph" w:styleId="afff6">
    <w:name w:val="List Number"/>
    <w:basedOn w:val="a3"/>
    <w:rsid w:val="002433D1"/>
    <w:pPr>
      <w:overflowPunct w:val="0"/>
      <w:autoSpaceDE w:val="0"/>
      <w:autoSpaceDN w:val="0"/>
      <w:adjustRightInd w:val="0"/>
      <w:spacing w:before="120" w:after="0"/>
      <w:ind w:left="907" w:hanging="340"/>
      <w:textAlignment w:val="baseline"/>
    </w:pPr>
    <w:rPr>
      <w:rFonts w:ascii="Baltica" w:hAnsi="Baltica"/>
      <w:sz w:val="24"/>
    </w:rPr>
  </w:style>
  <w:style w:type="paragraph" w:customStyle="1" w:styleId="afff7">
    <w:name w:val="Приложение"/>
    <w:basedOn w:val="a3"/>
    <w:rsid w:val="002433D1"/>
    <w:pPr>
      <w:pageBreakBefore/>
      <w:spacing w:before="120" w:after="360" w:line="360" w:lineRule="auto"/>
      <w:ind w:left="624" w:right="624" w:firstLine="0"/>
      <w:contextualSpacing/>
      <w:jc w:val="center"/>
    </w:pPr>
    <w:rPr>
      <w:rFonts w:ascii="Times New Roman" w:hAnsi="Times New Roman"/>
      <w:b/>
      <w:sz w:val="24"/>
      <w:szCs w:val="24"/>
    </w:rPr>
  </w:style>
  <w:style w:type="paragraph" w:customStyle="1" w:styleId="afff8">
    <w:name w:val="Рис"/>
    <w:next w:val="a3"/>
    <w:rsid w:val="002433D1"/>
    <w:pPr>
      <w:keepNext/>
      <w:keepLines/>
      <w:spacing w:before="240"/>
      <w:jc w:val="center"/>
    </w:pPr>
    <w:rPr>
      <w:noProof/>
      <w:sz w:val="24"/>
    </w:rPr>
  </w:style>
  <w:style w:type="paragraph" w:customStyle="1" w:styleId="afff9">
    <w:name w:val="Рис Имя"/>
    <w:basedOn w:val="a3"/>
    <w:next w:val="afff8"/>
    <w:link w:val="afffa"/>
    <w:rsid w:val="002433D1"/>
    <w:pPr>
      <w:spacing w:before="240" w:after="240" w:line="360" w:lineRule="auto"/>
      <w:ind w:firstLine="0"/>
      <w:contextualSpacing/>
      <w:jc w:val="center"/>
    </w:pPr>
    <w:rPr>
      <w:rFonts w:ascii="Times New Roman" w:hAnsi="Times New Roman"/>
      <w:kern w:val="24"/>
      <w:sz w:val="24"/>
      <w:szCs w:val="24"/>
    </w:rPr>
  </w:style>
  <w:style w:type="character" w:customStyle="1" w:styleId="afffa">
    <w:name w:val="Рис Имя Знак"/>
    <w:link w:val="afff9"/>
    <w:rsid w:val="002433D1"/>
    <w:rPr>
      <w:kern w:val="24"/>
      <w:sz w:val="24"/>
      <w:szCs w:val="24"/>
    </w:rPr>
  </w:style>
  <w:style w:type="paragraph" w:customStyle="1" w:styleId="afffb">
    <w:name w:val="Рис Текст"/>
    <w:basedOn w:val="a3"/>
    <w:rsid w:val="002433D1"/>
    <w:pPr>
      <w:keepNext/>
      <w:keepLines/>
      <w:spacing w:before="120" w:after="60" w:line="360" w:lineRule="auto"/>
      <w:ind w:firstLine="624"/>
      <w:contextualSpacing/>
    </w:pPr>
    <w:rPr>
      <w:rFonts w:ascii="Times New Roman" w:hAnsi="Times New Roman"/>
      <w:kern w:val="24"/>
      <w:szCs w:val="24"/>
    </w:rPr>
  </w:style>
  <w:style w:type="paragraph" w:customStyle="1" w:styleId="afffc">
    <w:name w:val="Содержание"/>
    <w:basedOn w:val="a3"/>
    <w:rsid w:val="002433D1"/>
    <w:pPr>
      <w:keepNext/>
      <w:pageBreakBefore/>
      <w:suppressAutoHyphens/>
      <w:spacing w:before="480" w:after="600" w:line="360" w:lineRule="auto"/>
      <w:ind w:firstLine="0"/>
      <w:contextualSpacing/>
      <w:jc w:val="center"/>
    </w:pPr>
    <w:rPr>
      <w:rFonts w:ascii="Times New Roman" w:hAnsi="Times New Roman"/>
      <w:b/>
      <w:sz w:val="24"/>
      <w:szCs w:val="24"/>
    </w:rPr>
  </w:style>
  <w:style w:type="paragraph" w:customStyle="1" w:styleId="-">
    <w:name w:val="Список-"/>
    <w:basedOn w:val="a3"/>
    <w:link w:val="-1"/>
    <w:rsid w:val="002433D1"/>
    <w:pPr>
      <w:numPr>
        <w:numId w:val="6"/>
      </w:numPr>
      <w:spacing w:before="120" w:after="0" w:line="288" w:lineRule="auto"/>
      <w:contextualSpacing/>
    </w:pPr>
    <w:rPr>
      <w:rFonts w:ascii="Times New Roman" w:hAnsi="Times New Roman"/>
      <w:sz w:val="24"/>
      <w:szCs w:val="24"/>
      <w:lang w:eastAsia="en-US"/>
    </w:rPr>
  </w:style>
  <w:style w:type="character" w:customStyle="1" w:styleId="-1">
    <w:name w:val="Список- Знак1"/>
    <w:link w:val="-"/>
    <w:rsid w:val="002433D1"/>
    <w:rPr>
      <w:sz w:val="24"/>
      <w:szCs w:val="24"/>
      <w:lang w:eastAsia="en-US"/>
    </w:rPr>
  </w:style>
  <w:style w:type="paragraph" w:customStyle="1" w:styleId="--">
    <w:name w:val="Список- -"/>
    <w:basedOn w:val="a3"/>
    <w:rsid w:val="002433D1"/>
    <w:pPr>
      <w:numPr>
        <w:numId w:val="7"/>
      </w:numPr>
      <w:tabs>
        <w:tab w:val="left" w:pos="0"/>
      </w:tabs>
      <w:spacing w:before="120" w:after="0" w:line="360" w:lineRule="auto"/>
      <w:contextualSpacing/>
      <w:jc w:val="left"/>
    </w:pPr>
    <w:rPr>
      <w:rFonts w:ascii="Times New Roman" w:hAnsi="Times New Roman"/>
      <w:snapToGrid w:val="0"/>
      <w:sz w:val="24"/>
      <w:szCs w:val="24"/>
    </w:rPr>
  </w:style>
  <w:style w:type="paragraph" w:styleId="27">
    <w:name w:val="List 2"/>
    <w:basedOn w:val="a3"/>
    <w:rsid w:val="002433D1"/>
    <w:pPr>
      <w:spacing w:before="0" w:after="0"/>
      <w:ind w:left="566" w:hanging="283"/>
      <w:jc w:val="left"/>
    </w:pPr>
    <w:rPr>
      <w:rFonts w:ascii="Times New Roman" w:hAnsi="Times New Roman"/>
      <w:sz w:val="24"/>
    </w:rPr>
  </w:style>
  <w:style w:type="paragraph" w:customStyle="1" w:styleId="18">
    <w:name w:val="Список_1)"/>
    <w:basedOn w:val="a3"/>
    <w:link w:val="19"/>
    <w:rsid w:val="002433D1"/>
    <w:pPr>
      <w:spacing w:before="120" w:after="0" w:line="360" w:lineRule="auto"/>
      <w:ind w:firstLine="624"/>
      <w:contextualSpacing/>
    </w:pPr>
    <w:rPr>
      <w:rFonts w:ascii="Times New Roman" w:hAnsi="Times New Roman"/>
      <w:kern w:val="24"/>
      <w:sz w:val="24"/>
      <w:szCs w:val="24"/>
    </w:rPr>
  </w:style>
  <w:style w:type="character" w:customStyle="1" w:styleId="19">
    <w:name w:val="Список_1) Знак"/>
    <w:link w:val="18"/>
    <w:rsid w:val="002433D1"/>
    <w:rPr>
      <w:kern w:val="24"/>
      <w:sz w:val="24"/>
      <w:szCs w:val="24"/>
    </w:rPr>
  </w:style>
  <w:style w:type="paragraph" w:customStyle="1" w:styleId="10">
    <w:name w:val="Список_1"/>
    <w:basedOn w:val="18"/>
    <w:rsid w:val="002433D1"/>
    <w:pPr>
      <w:numPr>
        <w:numId w:val="8"/>
      </w:numPr>
      <w:tabs>
        <w:tab w:val="clear" w:pos="814"/>
        <w:tab w:val="num" w:pos="0"/>
      </w:tabs>
      <w:ind w:left="720" w:firstLine="0"/>
    </w:pPr>
    <w:rPr>
      <w:kern w:val="0"/>
    </w:rPr>
  </w:style>
  <w:style w:type="paragraph" w:customStyle="1" w:styleId="a">
    <w:name w:val="Список_а)"/>
    <w:basedOn w:val="a3"/>
    <w:rsid w:val="002433D1"/>
    <w:pPr>
      <w:numPr>
        <w:numId w:val="9"/>
      </w:numPr>
      <w:tabs>
        <w:tab w:val="left" w:pos="0"/>
        <w:tab w:val="num" w:pos="360"/>
      </w:tabs>
      <w:spacing w:before="120" w:after="0" w:line="288" w:lineRule="auto"/>
      <w:ind w:hanging="357"/>
      <w:contextualSpacing/>
      <w:jc w:val="left"/>
    </w:pPr>
    <w:rPr>
      <w:rFonts w:ascii="Times New Roman" w:hAnsi="Times New Roman"/>
      <w:snapToGrid w:val="0"/>
      <w:sz w:val="24"/>
      <w:szCs w:val="24"/>
    </w:rPr>
  </w:style>
  <w:style w:type="paragraph" w:styleId="afffd">
    <w:name w:val="Document Map"/>
    <w:basedOn w:val="a3"/>
    <w:link w:val="afffe"/>
    <w:uiPriority w:val="99"/>
    <w:rsid w:val="002433D1"/>
    <w:pPr>
      <w:shd w:val="clear" w:color="auto" w:fill="000080"/>
      <w:spacing w:before="0" w:after="0"/>
      <w:ind w:firstLine="0"/>
      <w:jc w:val="left"/>
    </w:pPr>
    <w:rPr>
      <w:rFonts w:ascii="Tahoma" w:hAnsi="Tahoma"/>
      <w:sz w:val="24"/>
    </w:rPr>
  </w:style>
  <w:style w:type="character" w:customStyle="1" w:styleId="afffe">
    <w:name w:val="Схема документа Знак"/>
    <w:link w:val="afffd"/>
    <w:uiPriority w:val="99"/>
    <w:rsid w:val="002433D1"/>
    <w:rPr>
      <w:rFonts w:ascii="Tahoma" w:hAnsi="Tahoma"/>
      <w:sz w:val="24"/>
      <w:shd w:val="clear" w:color="auto" w:fill="000080"/>
    </w:rPr>
  </w:style>
  <w:style w:type="paragraph" w:styleId="affff">
    <w:name w:val="Plain Text"/>
    <w:basedOn w:val="a3"/>
    <w:link w:val="affff0"/>
    <w:rsid w:val="002433D1"/>
    <w:pPr>
      <w:spacing w:before="120"/>
      <w:ind w:firstLine="624"/>
      <w:contextualSpacing/>
    </w:pPr>
    <w:rPr>
      <w:rFonts w:ascii="Courier New" w:hAnsi="Courier New"/>
      <w:szCs w:val="24"/>
    </w:rPr>
  </w:style>
  <w:style w:type="character" w:customStyle="1" w:styleId="affff0">
    <w:name w:val="Текст Знак"/>
    <w:link w:val="affff"/>
    <w:rsid w:val="002433D1"/>
    <w:rPr>
      <w:rFonts w:ascii="Courier New" w:hAnsi="Courier New"/>
      <w:szCs w:val="24"/>
    </w:rPr>
  </w:style>
  <w:style w:type="paragraph" w:customStyle="1" w:styleId="affff1">
    <w:name w:val="Текст курсив"/>
    <w:basedOn w:val="a3"/>
    <w:rsid w:val="002433D1"/>
    <w:pPr>
      <w:keepLines/>
      <w:spacing w:before="0"/>
      <w:ind w:firstLine="397"/>
      <w:jc w:val="left"/>
    </w:pPr>
    <w:rPr>
      <w:rFonts w:ascii="Courier New" w:hAnsi="Courier New"/>
      <w:b/>
      <w:noProof/>
      <w:sz w:val="24"/>
    </w:rPr>
  </w:style>
  <w:style w:type="paragraph" w:customStyle="1" w:styleId="affff2">
    <w:name w:val="Текст программы"/>
    <w:basedOn w:val="a3"/>
    <w:link w:val="affff3"/>
    <w:rsid w:val="002433D1"/>
    <w:pPr>
      <w:spacing w:before="120"/>
      <w:ind w:firstLine="624"/>
    </w:pPr>
    <w:rPr>
      <w:rFonts w:ascii="Courier New" w:hAnsi="Courier New"/>
    </w:rPr>
  </w:style>
  <w:style w:type="character" w:customStyle="1" w:styleId="affff3">
    <w:name w:val="Текст программы Знак"/>
    <w:link w:val="affff2"/>
    <w:rsid w:val="002433D1"/>
    <w:rPr>
      <w:rFonts w:ascii="Courier New" w:hAnsi="Courier New"/>
    </w:rPr>
  </w:style>
  <w:style w:type="paragraph" w:customStyle="1" w:styleId="affff4">
    <w:name w:val="Текст пункта"/>
    <w:link w:val="1a"/>
    <w:rsid w:val="002433D1"/>
    <w:pPr>
      <w:spacing w:before="120" w:line="360" w:lineRule="auto"/>
      <w:ind w:firstLine="624"/>
      <w:contextualSpacing/>
      <w:jc w:val="both"/>
    </w:pPr>
    <w:rPr>
      <w:sz w:val="24"/>
      <w:szCs w:val="24"/>
      <w:lang w:eastAsia="en-US"/>
    </w:rPr>
  </w:style>
  <w:style w:type="character" w:customStyle="1" w:styleId="1a">
    <w:name w:val="Текст пункта Знак1"/>
    <w:link w:val="affff4"/>
    <w:rsid w:val="002433D1"/>
    <w:rPr>
      <w:sz w:val="24"/>
      <w:szCs w:val="24"/>
      <w:lang w:eastAsia="en-US"/>
    </w:rPr>
  </w:style>
  <w:style w:type="paragraph" w:customStyle="1" w:styleId="affff5">
    <w:name w:val="Текст_программы"/>
    <w:link w:val="affff6"/>
    <w:autoRedefine/>
    <w:rsid w:val="002433D1"/>
    <w:pPr>
      <w:ind w:left="624"/>
    </w:pPr>
    <w:rPr>
      <w:rFonts w:ascii="Courier New" w:hAnsi="Courier New"/>
      <w:spacing w:val="-2"/>
      <w:sz w:val="24"/>
      <w:szCs w:val="23"/>
      <w:lang w:val="en-US" w:eastAsia="en-US"/>
    </w:rPr>
  </w:style>
  <w:style w:type="character" w:customStyle="1" w:styleId="affff6">
    <w:name w:val="Текст_программы Знак"/>
    <w:link w:val="affff5"/>
    <w:rsid w:val="002433D1"/>
    <w:rPr>
      <w:rFonts w:ascii="Courier New" w:hAnsi="Courier New"/>
      <w:spacing w:val="-2"/>
      <w:sz w:val="24"/>
      <w:szCs w:val="23"/>
      <w:lang w:val="en-US" w:eastAsia="en-US"/>
    </w:rPr>
  </w:style>
  <w:style w:type="paragraph" w:customStyle="1" w:styleId="1b">
    <w:name w:val="ТИТ1"/>
    <w:basedOn w:val="a3"/>
    <w:link w:val="1c"/>
    <w:rsid w:val="002433D1"/>
    <w:pPr>
      <w:suppressAutoHyphens/>
      <w:spacing w:before="120" w:after="0" w:line="360" w:lineRule="auto"/>
      <w:ind w:left="851" w:right="851" w:firstLine="0"/>
      <w:contextualSpacing/>
      <w:jc w:val="center"/>
    </w:pPr>
    <w:rPr>
      <w:rFonts w:ascii="Times New Roman" w:hAnsi="Times New Roman"/>
      <w:b/>
      <w:caps/>
      <w:sz w:val="24"/>
      <w:szCs w:val="24"/>
    </w:rPr>
  </w:style>
  <w:style w:type="character" w:customStyle="1" w:styleId="1c">
    <w:name w:val="ТИТ1 Знак"/>
    <w:link w:val="1b"/>
    <w:rsid w:val="002433D1"/>
    <w:rPr>
      <w:b/>
      <w:caps/>
      <w:sz w:val="24"/>
      <w:szCs w:val="24"/>
    </w:rPr>
  </w:style>
  <w:style w:type="paragraph" w:customStyle="1" w:styleId="28">
    <w:name w:val="Тит2"/>
    <w:basedOn w:val="1b"/>
    <w:link w:val="29"/>
    <w:rsid w:val="002433D1"/>
    <w:pPr>
      <w:ind w:left="0" w:right="0"/>
    </w:pPr>
    <w:rPr>
      <w:b w:val="0"/>
      <w:caps w:val="0"/>
    </w:rPr>
  </w:style>
  <w:style w:type="character" w:customStyle="1" w:styleId="29">
    <w:name w:val="Тит2 Знак"/>
    <w:link w:val="28"/>
    <w:rsid w:val="002433D1"/>
    <w:rPr>
      <w:sz w:val="24"/>
      <w:szCs w:val="24"/>
    </w:rPr>
  </w:style>
  <w:style w:type="paragraph" w:customStyle="1" w:styleId="33">
    <w:name w:val="Тит3"/>
    <w:basedOn w:val="28"/>
    <w:rsid w:val="002433D1"/>
    <w:pPr>
      <w:spacing w:before="60" w:after="60" w:line="240" w:lineRule="auto"/>
    </w:pPr>
    <w:rPr>
      <w:b/>
    </w:rPr>
  </w:style>
  <w:style w:type="paragraph" w:customStyle="1" w:styleId="0">
    <w:name w:val="0 Основной текст"/>
    <w:link w:val="00"/>
    <w:qFormat/>
    <w:rsid w:val="002433D1"/>
    <w:pPr>
      <w:spacing w:before="120" w:line="360" w:lineRule="auto"/>
      <w:ind w:firstLine="709"/>
      <w:contextualSpacing/>
      <w:jc w:val="both"/>
    </w:pPr>
    <w:rPr>
      <w:color w:val="000000"/>
      <w:sz w:val="24"/>
      <w:szCs w:val="24"/>
    </w:rPr>
  </w:style>
  <w:style w:type="character" w:customStyle="1" w:styleId="00">
    <w:name w:val="0 Основной текст Знак"/>
    <w:link w:val="0"/>
    <w:locked/>
    <w:rsid w:val="002433D1"/>
    <w:rPr>
      <w:color w:val="000000"/>
      <w:sz w:val="24"/>
      <w:szCs w:val="24"/>
    </w:rPr>
  </w:style>
  <w:style w:type="paragraph" w:customStyle="1" w:styleId="52">
    <w:name w:val="заголовок 5"/>
    <w:basedOn w:val="a3"/>
    <w:next w:val="a3"/>
    <w:uiPriority w:val="99"/>
    <w:rsid w:val="002433D1"/>
    <w:pPr>
      <w:keepNext/>
      <w:widowControl w:val="0"/>
      <w:spacing w:before="0" w:after="0"/>
      <w:ind w:firstLine="0"/>
      <w:jc w:val="center"/>
    </w:pPr>
    <w:rPr>
      <w:rFonts w:ascii="Times New Roman" w:hAnsi="Times New Roman"/>
      <w:b/>
      <w:sz w:val="22"/>
    </w:rPr>
  </w:style>
  <w:style w:type="paragraph" w:customStyle="1" w:styleId="72">
    <w:name w:val="заголовок 7"/>
    <w:basedOn w:val="a3"/>
    <w:next w:val="a3"/>
    <w:uiPriority w:val="99"/>
    <w:rsid w:val="002433D1"/>
    <w:pPr>
      <w:keepNext/>
      <w:widowControl w:val="0"/>
      <w:spacing w:before="0" w:after="0"/>
      <w:ind w:firstLine="34"/>
      <w:jc w:val="center"/>
    </w:pPr>
    <w:rPr>
      <w:rFonts w:ascii="Times New Roman" w:hAnsi="Times New Roman"/>
      <w:b/>
      <w:sz w:val="24"/>
    </w:rPr>
  </w:style>
  <w:style w:type="character" w:customStyle="1" w:styleId="1d">
    <w:name w:val="Основной шрифт абзаца1"/>
    <w:uiPriority w:val="99"/>
    <w:semiHidden/>
    <w:rsid w:val="002433D1"/>
    <w:rPr>
      <w:sz w:val="20"/>
    </w:rPr>
  </w:style>
  <w:style w:type="paragraph" w:customStyle="1" w:styleId="1e">
    <w:name w:val="заголовок 1"/>
    <w:basedOn w:val="a3"/>
    <w:next w:val="a3"/>
    <w:uiPriority w:val="99"/>
    <w:rsid w:val="002433D1"/>
    <w:pPr>
      <w:keepNext/>
      <w:widowControl w:val="0"/>
      <w:spacing w:before="0" w:after="0"/>
      <w:ind w:left="720" w:firstLine="0"/>
      <w:jc w:val="left"/>
    </w:pPr>
    <w:rPr>
      <w:rFonts w:ascii="Times New Roman" w:hAnsi="Times New Roman"/>
      <w:b/>
    </w:rPr>
  </w:style>
  <w:style w:type="paragraph" w:customStyle="1" w:styleId="2a">
    <w:name w:val="заголовок 2"/>
    <w:basedOn w:val="a3"/>
    <w:next w:val="a3"/>
    <w:uiPriority w:val="99"/>
    <w:rsid w:val="002433D1"/>
    <w:pPr>
      <w:keepNext/>
      <w:widowControl w:val="0"/>
      <w:spacing w:before="0" w:after="0"/>
      <w:ind w:right="-1418" w:firstLine="780"/>
    </w:pPr>
    <w:rPr>
      <w:rFonts w:ascii="Times New Roman" w:hAnsi="Times New Roman"/>
      <w:b/>
      <w:sz w:val="22"/>
    </w:rPr>
  </w:style>
  <w:style w:type="paragraph" w:customStyle="1" w:styleId="34">
    <w:name w:val="заголовок 3"/>
    <w:basedOn w:val="a3"/>
    <w:next w:val="a3"/>
    <w:uiPriority w:val="99"/>
    <w:rsid w:val="002433D1"/>
    <w:pPr>
      <w:keepNext/>
      <w:widowControl w:val="0"/>
      <w:spacing w:before="0" w:after="0"/>
      <w:ind w:firstLine="0"/>
      <w:jc w:val="center"/>
    </w:pPr>
    <w:rPr>
      <w:rFonts w:ascii="Times New Roman" w:hAnsi="Times New Roman"/>
      <w:b/>
      <w:sz w:val="21"/>
    </w:rPr>
  </w:style>
  <w:style w:type="paragraph" w:customStyle="1" w:styleId="43">
    <w:name w:val="заголовок 4"/>
    <w:basedOn w:val="a3"/>
    <w:next w:val="a3"/>
    <w:uiPriority w:val="99"/>
    <w:rsid w:val="002433D1"/>
    <w:pPr>
      <w:keepNext/>
      <w:widowControl w:val="0"/>
      <w:spacing w:before="0" w:after="0"/>
      <w:ind w:firstLine="0"/>
      <w:jc w:val="left"/>
    </w:pPr>
    <w:rPr>
      <w:rFonts w:ascii="Times New Roman" w:hAnsi="Times New Roman"/>
      <w:b/>
    </w:rPr>
  </w:style>
  <w:style w:type="paragraph" w:customStyle="1" w:styleId="62">
    <w:name w:val="заголовок 6"/>
    <w:basedOn w:val="a3"/>
    <w:next w:val="a3"/>
    <w:uiPriority w:val="99"/>
    <w:rsid w:val="002433D1"/>
    <w:pPr>
      <w:keepNext/>
      <w:widowControl w:val="0"/>
      <w:spacing w:before="0" w:after="0"/>
      <w:ind w:left="-70" w:right="-70" w:firstLine="0"/>
    </w:pPr>
    <w:rPr>
      <w:rFonts w:ascii="Times New Roman" w:hAnsi="Times New Roman"/>
      <w:b/>
      <w:sz w:val="22"/>
    </w:rPr>
  </w:style>
  <w:style w:type="paragraph" w:customStyle="1" w:styleId="82">
    <w:name w:val="заголовок 8"/>
    <w:basedOn w:val="a3"/>
    <w:next w:val="a3"/>
    <w:uiPriority w:val="99"/>
    <w:rsid w:val="002433D1"/>
    <w:pPr>
      <w:keepNext/>
      <w:widowControl w:val="0"/>
      <w:spacing w:before="0" w:after="0" w:line="360" w:lineRule="auto"/>
      <w:ind w:firstLine="0"/>
      <w:jc w:val="left"/>
    </w:pPr>
    <w:rPr>
      <w:rFonts w:ascii="Times New Roman" w:hAnsi="Times New Roman"/>
      <w:b/>
      <w:sz w:val="22"/>
    </w:rPr>
  </w:style>
  <w:style w:type="paragraph" w:customStyle="1" w:styleId="92">
    <w:name w:val="заголовок 9"/>
    <w:basedOn w:val="a3"/>
    <w:next w:val="a3"/>
    <w:uiPriority w:val="99"/>
    <w:rsid w:val="002433D1"/>
    <w:pPr>
      <w:keepNext/>
      <w:widowControl w:val="0"/>
      <w:spacing w:before="0" w:after="0" w:line="360" w:lineRule="auto"/>
      <w:ind w:firstLine="0"/>
      <w:jc w:val="left"/>
    </w:pPr>
    <w:rPr>
      <w:rFonts w:ascii="Times New Roman" w:hAnsi="Times New Roman"/>
      <w:b/>
      <w:sz w:val="26"/>
    </w:rPr>
  </w:style>
  <w:style w:type="character" w:customStyle="1" w:styleId="affff7">
    <w:name w:val="знак сноски"/>
    <w:uiPriority w:val="99"/>
    <w:rsid w:val="002433D1"/>
    <w:rPr>
      <w:rFonts w:cs="Times New Roman"/>
      <w:sz w:val="20"/>
      <w:vertAlign w:val="superscript"/>
    </w:rPr>
  </w:style>
  <w:style w:type="paragraph" w:customStyle="1" w:styleId="2b">
    <w:name w:val="Нижний колонтитул2"/>
    <w:basedOn w:val="a3"/>
    <w:uiPriority w:val="99"/>
    <w:rsid w:val="002433D1"/>
    <w:pPr>
      <w:widowControl w:val="0"/>
      <w:tabs>
        <w:tab w:val="center" w:pos="4153"/>
        <w:tab w:val="right" w:pos="8306"/>
      </w:tabs>
      <w:spacing w:before="0" w:after="0" w:line="360" w:lineRule="auto"/>
    </w:pPr>
    <w:rPr>
      <w:rFonts w:ascii="Times New Roman" w:hAnsi="Times New Roman"/>
      <w:sz w:val="26"/>
    </w:rPr>
  </w:style>
  <w:style w:type="character" w:customStyle="1" w:styleId="affff8">
    <w:name w:val="знак примечания"/>
    <w:uiPriority w:val="99"/>
    <w:rsid w:val="002433D1"/>
    <w:rPr>
      <w:rFonts w:cs="Times New Roman"/>
      <w:sz w:val="16"/>
    </w:rPr>
  </w:style>
  <w:style w:type="paragraph" w:customStyle="1" w:styleId="affff9">
    <w:name w:val="текст примечания"/>
    <w:basedOn w:val="a3"/>
    <w:uiPriority w:val="99"/>
    <w:rsid w:val="002433D1"/>
    <w:pPr>
      <w:widowControl w:val="0"/>
      <w:spacing w:before="0" w:after="0" w:line="360" w:lineRule="auto"/>
    </w:pPr>
    <w:rPr>
      <w:rFonts w:ascii="Times New Roman" w:hAnsi="Times New Roman"/>
    </w:rPr>
  </w:style>
  <w:style w:type="paragraph" w:styleId="affffa">
    <w:name w:val="endnote text"/>
    <w:basedOn w:val="a3"/>
    <w:link w:val="affffb"/>
    <w:uiPriority w:val="99"/>
    <w:rsid w:val="002433D1"/>
    <w:pPr>
      <w:widowControl w:val="0"/>
      <w:spacing w:before="0" w:after="0" w:line="360" w:lineRule="auto"/>
    </w:pPr>
    <w:rPr>
      <w:rFonts w:ascii="Times New Roman" w:hAnsi="Times New Roman"/>
    </w:rPr>
  </w:style>
  <w:style w:type="character" w:customStyle="1" w:styleId="affffb">
    <w:name w:val="Текст концевой сноски Знак"/>
    <w:basedOn w:val="a4"/>
    <w:link w:val="affffa"/>
    <w:uiPriority w:val="99"/>
    <w:rsid w:val="002433D1"/>
  </w:style>
  <w:style w:type="character" w:customStyle="1" w:styleId="1f">
    <w:name w:val="Знак концевой сноски1"/>
    <w:uiPriority w:val="99"/>
    <w:semiHidden/>
    <w:rsid w:val="002433D1"/>
    <w:rPr>
      <w:rFonts w:cs="Times New Roman"/>
      <w:sz w:val="20"/>
      <w:vertAlign w:val="superscript"/>
    </w:rPr>
  </w:style>
  <w:style w:type="character" w:customStyle="1" w:styleId="affffc">
    <w:name w:val="номер страницы"/>
    <w:uiPriority w:val="99"/>
    <w:rsid w:val="002433D1"/>
    <w:rPr>
      <w:rFonts w:cs="Times New Roman"/>
      <w:sz w:val="20"/>
    </w:rPr>
  </w:style>
  <w:style w:type="paragraph" w:customStyle="1" w:styleId="2c">
    <w:name w:val="Верхний колонтитул2"/>
    <w:basedOn w:val="a3"/>
    <w:uiPriority w:val="99"/>
    <w:rsid w:val="002433D1"/>
    <w:pPr>
      <w:widowControl w:val="0"/>
      <w:tabs>
        <w:tab w:val="center" w:pos="4153"/>
        <w:tab w:val="right" w:pos="8306"/>
      </w:tabs>
      <w:spacing w:before="0" w:after="0" w:line="360" w:lineRule="auto"/>
    </w:pPr>
    <w:rPr>
      <w:rFonts w:ascii="Times New Roman" w:hAnsi="Times New Roman"/>
      <w:sz w:val="26"/>
    </w:rPr>
  </w:style>
  <w:style w:type="paragraph" w:customStyle="1" w:styleId="210">
    <w:name w:val="Основной текст 21"/>
    <w:basedOn w:val="a3"/>
    <w:uiPriority w:val="99"/>
    <w:rsid w:val="002433D1"/>
    <w:pPr>
      <w:widowControl w:val="0"/>
      <w:spacing w:before="0" w:after="0" w:line="360" w:lineRule="auto"/>
    </w:pPr>
    <w:rPr>
      <w:rFonts w:ascii="Times New Roman" w:hAnsi="Times New Roman"/>
      <w:i/>
      <w:sz w:val="24"/>
    </w:rPr>
  </w:style>
  <w:style w:type="paragraph" w:customStyle="1" w:styleId="211">
    <w:name w:val="Основной текст с отступом 21"/>
    <w:basedOn w:val="a3"/>
    <w:uiPriority w:val="99"/>
    <w:rsid w:val="002433D1"/>
    <w:pPr>
      <w:widowControl w:val="0"/>
      <w:spacing w:before="0" w:after="0" w:line="348" w:lineRule="auto"/>
    </w:pPr>
    <w:rPr>
      <w:rFonts w:ascii="Times New Roman" w:hAnsi="Times New Roman"/>
    </w:rPr>
  </w:style>
  <w:style w:type="paragraph" w:customStyle="1" w:styleId="220">
    <w:name w:val="Основной текст 22"/>
    <w:basedOn w:val="a3"/>
    <w:uiPriority w:val="99"/>
    <w:rsid w:val="002433D1"/>
    <w:pPr>
      <w:widowControl w:val="0"/>
      <w:spacing w:before="0" w:after="0" w:line="360" w:lineRule="auto"/>
    </w:pPr>
    <w:rPr>
      <w:rFonts w:ascii="Times New Roman" w:hAnsi="Times New Roman"/>
      <w:sz w:val="24"/>
    </w:rPr>
  </w:style>
  <w:style w:type="paragraph" w:customStyle="1" w:styleId="310">
    <w:name w:val="Основной текст с отступом 31"/>
    <w:basedOn w:val="a3"/>
    <w:uiPriority w:val="99"/>
    <w:rsid w:val="002433D1"/>
    <w:pPr>
      <w:widowControl w:val="0"/>
      <w:spacing w:before="0" w:after="0" w:line="312" w:lineRule="auto"/>
    </w:pPr>
    <w:rPr>
      <w:rFonts w:ascii="Times New Roman" w:hAnsi="Times New Roman"/>
      <w:sz w:val="24"/>
    </w:rPr>
  </w:style>
  <w:style w:type="paragraph" w:customStyle="1" w:styleId="311">
    <w:name w:val="Основной текст 31"/>
    <w:basedOn w:val="a3"/>
    <w:uiPriority w:val="99"/>
    <w:rsid w:val="002433D1"/>
    <w:pPr>
      <w:widowControl w:val="0"/>
      <w:spacing w:before="0" w:after="0"/>
      <w:ind w:right="1417" w:firstLine="0"/>
    </w:pPr>
    <w:rPr>
      <w:rFonts w:ascii="Times New Roman" w:hAnsi="Times New Roman"/>
      <w:b/>
      <w:i/>
    </w:rPr>
  </w:style>
  <w:style w:type="paragraph" w:customStyle="1" w:styleId="2110">
    <w:name w:val="Основной текст 211"/>
    <w:basedOn w:val="a3"/>
    <w:uiPriority w:val="99"/>
    <w:rsid w:val="002433D1"/>
    <w:pPr>
      <w:widowControl w:val="0"/>
      <w:spacing w:before="0" w:after="0"/>
      <w:ind w:left="12240" w:firstLine="0"/>
      <w:jc w:val="left"/>
    </w:pPr>
    <w:rPr>
      <w:rFonts w:ascii="Times New Roman" w:hAnsi="Times New Roman"/>
      <w:b/>
    </w:rPr>
  </w:style>
  <w:style w:type="paragraph" w:customStyle="1" w:styleId="BlockQuotation">
    <w:name w:val="Block Quotation"/>
    <w:basedOn w:val="a3"/>
    <w:uiPriority w:val="99"/>
    <w:rsid w:val="002433D1"/>
    <w:pPr>
      <w:widowControl w:val="0"/>
      <w:spacing w:before="0" w:after="0" w:line="360" w:lineRule="auto"/>
      <w:ind w:left="12240" w:right="-1" w:hanging="900"/>
    </w:pPr>
    <w:rPr>
      <w:rFonts w:ascii="Times New Roman" w:hAnsi="Times New Roman"/>
      <w:i/>
      <w:sz w:val="24"/>
    </w:rPr>
  </w:style>
  <w:style w:type="paragraph" w:styleId="2d">
    <w:name w:val="Body Text 2"/>
    <w:basedOn w:val="a3"/>
    <w:link w:val="2e"/>
    <w:uiPriority w:val="99"/>
    <w:rsid w:val="002433D1"/>
    <w:pPr>
      <w:widowControl w:val="0"/>
      <w:spacing w:before="0" w:after="0" w:line="360" w:lineRule="auto"/>
    </w:pPr>
    <w:rPr>
      <w:rFonts w:ascii="Times New Roman" w:hAnsi="Times New Roman"/>
      <w:b/>
      <w:sz w:val="26"/>
    </w:rPr>
  </w:style>
  <w:style w:type="character" w:customStyle="1" w:styleId="2e">
    <w:name w:val="Основной текст 2 Знак"/>
    <w:link w:val="2d"/>
    <w:uiPriority w:val="99"/>
    <w:rsid w:val="002433D1"/>
    <w:rPr>
      <w:b/>
      <w:sz w:val="26"/>
    </w:rPr>
  </w:style>
  <w:style w:type="paragraph" w:customStyle="1" w:styleId="affffd">
    <w:name w:val="текст сноски"/>
    <w:basedOn w:val="a3"/>
    <w:uiPriority w:val="99"/>
    <w:rsid w:val="002433D1"/>
    <w:pPr>
      <w:widowControl w:val="0"/>
      <w:spacing w:before="0" w:after="0" w:line="360" w:lineRule="auto"/>
    </w:pPr>
    <w:rPr>
      <w:rFonts w:ascii="Times New Roman" w:hAnsi="Times New Roman"/>
    </w:rPr>
  </w:style>
  <w:style w:type="paragraph" w:styleId="affffe">
    <w:name w:val="Block Text"/>
    <w:basedOn w:val="a3"/>
    <w:uiPriority w:val="99"/>
    <w:rsid w:val="002433D1"/>
    <w:pPr>
      <w:widowControl w:val="0"/>
      <w:spacing w:before="0" w:after="0"/>
      <w:ind w:left="709" w:right="611"/>
    </w:pPr>
    <w:rPr>
      <w:rFonts w:ascii="Times New Roman" w:hAnsi="Times New Roman"/>
      <w:sz w:val="18"/>
    </w:rPr>
  </w:style>
  <w:style w:type="paragraph" w:customStyle="1" w:styleId="1f0">
    <w:name w:val="Верхний колонтитул1"/>
    <w:basedOn w:val="a3"/>
    <w:uiPriority w:val="99"/>
    <w:rsid w:val="002433D1"/>
    <w:pPr>
      <w:widowControl w:val="0"/>
      <w:tabs>
        <w:tab w:val="center" w:pos="4153"/>
        <w:tab w:val="right" w:pos="8306"/>
      </w:tabs>
      <w:spacing w:before="0" w:after="0" w:line="360" w:lineRule="auto"/>
    </w:pPr>
    <w:rPr>
      <w:rFonts w:ascii="Times New Roman" w:hAnsi="Times New Roman"/>
      <w:sz w:val="26"/>
    </w:rPr>
  </w:style>
  <w:style w:type="paragraph" w:customStyle="1" w:styleId="1f1">
    <w:name w:val="Нижний колонтитул1"/>
    <w:basedOn w:val="a3"/>
    <w:uiPriority w:val="99"/>
    <w:rsid w:val="002433D1"/>
    <w:pPr>
      <w:widowControl w:val="0"/>
      <w:tabs>
        <w:tab w:val="center" w:pos="4153"/>
        <w:tab w:val="right" w:pos="8306"/>
      </w:tabs>
      <w:spacing w:before="0" w:after="0" w:line="360" w:lineRule="auto"/>
    </w:pPr>
    <w:rPr>
      <w:rFonts w:ascii="Times New Roman" w:hAnsi="Times New Roman"/>
      <w:sz w:val="26"/>
    </w:rPr>
  </w:style>
  <w:style w:type="paragraph" w:styleId="35">
    <w:name w:val="Body Text Indent 3"/>
    <w:basedOn w:val="a3"/>
    <w:link w:val="36"/>
    <w:uiPriority w:val="99"/>
    <w:rsid w:val="002433D1"/>
    <w:pPr>
      <w:widowControl w:val="0"/>
      <w:spacing w:before="0" w:after="0"/>
    </w:pPr>
    <w:rPr>
      <w:rFonts w:ascii="Times New Roman" w:hAnsi="Times New Roman"/>
      <w:b/>
      <w:sz w:val="22"/>
    </w:rPr>
  </w:style>
  <w:style w:type="character" w:customStyle="1" w:styleId="36">
    <w:name w:val="Основной текст с отступом 3 Знак"/>
    <w:link w:val="35"/>
    <w:uiPriority w:val="99"/>
    <w:rsid w:val="002433D1"/>
    <w:rPr>
      <w:b/>
      <w:sz w:val="22"/>
    </w:rPr>
  </w:style>
  <w:style w:type="paragraph" w:styleId="37">
    <w:name w:val="Body Text 3"/>
    <w:basedOn w:val="a3"/>
    <w:link w:val="38"/>
    <w:uiPriority w:val="99"/>
    <w:rsid w:val="002433D1"/>
    <w:pPr>
      <w:widowControl w:val="0"/>
      <w:spacing w:before="0" w:after="0"/>
      <w:ind w:firstLine="0"/>
    </w:pPr>
    <w:rPr>
      <w:rFonts w:ascii="Times New Roman" w:hAnsi="Times New Roman"/>
      <w:sz w:val="22"/>
    </w:rPr>
  </w:style>
  <w:style w:type="character" w:customStyle="1" w:styleId="38">
    <w:name w:val="Основной текст 3 Знак"/>
    <w:link w:val="37"/>
    <w:uiPriority w:val="99"/>
    <w:rsid w:val="002433D1"/>
    <w:rPr>
      <w:sz w:val="22"/>
    </w:rPr>
  </w:style>
  <w:style w:type="character" w:styleId="afffff">
    <w:name w:val="endnote reference"/>
    <w:uiPriority w:val="99"/>
    <w:rsid w:val="002433D1"/>
    <w:rPr>
      <w:rFonts w:cs="Times New Roman"/>
      <w:vertAlign w:val="superscript"/>
    </w:rPr>
  </w:style>
  <w:style w:type="paragraph" w:customStyle="1" w:styleId="Iauiue2">
    <w:name w:val="Iau?iue2"/>
    <w:uiPriority w:val="99"/>
    <w:rsid w:val="002433D1"/>
    <w:rPr>
      <w:lang w:val="en-US"/>
    </w:rPr>
  </w:style>
  <w:style w:type="paragraph" w:customStyle="1" w:styleId="Iauiue">
    <w:name w:val="Iau?iue"/>
    <w:rsid w:val="002433D1"/>
    <w:rPr>
      <w:sz w:val="24"/>
    </w:rPr>
  </w:style>
  <w:style w:type="paragraph" w:customStyle="1" w:styleId="1f2">
    <w:name w:val="Цитата1"/>
    <w:basedOn w:val="a3"/>
    <w:uiPriority w:val="99"/>
    <w:rsid w:val="002433D1"/>
    <w:pPr>
      <w:spacing w:before="0" w:after="0"/>
      <w:ind w:left="709" w:right="611"/>
    </w:pPr>
    <w:rPr>
      <w:rFonts w:ascii="Times New Roman" w:hAnsi="Times New Roman"/>
      <w:sz w:val="18"/>
    </w:rPr>
  </w:style>
  <w:style w:type="paragraph" w:customStyle="1" w:styleId="Iniiaiieoaeno21">
    <w:name w:val="Iniiaiie oaeno 21"/>
    <w:basedOn w:val="a3"/>
    <w:uiPriority w:val="99"/>
    <w:rsid w:val="002433D1"/>
    <w:pPr>
      <w:widowControl w:val="0"/>
      <w:spacing w:before="0" w:after="0" w:line="360" w:lineRule="auto"/>
    </w:pPr>
    <w:rPr>
      <w:rFonts w:ascii="Times New Roman" w:hAnsi="Times New Roman"/>
      <w:b/>
      <w:sz w:val="26"/>
    </w:rPr>
  </w:style>
  <w:style w:type="paragraph" w:styleId="44">
    <w:name w:val="List 4"/>
    <w:basedOn w:val="a3"/>
    <w:uiPriority w:val="99"/>
    <w:rsid w:val="002433D1"/>
    <w:pPr>
      <w:widowControl w:val="0"/>
      <w:spacing w:before="0" w:after="0" w:line="360" w:lineRule="auto"/>
      <w:ind w:left="1132" w:hanging="283"/>
    </w:pPr>
    <w:rPr>
      <w:rFonts w:ascii="Times New Roman" w:hAnsi="Times New Roman"/>
      <w:sz w:val="26"/>
    </w:rPr>
  </w:style>
  <w:style w:type="paragraph" w:styleId="39">
    <w:name w:val="List Continue 3"/>
    <w:basedOn w:val="a3"/>
    <w:uiPriority w:val="99"/>
    <w:rsid w:val="002433D1"/>
    <w:pPr>
      <w:widowControl w:val="0"/>
      <w:spacing w:before="0" w:line="360" w:lineRule="auto"/>
      <w:ind w:left="849"/>
    </w:pPr>
    <w:rPr>
      <w:rFonts w:ascii="Times New Roman" w:hAnsi="Times New Roman"/>
      <w:sz w:val="26"/>
    </w:rPr>
  </w:style>
  <w:style w:type="paragraph" w:customStyle="1" w:styleId="ConsPlusNormal">
    <w:name w:val="ConsPlusNormal"/>
    <w:rsid w:val="002433D1"/>
    <w:pPr>
      <w:autoSpaceDE w:val="0"/>
      <w:autoSpaceDN w:val="0"/>
      <w:adjustRightInd w:val="0"/>
    </w:pPr>
    <w:rPr>
      <w:sz w:val="28"/>
      <w:szCs w:val="28"/>
    </w:rPr>
  </w:style>
  <w:style w:type="paragraph" w:styleId="afffff0">
    <w:name w:val="Revision"/>
    <w:hidden/>
    <w:uiPriority w:val="99"/>
    <w:rsid w:val="002433D1"/>
    <w:rPr>
      <w:sz w:val="26"/>
    </w:rPr>
  </w:style>
  <w:style w:type="paragraph" w:customStyle="1" w:styleId="ConsPlusTitle">
    <w:name w:val="ConsPlusTitle"/>
    <w:rsid w:val="002433D1"/>
    <w:pPr>
      <w:autoSpaceDE w:val="0"/>
      <w:autoSpaceDN w:val="0"/>
      <w:adjustRightInd w:val="0"/>
    </w:pPr>
    <w:rPr>
      <w:b/>
      <w:bCs/>
      <w:sz w:val="24"/>
      <w:szCs w:val="24"/>
    </w:rPr>
  </w:style>
  <w:style w:type="paragraph" w:customStyle="1" w:styleId="ConsPlusNonformat">
    <w:name w:val="ConsPlusNonformat"/>
    <w:rsid w:val="002433D1"/>
    <w:pPr>
      <w:autoSpaceDE w:val="0"/>
      <w:autoSpaceDN w:val="0"/>
      <w:adjustRightInd w:val="0"/>
    </w:pPr>
    <w:rPr>
      <w:rFonts w:ascii="Courier New" w:hAnsi="Courier New" w:cs="Courier New"/>
    </w:rPr>
  </w:style>
  <w:style w:type="paragraph" w:customStyle="1" w:styleId="1CharChar">
    <w:name w:val="Знак Знак1 Char Char Знак Знак Знак Знак"/>
    <w:basedOn w:val="a3"/>
    <w:rsid w:val="002433D1"/>
    <w:pPr>
      <w:spacing w:before="0" w:after="160" w:line="240" w:lineRule="exact"/>
      <w:ind w:firstLine="0"/>
      <w:jc w:val="left"/>
    </w:pPr>
    <w:rPr>
      <w:rFonts w:ascii="Verdana" w:hAnsi="Verdana" w:cs="Verdana"/>
      <w:lang w:val="en-US" w:eastAsia="en-US"/>
    </w:rPr>
  </w:style>
  <w:style w:type="paragraph" w:customStyle="1" w:styleId="320">
    <w:name w:val="Основной текст с отступом 32"/>
    <w:basedOn w:val="a3"/>
    <w:rsid w:val="002433D1"/>
    <w:pPr>
      <w:widowControl w:val="0"/>
      <w:spacing w:before="0" w:after="0" w:line="312" w:lineRule="auto"/>
    </w:pPr>
    <w:rPr>
      <w:rFonts w:ascii="Times New Roman" w:hAnsi="Times New Roman"/>
      <w:sz w:val="24"/>
    </w:rPr>
  </w:style>
  <w:style w:type="paragraph" w:styleId="afffff1">
    <w:name w:val="List Paragraph"/>
    <w:basedOn w:val="a3"/>
    <w:uiPriority w:val="34"/>
    <w:qFormat/>
    <w:rsid w:val="002433D1"/>
    <w:pPr>
      <w:widowControl w:val="0"/>
      <w:spacing w:before="0" w:after="0" w:line="360" w:lineRule="auto"/>
      <w:ind w:left="720"/>
      <w:contextualSpacing/>
    </w:pPr>
    <w:rPr>
      <w:rFonts w:ascii="Times New Roman" w:hAnsi="Times New Roman"/>
      <w:sz w:val="26"/>
    </w:rPr>
  </w:style>
  <w:style w:type="paragraph" w:styleId="afffff2">
    <w:name w:val="Subtitle"/>
    <w:basedOn w:val="a3"/>
    <w:next w:val="a3"/>
    <w:link w:val="afffff3"/>
    <w:uiPriority w:val="11"/>
    <w:qFormat/>
    <w:rsid w:val="002433D1"/>
    <w:pPr>
      <w:numPr>
        <w:ilvl w:val="1"/>
      </w:numPr>
      <w:spacing w:before="0" w:after="160"/>
      <w:ind w:firstLine="720"/>
      <w:jc w:val="left"/>
    </w:pPr>
    <w:rPr>
      <w:rFonts w:ascii="Calibri" w:hAnsi="Calibri"/>
      <w:color w:val="5A5A5A"/>
      <w:spacing w:val="15"/>
      <w:sz w:val="22"/>
      <w:szCs w:val="22"/>
    </w:rPr>
  </w:style>
  <w:style w:type="character" w:customStyle="1" w:styleId="afffff3">
    <w:name w:val="Подзаголовок Знак"/>
    <w:link w:val="afffff2"/>
    <w:uiPriority w:val="11"/>
    <w:rsid w:val="002433D1"/>
    <w:rPr>
      <w:rFonts w:ascii="Calibri" w:hAnsi="Calibri"/>
      <w:color w:val="5A5A5A"/>
      <w:spacing w:val="15"/>
      <w:sz w:val="22"/>
      <w:szCs w:val="22"/>
    </w:rPr>
  </w:style>
  <w:style w:type="paragraph" w:styleId="afffff4">
    <w:name w:val="Intense Quote"/>
    <w:basedOn w:val="a3"/>
    <w:next w:val="a3"/>
    <w:link w:val="afffff5"/>
    <w:uiPriority w:val="60"/>
    <w:qFormat/>
    <w:rsid w:val="002433D1"/>
    <w:pPr>
      <w:pBdr>
        <w:top w:val="single" w:sz="4" w:space="10" w:color="5B9BD5"/>
        <w:bottom w:val="single" w:sz="4" w:space="10" w:color="5B9BD5"/>
      </w:pBdr>
      <w:spacing w:before="360" w:after="360"/>
      <w:ind w:left="864" w:right="864" w:firstLine="0"/>
      <w:jc w:val="center"/>
    </w:pPr>
    <w:rPr>
      <w:rFonts w:ascii="Times New Roman" w:hAnsi="Times New Roman"/>
      <w:i/>
      <w:iCs/>
      <w:color w:val="5B9BD5"/>
      <w:sz w:val="24"/>
    </w:rPr>
  </w:style>
  <w:style w:type="character" w:customStyle="1" w:styleId="afffff5">
    <w:name w:val="Выделенная цитата Знак"/>
    <w:link w:val="afffff4"/>
    <w:uiPriority w:val="60"/>
    <w:rsid w:val="002433D1"/>
    <w:rPr>
      <w:i/>
      <w:iCs/>
      <w:color w:val="5B9BD5"/>
      <w:sz w:val="24"/>
    </w:rPr>
  </w:style>
  <w:style w:type="character" w:styleId="afffff6">
    <w:name w:val="Subtle Emphasis"/>
    <w:uiPriority w:val="65"/>
    <w:qFormat/>
    <w:rsid w:val="002433D1"/>
    <w:rPr>
      <w:i/>
      <w:iCs/>
      <w:color w:val="404040"/>
    </w:rPr>
  </w:style>
  <w:style w:type="table" w:customStyle="1" w:styleId="1f3">
    <w:name w:val="Сетка таблицы1"/>
    <w:basedOn w:val="a5"/>
    <w:next w:val="aff8"/>
    <w:uiPriority w:val="39"/>
    <w:rsid w:val="002433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Book Title"/>
    <w:uiPriority w:val="69"/>
    <w:qFormat/>
    <w:rsid w:val="002433D1"/>
    <w:rPr>
      <w:b/>
      <w:bCs/>
      <w:i/>
      <w:iCs/>
      <w:spacing w:val="5"/>
    </w:rPr>
  </w:style>
  <w:style w:type="paragraph" w:styleId="2f">
    <w:name w:val="Quote"/>
    <w:basedOn w:val="a3"/>
    <w:next w:val="a3"/>
    <w:link w:val="2f0"/>
    <w:uiPriority w:val="73"/>
    <w:qFormat/>
    <w:rsid w:val="002433D1"/>
    <w:pPr>
      <w:spacing w:before="200" w:after="160"/>
      <w:ind w:left="864" w:right="864" w:firstLine="0"/>
      <w:jc w:val="center"/>
    </w:pPr>
    <w:rPr>
      <w:rFonts w:ascii="Times New Roman" w:hAnsi="Times New Roman"/>
      <w:i/>
      <w:iCs/>
      <w:color w:val="404040"/>
      <w:sz w:val="24"/>
    </w:rPr>
  </w:style>
  <w:style w:type="character" w:customStyle="1" w:styleId="2f0">
    <w:name w:val="Цитата 2 Знак"/>
    <w:link w:val="2f"/>
    <w:uiPriority w:val="73"/>
    <w:rsid w:val="002433D1"/>
    <w:rPr>
      <w:i/>
      <w:iCs/>
      <w:color w:val="404040"/>
      <w:sz w:val="24"/>
    </w:rPr>
  </w:style>
  <w:style w:type="character" w:styleId="afffff8">
    <w:name w:val="Subtle Reference"/>
    <w:uiPriority w:val="67"/>
    <w:qFormat/>
    <w:rsid w:val="002433D1"/>
    <w:rPr>
      <w:smallCaps/>
      <w:color w:val="5A5A5A"/>
    </w:rPr>
  </w:style>
  <w:style w:type="paragraph" w:customStyle="1" w:styleId="afffff9">
    <w:name w:val="Наименование документа"/>
    <w:basedOn w:val="a3"/>
    <w:link w:val="Char"/>
    <w:qFormat/>
    <w:rsid w:val="002433D1"/>
    <w:pPr>
      <w:spacing w:before="0" w:after="0"/>
      <w:ind w:left="284" w:firstLine="0"/>
    </w:pPr>
    <w:rPr>
      <w:rFonts w:ascii="Baltica" w:eastAsia="Baltica" w:hAnsi="Baltica" w:cs="Baltica"/>
      <w:sz w:val="72"/>
    </w:rPr>
  </w:style>
  <w:style w:type="paragraph" w:customStyle="1" w:styleId="afffffa">
    <w:name w:val="Название ФТ (титул)"/>
    <w:basedOn w:val="a3"/>
    <w:link w:val="Char0"/>
    <w:qFormat/>
    <w:rsid w:val="002433D1"/>
    <w:pPr>
      <w:spacing w:before="720" w:after="720" w:line="276" w:lineRule="auto"/>
      <w:ind w:left="284" w:firstLine="0"/>
    </w:pPr>
    <w:rPr>
      <w:rFonts w:ascii="Baltica" w:eastAsia="Baltica" w:hAnsi="Baltica" w:cs="Baltica"/>
      <w:i/>
      <w:color w:val="0070C0"/>
      <w:sz w:val="56"/>
      <w:szCs w:val="56"/>
    </w:rPr>
  </w:style>
  <w:style w:type="character" w:customStyle="1" w:styleId="Char">
    <w:name w:val="Наименование документа Char"/>
    <w:link w:val="afffff9"/>
    <w:locked/>
    <w:rsid w:val="002433D1"/>
    <w:rPr>
      <w:rFonts w:ascii="Baltica" w:eastAsia="Baltica" w:hAnsi="Baltica" w:cs="Baltica"/>
      <w:sz w:val="72"/>
    </w:rPr>
  </w:style>
  <w:style w:type="character" w:customStyle="1" w:styleId="Char0">
    <w:name w:val="Название ФТ (титул) Char"/>
    <w:link w:val="afffffa"/>
    <w:locked/>
    <w:rsid w:val="002433D1"/>
    <w:rPr>
      <w:rFonts w:ascii="Baltica" w:eastAsia="Baltica" w:hAnsi="Baltica" w:cs="Baltica"/>
      <w:i/>
      <w:color w:val="0070C0"/>
      <w:sz w:val="56"/>
      <w:szCs w:val="56"/>
    </w:rPr>
  </w:style>
  <w:style w:type="paragraph" w:styleId="HTML">
    <w:name w:val="HTML Preformatted"/>
    <w:basedOn w:val="a3"/>
    <w:link w:val="HTML0"/>
    <w:uiPriority w:val="99"/>
    <w:unhideWhenUsed/>
    <w:rsid w:val="00243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rPr>
  </w:style>
  <w:style w:type="character" w:customStyle="1" w:styleId="HTML0">
    <w:name w:val="Стандартный HTML Знак"/>
    <w:link w:val="HTML"/>
    <w:uiPriority w:val="99"/>
    <w:rsid w:val="002433D1"/>
    <w:rPr>
      <w:rFonts w:ascii="Courier New" w:hAnsi="Courier New" w:cs="Courier New"/>
    </w:rPr>
  </w:style>
  <w:style w:type="paragraph" w:customStyle="1" w:styleId="330">
    <w:name w:val="Основной текст с отступом 33"/>
    <w:basedOn w:val="a3"/>
    <w:rsid w:val="002433D1"/>
    <w:pPr>
      <w:widowControl w:val="0"/>
      <w:spacing w:before="0" w:after="0" w:line="312" w:lineRule="auto"/>
    </w:pPr>
    <w:rPr>
      <w:rFonts w:ascii="Times New Roman" w:hAnsi="Times New Roman"/>
      <w:sz w:val="24"/>
    </w:rPr>
  </w:style>
  <w:style w:type="paragraph" w:customStyle="1" w:styleId="340">
    <w:name w:val="Основной текст с отступом 34"/>
    <w:basedOn w:val="a3"/>
    <w:rsid w:val="002433D1"/>
    <w:pPr>
      <w:widowControl w:val="0"/>
      <w:spacing w:before="0" w:after="0" w:line="312" w:lineRule="auto"/>
    </w:pPr>
    <w:rPr>
      <w:rFonts w:ascii="Times New Roman" w:hAnsi="Times New Roman"/>
      <w:sz w:val="24"/>
    </w:rPr>
  </w:style>
  <w:style w:type="numbering" w:customStyle="1" w:styleId="1f4">
    <w:name w:val="Нет списка1"/>
    <w:next w:val="a6"/>
    <w:uiPriority w:val="99"/>
    <w:semiHidden/>
    <w:rsid w:val="002433D1"/>
  </w:style>
  <w:style w:type="table" w:styleId="-310">
    <w:name w:val="List Table 3 Accent 1"/>
    <w:basedOn w:val="a5"/>
    <w:uiPriority w:val="48"/>
    <w:rsid w:val="002433D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text">
    <w:name w:val="text"/>
    <w:basedOn w:val="a3"/>
    <w:uiPriority w:val="99"/>
    <w:rsid w:val="002433D1"/>
    <w:pPr>
      <w:autoSpaceDE w:val="0"/>
      <w:autoSpaceDN w:val="0"/>
      <w:spacing w:before="0" w:after="0"/>
      <w:ind w:firstLine="0"/>
      <w:jc w:val="left"/>
    </w:pPr>
    <w:rPr>
      <w:rFonts w:ascii="Baltica" w:eastAsia="Baltica" w:hAnsi="Baltica" w:cs="Baltica"/>
    </w:rPr>
  </w:style>
  <w:style w:type="paragraph" w:customStyle="1" w:styleId="afffffb">
    <w:name w:val="Табл"/>
    <w:basedOn w:val="a3"/>
    <w:link w:val="afffffc"/>
    <w:qFormat/>
    <w:rsid w:val="002433D1"/>
    <w:pPr>
      <w:spacing w:before="0" w:after="0"/>
      <w:ind w:firstLine="0"/>
      <w:jc w:val="left"/>
    </w:pPr>
    <w:rPr>
      <w:rFonts w:ascii="Times New Roman" w:hAnsi="Times New Roman"/>
      <w:sz w:val="24"/>
      <w:szCs w:val="22"/>
      <w:lang w:eastAsia="en-US"/>
    </w:rPr>
  </w:style>
  <w:style w:type="character" w:customStyle="1" w:styleId="afffffc">
    <w:name w:val="Табл Знак"/>
    <w:link w:val="afffffb"/>
    <w:rsid w:val="002433D1"/>
    <w:rPr>
      <w:sz w:val="24"/>
      <w:szCs w:val="22"/>
      <w:lang w:eastAsia="en-US"/>
    </w:rPr>
  </w:style>
  <w:style w:type="paragraph" w:customStyle="1" w:styleId="a0">
    <w:name w:val="Перечисление. Маркер"/>
    <w:basedOn w:val="a3"/>
    <w:rsid w:val="006A50FA"/>
    <w:pPr>
      <w:numPr>
        <w:numId w:val="5"/>
      </w:numPr>
    </w:pPr>
  </w:style>
  <w:style w:type="paragraph" w:customStyle="1" w:styleId="afffffd">
    <w:name w:val="_НаимТабл"/>
    <w:basedOn w:val="afb"/>
    <w:link w:val="afffffe"/>
    <w:qFormat/>
    <w:rsid w:val="00DE77C3"/>
    <w:pPr>
      <w:spacing w:before="0" w:after="0" w:line="360" w:lineRule="auto"/>
      <w:jc w:val="left"/>
    </w:pPr>
    <w:rPr>
      <w:rFonts w:ascii="Times New Roman" w:hAnsi="Times New Roman"/>
      <w:noProof/>
      <w:sz w:val="24"/>
      <w:szCs w:val="24"/>
    </w:rPr>
  </w:style>
  <w:style w:type="character" w:customStyle="1" w:styleId="afffffe">
    <w:name w:val="_НаимТабл Знак"/>
    <w:basedOn w:val="16"/>
    <w:link w:val="afffffd"/>
    <w:rsid w:val="00DE77C3"/>
    <w:rPr>
      <w:rFonts w:ascii="Arial" w:hAnsi="Arial"/>
      <w:noProof/>
      <w:sz w:val="24"/>
      <w:szCs w:val="24"/>
    </w:rPr>
  </w:style>
  <w:style w:type="table" w:styleId="affffff">
    <w:name w:val="Grid Table Light"/>
    <w:basedOn w:val="a5"/>
    <w:uiPriority w:val="40"/>
    <w:rsid w:val="004624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fff0">
    <w:name w:val="No Spacing"/>
    <w:link w:val="affffff1"/>
    <w:uiPriority w:val="1"/>
    <w:qFormat/>
    <w:rsid w:val="00DC28D6"/>
    <w:rPr>
      <w:rFonts w:asciiTheme="minorHAnsi" w:eastAsiaTheme="minorEastAsia" w:hAnsiTheme="minorHAnsi" w:cstheme="minorBidi"/>
      <w:sz w:val="22"/>
      <w:szCs w:val="22"/>
    </w:rPr>
  </w:style>
  <w:style w:type="character" w:customStyle="1" w:styleId="affffff1">
    <w:name w:val="Без интервала Знак"/>
    <w:basedOn w:val="a4"/>
    <w:link w:val="affffff0"/>
    <w:uiPriority w:val="1"/>
    <w:rsid w:val="00DC28D6"/>
    <w:rPr>
      <w:rFonts w:asciiTheme="minorHAnsi" w:eastAsiaTheme="minorEastAsia" w:hAnsiTheme="minorHAnsi" w:cstheme="minorBidi"/>
      <w:sz w:val="22"/>
      <w:szCs w:val="22"/>
    </w:rPr>
  </w:style>
  <w:style w:type="paragraph" w:customStyle="1" w:styleId="affffff2">
    <w:name w:val="Комментарии по заполнению"/>
    <w:basedOn w:val="a3"/>
    <w:link w:val="Char1"/>
    <w:uiPriority w:val="99"/>
    <w:qFormat/>
    <w:rsid w:val="00DC28D6"/>
    <w:pPr>
      <w:spacing w:before="60" w:after="0" w:line="276" w:lineRule="auto"/>
      <w:ind w:firstLine="0"/>
      <w:jc w:val="left"/>
    </w:pPr>
    <w:rPr>
      <w:rFonts w:ascii="Baltica" w:eastAsia="Baltica" w:hAnsi="Baltica" w:cs="Baltica"/>
      <w:i/>
      <w:color w:val="808080"/>
    </w:rPr>
  </w:style>
  <w:style w:type="character" w:customStyle="1" w:styleId="Char1">
    <w:name w:val="Комментарии по заполнению Char"/>
    <w:link w:val="affffff2"/>
    <w:uiPriority w:val="99"/>
    <w:locked/>
    <w:rsid w:val="00DC28D6"/>
    <w:rPr>
      <w:rFonts w:ascii="Baltica" w:eastAsia="Baltica" w:hAnsi="Baltica" w:cs="Baltica"/>
      <w:i/>
      <w:color w:val="808080"/>
    </w:rPr>
  </w:style>
  <w:style w:type="paragraph" w:customStyle="1" w:styleId="affffff3">
    <w:name w:val="Абзац положения"/>
    <w:basedOn w:val="5"/>
    <w:link w:val="affffff4"/>
    <w:qFormat/>
    <w:rsid w:val="00DC28D6"/>
    <w:pPr>
      <w:keepLines w:val="0"/>
      <w:widowControl w:val="0"/>
      <w:numPr>
        <w:ilvl w:val="0"/>
        <w:numId w:val="0"/>
      </w:numPr>
      <w:spacing w:before="0" w:after="0" w:line="360" w:lineRule="auto"/>
      <w:ind w:firstLine="709"/>
    </w:pPr>
    <w:rPr>
      <w:bCs/>
      <w:iCs/>
      <w:sz w:val="28"/>
      <w:szCs w:val="26"/>
      <w:lang w:eastAsia="en-US"/>
    </w:rPr>
  </w:style>
  <w:style w:type="character" w:customStyle="1" w:styleId="affffff4">
    <w:name w:val="Абзац положения Знак"/>
    <w:basedOn w:val="50"/>
    <w:link w:val="affffff3"/>
    <w:rsid w:val="00DC28D6"/>
    <w:rPr>
      <w:rFonts w:ascii="Arial" w:hAnsi="Arial"/>
      <w:bCs/>
      <w:iCs/>
      <w:kern w:val="28"/>
      <w:sz w:val="28"/>
      <w:szCs w:val="26"/>
      <w:lang w:eastAsia="en-US"/>
    </w:rPr>
  </w:style>
  <w:style w:type="character" w:customStyle="1" w:styleId="FontStyle16">
    <w:name w:val="Font Style16"/>
    <w:uiPriority w:val="99"/>
    <w:rsid w:val="00DC28D6"/>
    <w:rPr>
      <w:rFonts w:ascii="Times New Roman" w:hAnsi="Times New Roman" w:cs="Times New Roman"/>
      <w:sz w:val="24"/>
      <w:szCs w:val="24"/>
    </w:rPr>
  </w:style>
  <w:style w:type="paragraph" w:customStyle="1" w:styleId="affffff5">
    <w:name w:val="Подзаголовок раздела"/>
    <w:basedOn w:val="a3"/>
    <w:link w:val="affffff6"/>
    <w:qFormat/>
    <w:rsid w:val="00DC28D6"/>
    <w:pPr>
      <w:keepNext/>
      <w:spacing w:before="0" w:after="160" w:line="259" w:lineRule="auto"/>
      <w:ind w:firstLine="0"/>
      <w:jc w:val="left"/>
    </w:pPr>
    <w:rPr>
      <w:rFonts w:asciiTheme="minorHAnsi" w:eastAsiaTheme="minorHAnsi" w:hAnsiTheme="minorHAnsi" w:cstheme="minorBidi"/>
      <w:b/>
      <w:color w:val="2E74B5" w:themeColor="accent1" w:themeShade="BF"/>
      <w:sz w:val="22"/>
      <w:szCs w:val="22"/>
      <w:lang w:eastAsia="en-US"/>
    </w:rPr>
  </w:style>
  <w:style w:type="character" w:customStyle="1" w:styleId="affffff6">
    <w:name w:val="Подзаголовок раздела Знак"/>
    <w:basedOn w:val="a4"/>
    <w:link w:val="affffff5"/>
    <w:rsid w:val="00DC28D6"/>
    <w:rPr>
      <w:rFonts w:asciiTheme="minorHAnsi" w:eastAsiaTheme="minorHAnsi" w:hAnsiTheme="minorHAnsi" w:cstheme="minorBidi"/>
      <w:b/>
      <w:color w:val="2E74B5" w:themeColor="accent1" w:themeShade="BF"/>
      <w:sz w:val="22"/>
      <w:szCs w:val="22"/>
      <w:lang w:eastAsia="en-US"/>
    </w:rPr>
  </w:style>
  <w:style w:type="paragraph" w:customStyle="1" w:styleId="affffff7">
    <w:name w:val="Нумерованные параграфы"/>
    <w:basedOn w:val="afffff1"/>
    <w:link w:val="affffff8"/>
    <w:qFormat/>
    <w:rsid w:val="00DC28D6"/>
    <w:pPr>
      <w:widowControl/>
      <w:tabs>
        <w:tab w:val="left" w:pos="709"/>
      </w:tabs>
      <w:spacing w:after="120" w:line="259" w:lineRule="auto"/>
      <w:ind w:left="709" w:hanging="709"/>
      <w:contextualSpacing w:val="0"/>
      <w:jc w:val="left"/>
    </w:pPr>
    <w:rPr>
      <w:rFonts w:asciiTheme="minorHAnsi" w:eastAsiaTheme="minorHAnsi" w:hAnsiTheme="minorHAnsi" w:cstheme="minorBidi"/>
      <w:sz w:val="22"/>
      <w:szCs w:val="22"/>
      <w:lang w:eastAsia="en-US"/>
    </w:rPr>
  </w:style>
  <w:style w:type="character" w:customStyle="1" w:styleId="affffff8">
    <w:name w:val="Нумерованные параграфы Знак"/>
    <w:basedOn w:val="a4"/>
    <w:link w:val="affffff7"/>
    <w:rsid w:val="00DC28D6"/>
    <w:rPr>
      <w:rFonts w:asciiTheme="minorHAnsi" w:eastAsiaTheme="minorHAnsi" w:hAnsiTheme="minorHAnsi" w:cstheme="minorBidi"/>
      <w:sz w:val="22"/>
      <w:szCs w:val="22"/>
      <w:lang w:eastAsia="en-US"/>
    </w:rPr>
  </w:style>
  <w:style w:type="paragraph" w:customStyle="1" w:styleId="affffff9">
    <w:name w:val="перечисление в параграфе"/>
    <w:basedOn w:val="affffff7"/>
    <w:link w:val="affffffa"/>
    <w:qFormat/>
    <w:rsid w:val="00DC28D6"/>
    <w:pPr>
      <w:tabs>
        <w:tab w:val="clear" w:pos="709"/>
        <w:tab w:val="num" w:pos="1134"/>
        <w:tab w:val="left" w:pos="1418"/>
      </w:tabs>
      <w:ind w:left="1418" w:hanging="284"/>
    </w:pPr>
  </w:style>
  <w:style w:type="character" w:customStyle="1" w:styleId="affffffa">
    <w:name w:val="перечисление в параграфе Знак"/>
    <w:basedOn w:val="affffff8"/>
    <w:link w:val="affffff9"/>
    <w:rsid w:val="00DC28D6"/>
    <w:rPr>
      <w:rFonts w:asciiTheme="minorHAnsi" w:eastAsiaTheme="minorHAnsi" w:hAnsiTheme="minorHAnsi" w:cstheme="minorBidi"/>
      <w:sz w:val="22"/>
      <w:szCs w:val="22"/>
      <w:lang w:eastAsia="en-US"/>
    </w:rPr>
  </w:style>
  <w:style w:type="table" w:customStyle="1" w:styleId="-311">
    <w:name w:val="Список-таблица 3 — акцент 11"/>
    <w:basedOn w:val="a5"/>
    <w:next w:val="-310"/>
    <w:uiPriority w:val="48"/>
    <w:rsid w:val="00DC28D6"/>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1">
    <w:name w:val="Стиль1"/>
    <w:uiPriority w:val="99"/>
    <w:rsid w:val="00DC28D6"/>
    <w:pPr>
      <w:numPr>
        <w:numId w:val="12"/>
      </w:numPr>
    </w:pPr>
  </w:style>
  <w:style w:type="paragraph" w:customStyle="1" w:styleId="msonormal0">
    <w:name w:val="msonormal"/>
    <w:basedOn w:val="a3"/>
    <w:rsid w:val="00DC28D6"/>
    <w:pPr>
      <w:spacing w:before="100" w:beforeAutospacing="1" w:after="100" w:afterAutospacing="1"/>
      <w:ind w:firstLine="0"/>
      <w:jc w:val="left"/>
    </w:pPr>
    <w:rPr>
      <w:rFonts w:ascii="Times New Roman" w:hAnsi="Times New Roman"/>
      <w:sz w:val="24"/>
      <w:szCs w:val="24"/>
    </w:rPr>
  </w:style>
  <w:style w:type="paragraph" w:customStyle="1" w:styleId="xl65">
    <w:name w:val="xl65"/>
    <w:basedOn w:val="a3"/>
    <w:rsid w:val="00DC28D6"/>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66">
    <w:name w:val="xl66"/>
    <w:basedOn w:val="a3"/>
    <w:rsid w:val="00DC28D6"/>
    <w:pPr>
      <w:pBdr>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67">
    <w:name w:val="xl67"/>
    <w:basedOn w:val="a3"/>
    <w:rsid w:val="00DC28D6"/>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68">
    <w:name w:val="xl68"/>
    <w:basedOn w:val="a3"/>
    <w:rsid w:val="00DC28D6"/>
    <w:pPr>
      <w:pBdr>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69">
    <w:name w:val="xl69"/>
    <w:basedOn w:val="a3"/>
    <w:rsid w:val="00DC28D6"/>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70">
    <w:name w:val="xl70"/>
    <w:basedOn w:val="a3"/>
    <w:rsid w:val="00DC28D6"/>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71">
    <w:name w:val="xl71"/>
    <w:basedOn w:val="a3"/>
    <w:rsid w:val="00DC28D6"/>
    <w:pPr>
      <w:pBdr>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C00000"/>
      <w:sz w:val="24"/>
      <w:szCs w:val="24"/>
    </w:rPr>
  </w:style>
  <w:style w:type="paragraph" w:customStyle="1" w:styleId="xl72">
    <w:name w:val="xl72"/>
    <w:basedOn w:val="a3"/>
    <w:rsid w:val="00DC28D6"/>
    <w:pPr>
      <w:pBdr>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73">
    <w:name w:val="xl73"/>
    <w:basedOn w:val="a3"/>
    <w:rsid w:val="00DC28D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74">
    <w:name w:val="xl74"/>
    <w:basedOn w:val="a3"/>
    <w:rsid w:val="00DC28D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75">
    <w:name w:val="xl75"/>
    <w:basedOn w:val="a3"/>
    <w:rsid w:val="00DC28D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4"/>
      <w:szCs w:val="24"/>
    </w:rPr>
  </w:style>
  <w:style w:type="paragraph" w:customStyle="1" w:styleId="xl76">
    <w:name w:val="xl76"/>
    <w:basedOn w:val="a3"/>
    <w:rsid w:val="00DC28D6"/>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 w:val="24"/>
      <w:szCs w:val="24"/>
    </w:rPr>
  </w:style>
  <w:style w:type="numbering" w:customStyle="1" w:styleId="2f1">
    <w:name w:val="Нет списка2"/>
    <w:next w:val="a6"/>
    <w:uiPriority w:val="99"/>
    <w:semiHidden/>
    <w:unhideWhenUsed/>
    <w:rsid w:val="00DC28D6"/>
  </w:style>
  <w:style w:type="table" w:customStyle="1" w:styleId="2f2">
    <w:name w:val="Сетка таблицы2"/>
    <w:basedOn w:val="a5"/>
    <w:next w:val="aff8"/>
    <w:uiPriority w:val="39"/>
    <w:locked/>
    <w:rsid w:val="00DC2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6"/>
    <w:uiPriority w:val="99"/>
    <w:semiHidden/>
    <w:rsid w:val="00DC28D6"/>
  </w:style>
  <w:style w:type="character" w:customStyle="1" w:styleId="ant-breadcrumb-link">
    <w:name w:val="ant-breadcrumb-link"/>
    <w:basedOn w:val="a4"/>
    <w:rsid w:val="009F5A35"/>
  </w:style>
  <w:style w:type="character" w:customStyle="1" w:styleId="ant-breadcrumb-separator">
    <w:name w:val="ant-breadcrumb-separator"/>
    <w:basedOn w:val="a4"/>
    <w:rsid w:val="009F5A35"/>
  </w:style>
  <w:style w:type="numbering" w:customStyle="1" w:styleId="3a">
    <w:name w:val="Нет списка3"/>
    <w:next w:val="a6"/>
    <w:uiPriority w:val="99"/>
    <w:semiHidden/>
    <w:unhideWhenUsed/>
    <w:rsid w:val="009F5A35"/>
  </w:style>
  <w:style w:type="table" w:customStyle="1" w:styleId="3b">
    <w:name w:val="Сетка таблицы3"/>
    <w:basedOn w:val="a5"/>
    <w:next w:val="aff8"/>
    <w:uiPriority w:val="39"/>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rsid w:val="009F5A35"/>
  </w:style>
  <w:style w:type="paragraph" w:customStyle="1" w:styleId="affffffb">
    <w:name w:val="Знак Знак"/>
    <w:basedOn w:val="a3"/>
    <w:rsid w:val="009F5A35"/>
    <w:pPr>
      <w:spacing w:before="0" w:after="160" w:line="240" w:lineRule="exact"/>
      <w:ind w:firstLine="0"/>
      <w:jc w:val="left"/>
    </w:pPr>
    <w:rPr>
      <w:rFonts w:ascii="Verdana" w:hAnsi="Verdana" w:cs="Verdana"/>
      <w:lang w:val="en-US" w:eastAsia="en-US"/>
    </w:rPr>
  </w:style>
  <w:style w:type="numbering" w:customStyle="1" w:styleId="45">
    <w:name w:val="Нет списка4"/>
    <w:next w:val="a6"/>
    <w:uiPriority w:val="99"/>
    <w:semiHidden/>
    <w:unhideWhenUsed/>
    <w:rsid w:val="009F5A35"/>
  </w:style>
  <w:style w:type="table" w:customStyle="1" w:styleId="46">
    <w:name w:val="Сетка таблицы4"/>
    <w:basedOn w:val="a5"/>
    <w:next w:val="aff8"/>
    <w:uiPriority w:val="39"/>
    <w:locked/>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6"/>
    <w:uiPriority w:val="99"/>
    <w:semiHidden/>
    <w:rsid w:val="009F5A35"/>
  </w:style>
  <w:style w:type="numbering" w:customStyle="1" w:styleId="53">
    <w:name w:val="Нет списка5"/>
    <w:next w:val="a6"/>
    <w:uiPriority w:val="99"/>
    <w:semiHidden/>
    <w:unhideWhenUsed/>
    <w:rsid w:val="009F5A35"/>
  </w:style>
  <w:style w:type="table" w:customStyle="1" w:styleId="54">
    <w:name w:val="Сетка таблицы5"/>
    <w:basedOn w:val="a5"/>
    <w:next w:val="aff8"/>
    <w:uiPriority w:val="39"/>
    <w:locked/>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uiPriority w:val="99"/>
    <w:semiHidden/>
    <w:rsid w:val="009F5A35"/>
  </w:style>
  <w:style w:type="numbering" w:customStyle="1" w:styleId="63">
    <w:name w:val="Нет списка6"/>
    <w:next w:val="a6"/>
    <w:uiPriority w:val="99"/>
    <w:semiHidden/>
    <w:unhideWhenUsed/>
    <w:rsid w:val="009F5A35"/>
  </w:style>
  <w:style w:type="table" w:customStyle="1" w:styleId="64">
    <w:name w:val="Сетка таблицы6"/>
    <w:basedOn w:val="a5"/>
    <w:next w:val="aff8"/>
    <w:uiPriority w:val="39"/>
    <w:locked/>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6"/>
    <w:uiPriority w:val="99"/>
    <w:semiHidden/>
    <w:rsid w:val="009F5A35"/>
  </w:style>
  <w:style w:type="numbering" w:customStyle="1" w:styleId="73">
    <w:name w:val="Нет списка7"/>
    <w:next w:val="a6"/>
    <w:uiPriority w:val="99"/>
    <w:semiHidden/>
    <w:unhideWhenUsed/>
    <w:rsid w:val="009F5A35"/>
  </w:style>
  <w:style w:type="table" w:customStyle="1" w:styleId="74">
    <w:name w:val="Сетка таблицы7"/>
    <w:basedOn w:val="a5"/>
    <w:next w:val="aff8"/>
    <w:uiPriority w:val="39"/>
    <w:locked/>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uiPriority w:val="99"/>
    <w:semiHidden/>
    <w:rsid w:val="009F5A35"/>
  </w:style>
  <w:style w:type="numbering" w:customStyle="1" w:styleId="83">
    <w:name w:val="Нет списка8"/>
    <w:next w:val="a6"/>
    <w:uiPriority w:val="99"/>
    <w:semiHidden/>
    <w:unhideWhenUsed/>
    <w:rsid w:val="009F5A35"/>
  </w:style>
  <w:style w:type="table" w:customStyle="1" w:styleId="84">
    <w:name w:val="Сетка таблицы8"/>
    <w:basedOn w:val="a5"/>
    <w:next w:val="aff8"/>
    <w:rsid w:val="009F5A35"/>
    <w:pPr>
      <w:keepNext/>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5"/>
    <w:next w:val="aff8"/>
    <w:uiPriority w:val="39"/>
    <w:rsid w:val="009F5A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uiPriority w:val="99"/>
    <w:semiHidden/>
    <w:rsid w:val="009F5A35"/>
  </w:style>
  <w:style w:type="table" w:customStyle="1" w:styleId="-312">
    <w:name w:val="Список-таблица 3 — акцент 12"/>
    <w:basedOn w:val="a5"/>
    <w:next w:val="-310"/>
    <w:uiPriority w:val="48"/>
    <w:rsid w:val="009F5A35"/>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111">
    <w:name w:val="Список-таблица 3 — акцент 111"/>
    <w:basedOn w:val="a5"/>
    <w:next w:val="-310"/>
    <w:uiPriority w:val="48"/>
    <w:rsid w:val="009F5A35"/>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212">
    <w:name w:val="Нет списка21"/>
    <w:next w:val="a6"/>
    <w:uiPriority w:val="99"/>
    <w:semiHidden/>
    <w:unhideWhenUsed/>
    <w:rsid w:val="009F5A35"/>
  </w:style>
  <w:style w:type="table" w:customStyle="1" w:styleId="213">
    <w:name w:val="Сетка таблицы21"/>
    <w:basedOn w:val="a5"/>
    <w:next w:val="aff8"/>
    <w:uiPriority w:val="39"/>
    <w:locked/>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6"/>
    <w:uiPriority w:val="99"/>
    <w:semiHidden/>
    <w:rsid w:val="009F5A35"/>
  </w:style>
  <w:style w:type="numbering" w:customStyle="1" w:styleId="312">
    <w:name w:val="Нет списка31"/>
    <w:next w:val="a6"/>
    <w:uiPriority w:val="99"/>
    <w:semiHidden/>
    <w:unhideWhenUsed/>
    <w:rsid w:val="009F5A35"/>
  </w:style>
  <w:style w:type="table" w:customStyle="1" w:styleId="313">
    <w:name w:val="Сетка таблицы31"/>
    <w:basedOn w:val="a5"/>
    <w:next w:val="aff8"/>
    <w:uiPriority w:val="39"/>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6"/>
    <w:uiPriority w:val="99"/>
    <w:semiHidden/>
    <w:rsid w:val="009F5A35"/>
  </w:style>
  <w:style w:type="table" w:customStyle="1" w:styleId="410">
    <w:name w:val="Сетка таблицы41"/>
    <w:basedOn w:val="a5"/>
    <w:next w:val="aff8"/>
    <w:uiPriority w:val="39"/>
    <w:rsid w:val="009F5A35"/>
    <w:pPr>
      <w:keepNext/>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next w:val="aff8"/>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ff8"/>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5"/>
    <w:next w:val="aff8"/>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ff8"/>
    <w:rsid w:val="009F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9F5A35"/>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 w:val="24"/>
      <w:szCs w:val="24"/>
    </w:rPr>
  </w:style>
  <w:style w:type="character" w:styleId="affffffc">
    <w:name w:val="Placeholder Text"/>
    <w:basedOn w:val="a4"/>
    <w:uiPriority w:val="99"/>
    <w:unhideWhenUsed/>
    <w:rsid w:val="009F5A35"/>
    <w:rPr>
      <w:color w:val="808080"/>
    </w:rPr>
  </w:style>
  <w:style w:type="character" w:customStyle="1" w:styleId="1f5">
    <w:name w:val="Заголовок Знак1"/>
    <w:basedOn w:val="a4"/>
    <w:uiPriority w:val="99"/>
    <w:rsid w:val="00DE061F"/>
    <w:rPr>
      <w:rFonts w:ascii="Times New Roman CYR" w:eastAsia="Times New Roman" w:hAnsi="Times New Roman CYR" w:cs="Times New Roman"/>
      <w:b/>
      <w:sz w:val="24"/>
      <w:szCs w:val="20"/>
      <w:lang w:eastAsia="ru-RU"/>
    </w:rPr>
  </w:style>
  <w:style w:type="paragraph" w:customStyle="1" w:styleId="1f6">
    <w:name w:val="Подзаголовок1"/>
    <w:basedOn w:val="a3"/>
    <w:next w:val="a3"/>
    <w:uiPriority w:val="11"/>
    <w:qFormat/>
    <w:locked/>
    <w:rsid w:val="00DE061F"/>
    <w:pPr>
      <w:numPr>
        <w:ilvl w:val="1"/>
      </w:numPr>
      <w:spacing w:before="0" w:after="0"/>
      <w:ind w:firstLine="720"/>
      <w:jc w:val="left"/>
    </w:pPr>
    <w:rPr>
      <w:rFonts w:ascii="Times New Roman" w:hAnsi="Times New Roman"/>
      <w:color w:val="5A5A5A"/>
      <w:spacing w:val="15"/>
      <w:sz w:val="24"/>
      <w:szCs w:val="24"/>
    </w:rPr>
  </w:style>
  <w:style w:type="paragraph" w:customStyle="1" w:styleId="1f7">
    <w:name w:val="Выделенная цитата1"/>
    <w:basedOn w:val="a3"/>
    <w:next w:val="a3"/>
    <w:uiPriority w:val="60"/>
    <w:qFormat/>
    <w:rsid w:val="00DE061F"/>
    <w:pPr>
      <w:pBdr>
        <w:top w:val="single" w:sz="4" w:space="10" w:color="4F81BD"/>
        <w:bottom w:val="single" w:sz="4" w:space="10" w:color="4F81BD"/>
      </w:pBdr>
      <w:spacing w:before="360" w:after="360"/>
      <w:ind w:left="864" w:right="864" w:firstLine="0"/>
      <w:jc w:val="center"/>
    </w:pPr>
    <w:rPr>
      <w:rFonts w:ascii="Times New Roman" w:hAnsi="Times New Roman"/>
      <w:i/>
      <w:iCs/>
      <w:color w:val="4F81BD"/>
      <w:sz w:val="24"/>
    </w:rPr>
  </w:style>
  <w:style w:type="character" w:customStyle="1" w:styleId="1f8">
    <w:name w:val="Слабое выделение1"/>
    <w:basedOn w:val="a4"/>
    <w:uiPriority w:val="65"/>
    <w:qFormat/>
    <w:rsid w:val="00DE061F"/>
    <w:rPr>
      <w:i/>
      <w:iCs/>
      <w:color w:val="404040"/>
    </w:rPr>
  </w:style>
  <w:style w:type="paragraph" w:customStyle="1" w:styleId="214">
    <w:name w:val="Цитата 21"/>
    <w:basedOn w:val="a3"/>
    <w:next w:val="a3"/>
    <w:uiPriority w:val="73"/>
    <w:qFormat/>
    <w:rsid w:val="00DE061F"/>
    <w:pPr>
      <w:spacing w:before="200" w:after="0"/>
      <w:ind w:left="864" w:right="864" w:firstLine="0"/>
      <w:jc w:val="center"/>
    </w:pPr>
    <w:rPr>
      <w:rFonts w:ascii="Times New Roman" w:hAnsi="Times New Roman"/>
      <w:i/>
      <w:iCs/>
      <w:color w:val="404040"/>
      <w:sz w:val="24"/>
    </w:rPr>
  </w:style>
  <w:style w:type="character" w:customStyle="1" w:styleId="1f9">
    <w:name w:val="Слабая ссылка1"/>
    <w:basedOn w:val="a4"/>
    <w:uiPriority w:val="67"/>
    <w:qFormat/>
    <w:rsid w:val="00DE061F"/>
    <w:rPr>
      <w:smallCaps/>
      <w:color w:val="5A5A5A"/>
    </w:rPr>
  </w:style>
  <w:style w:type="paragraph" w:customStyle="1" w:styleId="1fa">
    <w:name w:val="Название объекта1"/>
    <w:basedOn w:val="a3"/>
    <w:next w:val="a3"/>
    <w:unhideWhenUsed/>
    <w:qFormat/>
    <w:locked/>
    <w:rsid w:val="00DE061F"/>
    <w:pPr>
      <w:widowControl w:val="0"/>
      <w:spacing w:before="0" w:after="200"/>
    </w:pPr>
    <w:rPr>
      <w:rFonts w:ascii="Times New Roman" w:hAnsi="Times New Roman"/>
      <w:i/>
      <w:iCs/>
      <w:color w:val="1F497D"/>
      <w:sz w:val="18"/>
      <w:szCs w:val="18"/>
    </w:rPr>
  </w:style>
  <w:style w:type="character" w:customStyle="1" w:styleId="1fb">
    <w:name w:val="Подзаголовок Знак1"/>
    <w:basedOn w:val="a4"/>
    <w:uiPriority w:val="11"/>
    <w:rsid w:val="00DE061F"/>
    <w:rPr>
      <w:rFonts w:eastAsiaTheme="minorEastAsia"/>
      <w:color w:val="5A5A5A" w:themeColor="text1" w:themeTint="A5"/>
      <w:spacing w:val="15"/>
    </w:rPr>
  </w:style>
  <w:style w:type="character" w:customStyle="1" w:styleId="1fc">
    <w:name w:val="Выделенная цитата Знак1"/>
    <w:basedOn w:val="a4"/>
    <w:uiPriority w:val="30"/>
    <w:rsid w:val="00DE061F"/>
    <w:rPr>
      <w:i/>
      <w:iCs/>
      <w:color w:val="5B9BD5" w:themeColor="accent1"/>
    </w:rPr>
  </w:style>
  <w:style w:type="character" w:customStyle="1" w:styleId="215">
    <w:name w:val="Цитата 2 Знак1"/>
    <w:basedOn w:val="a4"/>
    <w:uiPriority w:val="29"/>
    <w:rsid w:val="00DE061F"/>
    <w:rPr>
      <w:i/>
      <w:iCs/>
      <w:color w:val="404040" w:themeColor="text1" w:themeTint="BF"/>
    </w:rPr>
  </w:style>
  <w:style w:type="paragraph" w:customStyle="1" w:styleId="2f3">
    <w:name w:val="Название объекта2"/>
    <w:basedOn w:val="a3"/>
    <w:next w:val="a3"/>
    <w:unhideWhenUsed/>
    <w:qFormat/>
    <w:locked/>
    <w:rsid w:val="00DE061F"/>
    <w:pPr>
      <w:widowControl w:val="0"/>
      <w:spacing w:before="0" w:after="200"/>
    </w:pPr>
    <w:rPr>
      <w:rFonts w:ascii="Times New Roman" w:hAnsi="Times New Roman"/>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52602">
      <w:bodyDiv w:val="1"/>
      <w:marLeft w:val="0"/>
      <w:marRight w:val="0"/>
      <w:marTop w:val="0"/>
      <w:marBottom w:val="0"/>
      <w:divBdr>
        <w:top w:val="none" w:sz="0" w:space="0" w:color="auto"/>
        <w:left w:val="none" w:sz="0" w:space="0" w:color="auto"/>
        <w:bottom w:val="none" w:sz="0" w:space="0" w:color="auto"/>
        <w:right w:val="none" w:sz="0" w:space="0" w:color="auto"/>
      </w:divBdr>
    </w:div>
    <w:div w:id="634070545">
      <w:bodyDiv w:val="1"/>
      <w:marLeft w:val="0"/>
      <w:marRight w:val="0"/>
      <w:marTop w:val="0"/>
      <w:marBottom w:val="0"/>
      <w:divBdr>
        <w:top w:val="none" w:sz="0" w:space="0" w:color="auto"/>
        <w:left w:val="none" w:sz="0" w:space="0" w:color="auto"/>
        <w:bottom w:val="none" w:sz="0" w:space="0" w:color="auto"/>
        <w:right w:val="none" w:sz="0" w:space="0" w:color="auto"/>
      </w:divBdr>
      <w:divsChild>
        <w:div w:id="404837131">
          <w:marLeft w:val="0"/>
          <w:marRight w:val="0"/>
          <w:marTop w:val="120"/>
          <w:marBottom w:val="120"/>
          <w:divBdr>
            <w:top w:val="none" w:sz="0" w:space="0" w:color="auto"/>
            <w:left w:val="none" w:sz="0" w:space="0" w:color="auto"/>
            <w:bottom w:val="none" w:sz="0" w:space="0" w:color="auto"/>
            <w:right w:val="none" w:sz="0" w:space="0" w:color="auto"/>
          </w:divBdr>
        </w:div>
        <w:div w:id="1651248250">
          <w:marLeft w:val="0"/>
          <w:marRight w:val="0"/>
          <w:marTop w:val="0"/>
          <w:marBottom w:val="0"/>
          <w:divBdr>
            <w:top w:val="none" w:sz="0" w:space="0" w:color="auto"/>
            <w:left w:val="none" w:sz="0" w:space="0" w:color="auto"/>
            <w:bottom w:val="none" w:sz="0" w:space="0" w:color="auto"/>
            <w:right w:val="none" w:sz="0" w:space="0" w:color="auto"/>
          </w:divBdr>
        </w:div>
        <w:div w:id="572740087">
          <w:marLeft w:val="0"/>
          <w:marRight w:val="0"/>
          <w:marTop w:val="120"/>
          <w:marBottom w:val="120"/>
          <w:divBdr>
            <w:top w:val="none" w:sz="0" w:space="0" w:color="auto"/>
            <w:left w:val="none" w:sz="0" w:space="0" w:color="auto"/>
            <w:bottom w:val="none" w:sz="0" w:space="0" w:color="auto"/>
            <w:right w:val="none" w:sz="0" w:space="0" w:color="auto"/>
          </w:divBdr>
        </w:div>
        <w:div w:id="424885092">
          <w:marLeft w:val="0"/>
          <w:marRight w:val="0"/>
          <w:marTop w:val="120"/>
          <w:marBottom w:val="120"/>
          <w:divBdr>
            <w:top w:val="none" w:sz="0" w:space="0" w:color="auto"/>
            <w:left w:val="none" w:sz="0" w:space="0" w:color="auto"/>
            <w:bottom w:val="none" w:sz="0" w:space="0" w:color="auto"/>
            <w:right w:val="none" w:sz="0" w:space="0" w:color="auto"/>
          </w:divBdr>
        </w:div>
        <w:div w:id="19472047">
          <w:marLeft w:val="0"/>
          <w:marRight w:val="0"/>
          <w:marTop w:val="120"/>
          <w:marBottom w:val="120"/>
          <w:divBdr>
            <w:top w:val="none" w:sz="0" w:space="0" w:color="auto"/>
            <w:left w:val="none" w:sz="0" w:space="0" w:color="auto"/>
            <w:bottom w:val="none" w:sz="0" w:space="0" w:color="auto"/>
            <w:right w:val="none" w:sz="0" w:space="0" w:color="auto"/>
          </w:divBdr>
        </w:div>
        <w:div w:id="799764784">
          <w:marLeft w:val="0"/>
          <w:marRight w:val="0"/>
          <w:marTop w:val="120"/>
          <w:marBottom w:val="120"/>
          <w:divBdr>
            <w:top w:val="none" w:sz="0" w:space="0" w:color="auto"/>
            <w:left w:val="none" w:sz="0" w:space="0" w:color="auto"/>
            <w:bottom w:val="none" w:sz="0" w:space="0" w:color="auto"/>
            <w:right w:val="none" w:sz="0" w:space="0" w:color="auto"/>
          </w:divBdr>
        </w:div>
        <w:div w:id="1822647684">
          <w:marLeft w:val="0"/>
          <w:marRight w:val="0"/>
          <w:marTop w:val="120"/>
          <w:marBottom w:val="120"/>
          <w:divBdr>
            <w:top w:val="none" w:sz="0" w:space="0" w:color="auto"/>
            <w:left w:val="none" w:sz="0" w:space="0" w:color="auto"/>
            <w:bottom w:val="none" w:sz="0" w:space="0" w:color="auto"/>
            <w:right w:val="none" w:sz="0" w:space="0" w:color="auto"/>
          </w:divBdr>
        </w:div>
        <w:div w:id="400517966">
          <w:marLeft w:val="0"/>
          <w:marRight w:val="0"/>
          <w:marTop w:val="120"/>
          <w:marBottom w:val="120"/>
          <w:divBdr>
            <w:top w:val="none" w:sz="0" w:space="0" w:color="auto"/>
            <w:left w:val="none" w:sz="0" w:space="0" w:color="auto"/>
            <w:bottom w:val="none" w:sz="0" w:space="0" w:color="auto"/>
            <w:right w:val="none" w:sz="0" w:space="0" w:color="auto"/>
          </w:divBdr>
        </w:div>
        <w:div w:id="979265533">
          <w:marLeft w:val="0"/>
          <w:marRight w:val="0"/>
          <w:marTop w:val="20"/>
          <w:marBottom w:val="0"/>
          <w:divBdr>
            <w:top w:val="none" w:sz="0" w:space="0" w:color="auto"/>
            <w:left w:val="none" w:sz="0" w:space="0" w:color="auto"/>
            <w:bottom w:val="none" w:sz="0" w:space="0" w:color="auto"/>
            <w:right w:val="none" w:sz="0" w:space="0" w:color="auto"/>
          </w:divBdr>
        </w:div>
        <w:div w:id="156382534">
          <w:marLeft w:val="0"/>
          <w:marRight w:val="0"/>
          <w:marTop w:val="20"/>
          <w:marBottom w:val="0"/>
          <w:divBdr>
            <w:top w:val="none" w:sz="0" w:space="0" w:color="auto"/>
            <w:left w:val="none" w:sz="0" w:space="0" w:color="auto"/>
            <w:bottom w:val="none" w:sz="0" w:space="0" w:color="auto"/>
            <w:right w:val="none" w:sz="0" w:space="0" w:color="auto"/>
          </w:divBdr>
        </w:div>
        <w:div w:id="1380127695">
          <w:marLeft w:val="0"/>
          <w:marRight w:val="0"/>
          <w:marTop w:val="20"/>
          <w:marBottom w:val="0"/>
          <w:divBdr>
            <w:top w:val="none" w:sz="0" w:space="0" w:color="auto"/>
            <w:left w:val="none" w:sz="0" w:space="0" w:color="auto"/>
            <w:bottom w:val="none" w:sz="0" w:space="0" w:color="auto"/>
            <w:right w:val="none" w:sz="0" w:space="0" w:color="auto"/>
          </w:divBdr>
        </w:div>
        <w:div w:id="1779177549">
          <w:marLeft w:val="0"/>
          <w:marRight w:val="0"/>
          <w:marTop w:val="20"/>
          <w:marBottom w:val="0"/>
          <w:divBdr>
            <w:top w:val="none" w:sz="0" w:space="0" w:color="auto"/>
            <w:left w:val="none" w:sz="0" w:space="0" w:color="auto"/>
            <w:bottom w:val="none" w:sz="0" w:space="0" w:color="auto"/>
            <w:right w:val="none" w:sz="0" w:space="0" w:color="auto"/>
          </w:divBdr>
        </w:div>
        <w:div w:id="1186869938">
          <w:marLeft w:val="0"/>
          <w:marRight w:val="0"/>
          <w:marTop w:val="20"/>
          <w:marBottom w:val="0"/>
          <w:divBdr>
            <w:top w:val="none" w:sz="0" w:space="0" w:color="auto"/>
            <w:left w:val="none" w:sz="0" w:space="0" w:color="auto"/>
            <w:bottom w:val="none" w:sz="0" w:space="0" w:color="auto"/>
            <w:right w:val="none" w:sz="0" w:space="0" w:color="auto"/>
          </w:divBdr>
        </w:div>
        <w:div w:id="1668167162">
          <w:marLeft w:val="0"/>
          <w:marRight w:val="0"/>
          <w:marTop w:val="20"/>
          <w:marBottom w:val="0"/>
          <w:divBdr>
            <w:top w:val="none" w:sz="0" w:space="0" w:color="auto"/>
            <w:left w:val="none" w:sz="0" w:space="0" w:color="auto"/>
            <w:bottom w:val="none" w:sz="0" w:space="0" w:color="auto"/>
            <w:right w:val="none" w:sz="0" w:space="0" w:color="auto"/>
          </w:divBdr>
        </w:div>
        <w:div w:id="1168128845">
          <w:marLeft w:val="0"/>
          <w:marRight w:val="0"/>
          <w:marTop w:val="20"/>
          <w:marBottom w:val="0"/>
          <w:divBdr>
            <w:top w:val="none" w:sz="0" w:space="0" w:color="auto"/>
            <w:left w:val="none" w:sz="0" w:space="0" w:color="auto"/>
            <w:bottom w:val="none" w:sz="0" w:space="0" w:color="auto"/>
            <w:right w:val="none" w:sz="0" w:space="0" w:color="auto"/>
          </w:divBdr>
        </w:div>
        <w:div w:id="424425428">
          <w:marLeft w:val="0"/>
          <w:marRight w:val="0"/>
          <w:marTop w:val="20"/>
          <w:marBottom w:val="0"/>
          <w:divBdr>
            <w:top w:val="none" w:sz="0" w:space="0" w:color="auto"/>
            <w:left w:val="none" w:sz="0" w:space="0" w:color="auto"/>
            <w:bottom w:val="none" w:sz="0" w:space="0" w:color="auto"/>
            <w:right w:val="none" w:sz="0" w:space="0" w:color="auto"/>
          </w:divBdr>
        </w:div>
        <w:div w:id="1699550660">
          <w:marLeft w:val="0"/>
          <w:marRight w:val="0"/>
          <w:marTop w:val="20"/>
          <w:marBottom w:val="0"/>
          <w:divBdr>
            <w:top w:val="none" w:sz="0" w:space="0" w:color="auto"/>
            <w:left w:val="none" w:sz="0" w:space="0" w:color="auto"/>
            <w:bottom w:val="none" w:sz="0" w:space="0" w:color="auto"/>
            <w:right w:val="none" w:sz="0" w:space="0" w:color="auto"/>
          </w:divBdr>
        </w:div>
        <w:div w:id="304313916">
          <w:marLeft w:val="0"/>
          <w:marRight w:val="0"/>
          <w:marTop w:val="20"/>
          <w:marBottom w:val="0"/>
          <w:divBdr>
            <w:top w:val="none" w:sz="0" w:space="0" w:color="auto"/>
            <w:left w:val="none" w:sz="0" w:space="0" w:color="auto"/>
            <w:bottom w:val="none" w:sz="0" w:space="0" w:color="auto"/>
            <w:right w:val="none" w:sz="0" w:space="0" w:color="auto"/>
          </w:divBdr>
        </w:div>
        <w:div w:id="2077513546">
          <w:marLeft w:val="0"/>
          <w:marRight w:val="0"/>
          <w:marTop w:val="20"/>
          <w:marBottom w:val="0"/>
          <w:divBdr>
            <w:top w:val="none" w:sz="0" w:space="0" w:color="auto"/>
            <w:left w:val="none" w:sz="0" w:space="0" w:color="auto"/>
            <w:bottom w:val="none" w:sz="0" w:space="0" w:color="auto"/>
            <w:right w:val="none" w:sz="0" w:space="0" w:color="auto"/>
          </w:divBdr>
        </w:div>
        <w:div w:id="1512723793">
          <w:marLeft w:val="0"/>
          <w:marRight w:val="0"/>
          <w:marTop w:val="20"/>
          <w:marBottom w:val="0"/>
          <w:divBdr>
            <w:top w:val="none" w:sz="0" w:space="0" w:color="auto"/>
            <w:left w:val="none" w:sz="0" w:space="0" w:color="auto"/>
            <w:bottom w:val="none" w:sz="0" w:space="0" w:color="auto"/>
            <w:right w:val="none" w:sz="0" w:space="0" w:color="auto"/>
          </w:divBdr>
        </w:div>
        <w:div w:id="477844370">
          <w:marLeft w:val="0"/>
          <w:marRight w:val="0"/>
          <w:marTop w:val="20"/>
          <w:marBottom w:val="0"/>
          <w:divBdr>
            <w:top w:val="none" w:sz="0" w:space="0" w:color="auto"/>
            <w:left w:val="none" w:sz="0" w:space="0" w:color="auto"/>
            <w:bottom w:val="none" w:sz="0" w:space="0" w:color="auto"/>
            <w:right w:val="none" w:sz="0" w:space="0" w:color="auto"/>
          </w:divBdr>
        </w:div>
        <w:div w:id="497891916">
          <w:marLeft w:val="0"/>
          <w:marRight w:val="0"/>
          <w:marTop w:val="20"/>
          <w:marBottom w:val="0"/>
          <w:divBdr>
            <w:top w:val="none" w:sz="0" w:space="0" w:color="auto"/>
            <w:left w:val="none" w:sz="0" w:space="0" w:color="auto"/>
            <w:bottom w:val="none" w:sz="0" w:space="0" w:color="auto"/>
            <w:right w:val="none" w:sz="0" w:space="0" w:color="auto"/>
          </w:divBdr>
        </w:div>
        <w:div w:id="2092194665">
          <w:marLeft w:val="0"/>
          <w:marRight w:val="0"/>
          <w:marTop w:val="20"/>
          <w:marBottom w:val="0"/>
          <w:divBdr>
            <w:top w:val="none" w:sz="0" w:space="0" w:color="auto"/>
            <w:left w:val="none" w:sz="0" w:space="0" w:color="auto"/>
            <w:bottom w:val="none" w:sz="0" w:space="0" w:color="auto"/>
            <w:right w:val="none" w:sz="0" w:space="0" w:color="auto"/>
          </w:divBdr>
        </w:div>
        <w:div w:id="1920362033">
          <w:marLeft w:val="0"/>
          <w:marRight w:val="0"/>
          <w:marTop w:val="20"/>
          <w:marBottom w:val="0"/>
          <w:divBdr>
            <w:top w:val="none" w:sz="0" w:space="0" w:color="auto"/>
            <w:left w:val="none" w:sz="0" w:space="0" w:color="auto"/>
            <w:bottom w:val="none" w:sz="0" w:space="0" w:color="auto"/>
            <w:right w:val="none" w:sz="0" w:space="0" w:color="auto"/>
          </w:divBdr>
        </w:div>
        <w:div w:id="481310552">
          <w:marLeft w:val="0"/>
          <w:marRight w:val="0"/>
          <w:marTop w:val="20"/>
          <w:marBottom w:val="0"/>
          <w:divBdr>
            <w:top w:val="none" w:sz="0" w:space="0" w:color="auto"/>
            <w:left w:val="none" w:sz="0" w:space="0" w:color="auto"/>
            <w:bottom w:val="none" w:sz="0" w:space="0" w:color="auto"/>
            <w:right w:val="none" w:sz="0" w:space="0" w:color="auto"/>
          </w:divBdr>
        </w:div>
        <w:div w:id="1132481301">
          <w:marLeft w:val="0"/>
          <w:marRight w:val="0"/>
          <w:marTop w:val="20"/>
          <w:marBottom w:val="0"/>
          <w:divBdr>
            <w:top w:val="none" w:sz="0" w:space="0" w:color="auto"/>
            <w:left w:val="none" w:sz="0" w:space="0" w:color="auto"/>
            <w:bottom w:val="none" w:sz="0" w:space="0" w:color="auto"/>
            <w:right w:val="none" w:sz="0" w:space="0" w:color="auto"/>
          </w:divBdr>
        </w:div>
        <w:div w:id="133836593">
          <w:marLeft w:val="0"/>
          <w:marRight w:val="0"/>
          <w:marTop w:val="20"/>
          <w:marBottom w:val="0"/>
          <w:divBdr>
            <w:top w:val="none" w:sz="0" w:space="0" w:color="auto"/>
            <w:left w:val="none" w:sz="0" w:space="0" w:color="auto"/>
            <w:bottom w:val="none" w:sz="0" w:space="0" w:color="auto"/>
            <w:right w:val="none" w:sz="0" w:space="0" w:color="auto"/>
          </w:divBdr>
        </w:div>
        <w:div w:id="2100521506">
          <w:marLeft w:val="0"/>
          <w:marRight w:val="0"/>
          <w:marTop w:val="20"/>
          <w:marBottom w:val="0"/>
          <w:divBdr>
            <w:top w:val="none" w:sz="0" w:space="0" w:color="auto"/>
            <w:left w:val="none" w:sz="0" w:space="0" w:color="auto"/>
            <w:bottom w:val="none" w:sz="0" w:space="0" w:color="auto"/>
            <w:right w:val="none" w:sz="0" w:space="0" w:color="auto"/>
          </w:divBdr>
        </w:div>
        <w:div w:id="1213233414">
          <w:marLeft w:val="0"/>
          <w:marRight w:val="0"/>
          <w:marTop w:val="20"/>
          <w:marBottom w:val="0"/>
          <w:divBdr>
            <w:top w:val="none" w:sz="0" w:space="0" w:color="auto"/>
            <w:left w:val="none" w:sz="0" w:space="0" w:color="auto"/>
            <w:bottom w:val="none" w:sz="0" w:space="0" w:color="auto"/>
            <w:right w:val="none" w:sz="0" w:space="0" w:color="auto"/>
          </w:divBdr>
        </w:div>
        <w:div w:id="1989362056">
          <w:marLeft w:val="0"/>
          <w:marRight w:val="0"/>
          <w:marTop w:val="20"/>
          <w:marBottom w:val="0"/>
          <w:divBdr>
            <w:top w:val="none" w:sz="0" w:space="0" w:color="auto"/>
            <w:left w:val="none" w:sz="0" w:space="0" w:color="auto"/>
            <w:bottom w:val="none" w:sz="0" w:space="0" w:color="auto"/>
            <w:right w:val="none" w:sz="0" w:space="0" w:color="auto"/>
          </w:divBdr>
        </w:div>
        <w:div w:id="457728563">
          <w:marLeft w:val="0"/>
          <w:marRight w:val="0"/>
          <w:marTop w:val="20"/>
          <w:marBottom w:val="0"/>
          <w:divBdr>
            <w:top w:val="none" w:sz="0" w:space="0" w:color="auto"/>
            <w:left w:val="none" w:sz="0" w:space="0" w:color="auto"/>
            <w:bottom w:val="none" w:sz="0" w:space="0" w:color="auto"/>
            <w:right w:val="none" w:sz="0" w:space="0" w:color="auto"/>
          </w:divBdr>
        </w:div>
        <w:div w:id="1987929863">
          <w:marLeft w:val="0"/>
          <w:marRight w:val="0"/>
          <w:marTop w:val="20"/>
          <w:marBottom w:val="0"/>
          <w:divBdr>
            <w:top w:val="none" w:sz="0" w:space="0" w:color="auto"/>
            <w:left w:val="none" w:sz="0" w:space="0" w:color="auto"/>
            <w:bottom w:val="none" w:sz="0" w:space="0" w:color="auto"/>
            <w:right w:val="none" w:sz="0" w:space="0" w:color="auto"/>
          </w:divBdr>
        </w:div>
        <w:div w:id="470561342">
          <w:marLeft w:val="0"/>
          <w:marRight w:val="0"/>
          <w:marTop w:val="20"/>
          <w:marBottom w:val="0"/>
          <w:divBdr>
            <w:top w:val="none" w:sz="0" w:space="0" w:color="auto"/>
            <w:left w:val="none" w:sz="0" w:space="0" w:color="auto"/>
            <w:bottom w:val="none" w:sz="0" w:space="0" w:color="auto"/>
            <w:right w:val="none" w:sz="0" w:space="0" w:color="auto"/>
          </w:divBdr>
        </w:div>
      </w:divsChild>
    </w:div>
    <w:div w:id="1009716569">
      <w:bodyDiv w:val="1"/>
      <w:marLeft w:val="0"/>
      <w:marRight w:val="0"/>
      <w:marTop w:val="0"/>
      <w:marBottom w:val="0"/>
      <w:divBdr>
        <w:top w:val="none" w:sz="0" w:space="0" w:color="auto"/>
        <w:left w:val="none" w:sz="0" w:space="0" w:color="auto"/>
        <w:bottom w:val="none" w:sz="0" w:space="0" w:color="auto"/>
        <w:right w:val="none" w:sz="0" w:space="0" w:color="auto"/>
      </w:divBdr>
    </w:div>
    <w:div w:id="19807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55c50e9-db6f-4aeb-82fc-cc6cd599c5e7">TMKEJYU4JKJ3-1326010765-17005</_dlc_DocId>
    <_dlc_DocIdUrl xmlns="955c50e9-db6f-4aeb-82fc-cc6cd599c5e7">
      <Url>https://cbrportal.cbr.ru/sites/dit/URSDKPED/ORSED/_layouts/15/DocIdRedir.aspx?ID=TMKEJYU4JKJ3-1326010765-17005</Url>
      <Description>TMKEJYU4JKJ3-1326010765-17005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24C58250A3502D4D98CA29FEE3BDA8A0" ma:contentTypeVersion="1" ma:contentTypeDescription="Создание документа." ma:contentTypeScope="" ma:versionID="72c0232857cbeffda5ec4646c5af374b">
  <xsd:schema xmlns:xsd="http://www.w3.org/2001/XMLSchema" xmlns:xs="http://www.w3.org/2001/XMLSchema" xmlns:p="http://schemas.microsoft.com/office/2006/metadata/properties" xmlns:ns2="955c50e9-db6f-4aeb-82fc-cc6cd599c5e7" targetNamespace="http://schemas.microsoft.com/office/2006/metadata/properties" ma:root="true" ma:fieldsID="ec5048efb879a45479503990bf299b20" ns2:_="">
    <xsd:import namespace="955c50e9-db6f-4aeb-82fc-cc6cd599c5e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c50e9-db6f-4aeb-82fc-cc6cd599c5e7"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800D6-95BD-458D-BCFB-71DD81B9B0D1}">
  <ds:schemaRefs>
    <ds:schemaRef ds:uri="http://schemas.microsoft.com/office/2006/metadata/properties"/>
    <ds:schemaRef ds:uri="http://schemas.microsoft.com/office/infopath/2007/PartnerControls"/>
    <ds:schemaRef ds:uri="955c50e9-db6f-4aeb-82fc-cc6cd599c5e7"/>
  </ds:schemaRefs>
</ds:datastoreItem>
</file>

<file path=customXml/itemProps2.xml><?xml version="1.0" encoding="utf-8"?>
<ds:datastoreItem xmlns:ds="http://schemas.openxmlformats.org/officeDocument/2006/customXml" ds:itemID="{1DF00242-ADF7-4FD8-A1EC-A73D4D164300}">
  <ds:schemaRefs>
    <ds:schemaRef ds:uri="http://schemas.microsoft.com/sharepoint/v3/contenttype/forms"/>
  </ds:schemaRefs>
</ds:datastoreItem>
</file>

<file path=customXml/itemProps3.xml><?xml version="1.0" encoding="utf-8"?>
<ds:datastoreItem xmlns:ds="http://schemas.openxmlformats.org/officeDocument/2006/customXml" ds:itemID="{5D65DBA8-A0C1-4F32-8706-AF55F567F5AD}">
  <ds:schemaRefs>
    <ds:schemaRef ds:uri="http://schemas.microsoft.com/sharepoint/events"/>
  </ds:schemaRefs>
</ds:datastoreItem>
</file>

<file path=customXml/itemProps4.xml><?xml version="1.0" encoding="utf-8"?>
<ds:datastoreItem xmlns:ds="http://schemas.openxmlformats.org/officeDocument/2006/customXml" ds:itemID="{6545E0C4-088A-4C77-8DEE-E50CA58D6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c50e9-db6f-4aeb-82fc-cc6cd599c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EDCB1F-7D53-432D-9E3D-7AA96CED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18191</Words>
  <Characters>103693</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Cental Bank of Russia</Company>
  <LinksUpToDate>false</LinksUpToDate>
  <CharactersWithSpaces>121641</CharactersWithSpaces>
  <SharedDoc>false</SharedDoc>
  <HLinks>
    <vt:vector size="108" baseType="variant">
      <vt:variant>
        <vt:i4>2031669</vt:i4>
      </vt:variant>
      <vt:variant>
        <vt:i4>107</vt:i4>
      </vt:variant>
      <vt:variant>
        <vt:i4>0</vt:i4>
      </vt:variant>
      <vt:variant>
        <vt:i4>5</vt:i4>
      </vt:variant>
      <vt:variant>
        <vt:lpwstr/>
      </vt:variant>
      <vt:variant>
        <vt:lpwstr>_Toc46590542</vt:lpwstr>
      </vt:variant>
      <vt:variant>
        <vt:i4>1835061</vt:i4>
      </vt:variant>
      <vt:variant>
        <vt:i4>101</vt:i4>
      </vt:variant>
      <vt:variant>
        <vt:i4>0</vt:i4>
      </vt:variant>
      <vt:variant>
        <vt:i4>5</vt:i4>
      </vt:variant>
      <vt:variant>
        <vt:lpwstr/>
      </vt:variant>
      <vt:variant>
        <vt:lpwstr>_Toc46590541</vt:lpwstr>
      </vt:variant>
      <vt:variant>
        <vt:i4>1900597</vt:i4>
      </vt:variant>
      <vt:variant>
        <vt:i4>95</vt:i4>
      </vt:variant>
      <vt:variant>
        <vt:i4>0</vt:i4>
      </vt:variant>
      <vt:variant>
        <vt:i4>5</vt:i4>
      </vt:variant>
      <vt:variant>
        <vt:lpwstr/>
      </vt:variant>
      <vt:variant>
        <vt:lpwstr>_Toc46590540</vt:lpwstr>
      </vt:variant>
      <vt:variant>
        <vt:i4>1310770</vt:i4>
      </vt:variant>
      <vt:variant>
        <vt:i4>89</vt:i4>
      </vt:variant>
      <vt:variant>
        <vt:i4>0</vt:i4>
      </vt:variant>
      <vt:variant>
        <vt:i4>5</vt:i4>
      </vt:variant>
      <vt:variant>
        <vt:lpwstr/>
      </vt:variant>
      <vt:variant>
        <vt:lpwstr>_Toc46590539</vt:lpwstr>
      </vt:variant>
      <vt:variant>
        <vt:i4>1376306</vt:i4>
      </vt:variant>
      <vt:variant>
        <vt:i4>83</vt:i4>
      </vt:variant>
      <vt:variant>
        <vt:i4>0</vt:i4>
      </vt:variant>
      <vt:variant>
        <vt:i4>5</vt:i4>
      </vt:variant>
      <vt:variant>
        <vt:lpwstr/>
      </vt:variant>
      <vt:variant>
        <vt:lpwstr>_Toc46590538</vt:lpwstr>
      </vt:variant>
      <vt:variant>
        <vt:i4>1703986</vt:i4>
      </vt:variant>
      <vt:variant>
        <vt:i4>77</vt:i4>
      </vt:variant>
      <vt:variant>
        <vt:i4>0</vt:i4>
      </vt:variant>
      <vt:variant>
        <vt:i4>5</vt:i4>
      </vt:variant>
      <vt:variant>
        <vt:lpwstr/>
      </vt:variant>
      <vt:variant>
        <vt:lpwstr>_Toc46590537</vt:lpwstr>
      </vt:variant>
      <vt:variant>
        <vt:i4>1769522</vt:i4>
      </vt:variant>
      <vt:variant>
        <vt:i4>71</vt:i4>
      </vt:variant>
      <vt:variant>
        <vt:i4>0</vt:i4>
      </vt:variant>
      <vt:variant>
        <vt:i4>5</vt:i4>
      </vt:variant>
      <vt:variant>
        <vt:lpwstr/>
      </vt:variant>
      <vt:variant>
        <vt:lpwstr>_Toc46590536</vt:lpwstr>
      </vt:variant>
      <vt:variant>
        <vt:i4>1572914</vt:i4>
      </vt:variant>
      <vt:variant>
        <vt:i4>65</vt:i4>
      </vt:variant>
      <vt:variant>
        <vt:i4>0</vt:i4>
      </vt:variant>
      <vt:variant>
        <vt:i4>5</vt:i4>
      </vt:variant>
      <vt:variant>
        <vt:lpwstr/>
      </vt:variant>
      <vt:variant>
        <vt:lpwstr>_Toc46590535</vt:lpwstr>
      </vt:variant>
      <vt:variant>
        <vt:i4>1638450</vt:i4>
      </vt:variant>
      <vt:variant>
        <vt:i4>59</vt:i4>
      </vt:variant>
      <vt:variant>
        <vt:i4>0</vt:i4>
      </vt:variant>
      <vt:variant>
        <vt:i4>5</vt:i4>
      </vt:variant>
      <vt:variant>
        <vt:lpwstr/>
      </vt:variant>
      <vt:variant>
        <vt:lpwstr>_Toc46590534</vt:lpwstr>
      </vt:variant>
      <vt:variant>
        <vt:i4>1966130</vt:i4>
      </vt:variant>
      <vt:variant>
        <vt:i4>53</vt:i4>
      </vt:variant>
      <vt:variant>
        <vt:i4>0</vt:i4>
      </vt:variant>
      <vt:variant>
        <vt:i4>5</vt:i4>
      </vt:variant>
      <vt:variant>
        <vt:lpwstr/>
      </vt:variant>
      <vt:variant>
        <vt:lpwstr>_Toc46590533</vt:lpwstr>
      </vt:variant>
      <vt:variant>
        <vt:i4>2031666</vt:i4>
      </vt:variant>
      <vt:variant>
        <vt:i4>47</vt:i4>
      </vt:variant>
      <vt:variant>
        <vt:i4>0</vt:i4>
      </vt:variant>
      <vt:variant>
        <vt:i4>5</vt:i4>
      </vt:variant>
      <vt:variant>
        <vt:lpwstr/>
      </vt:variant>
      <vt:variant>
        <vt:lpwstr>_Toc46590532</vt:lpwstr>
      </vt:variant>
      <vt:variant>
        <vt:i4>1835058</vt:i4>
      </vt:variant>
      <vt:variant>
        <vt:i4>41</vt:i4>
      </vt:variant>
      <vt:variant>
        <vt:i4>0</vt:i4>
      </vt:variant>
      <vt:variant>
        <vt:i4>5</vt:i4>
      </vt:variant>
      <vt:variant>
        <vt:lpwstr/>
      </vt:variant>
      <vt:variant>
        <vt:lpwstr>_Toc46590531</vt:lpwstr>
      </vt:variant>
      <vt:variant>
        <vt:i4>1900594</vt:i4>
      </vt:variant>
      <vt:variant>
        <vt:i4>35</vt:i4>
      </vt:variant>
      <vt:variant>
        <vt:i4>0</vt:i4>
      </vt:variant>
      <vt:variant>
        <vt:i4>5</vt:i4>
      </vt:variant>
      <vt:variant>
        <vt:lpwstr/>
      </vt:variant>
      <vt:variant>
        <vt:lpwstr>_Toc46590530</vt:lpwstr>
      </vt:variant>
      <vt:variant>
        <vt:i4>1310771</vt:i4>
      </vt:variant>
      <vt:variant>
        <vt:i4>29</vt:i4>
      </vt:variant>
      <vt:variant>
        <vt:i4>0</vt:i4>
      </vt:variant>
      <vt:variant>
        <vt:i4>5</vt:i4>
      </vt:variant>
      <vt:variant>
        <vt:lpwstr/>
      </vt:variant>
      <vt:variant>
        <vt:lpwstr>_Toc46590529</vt:lpwstr>
      </vt:variant>
      <vt:variant>
        <vt:i4>1376307</vt:i4>
      </vt:variant>
      <vt:variant>
        <vt:i4>23</vt:i4>
      </vt:variant>
      <vt:variant>
        <vt:i4>0</vt:i4>
      </vt:variant>
      <vt:variant>
        <vt:i4>5</vt:i4>
      </vt:variant>
      <vt:variant>
        <vt:lpwstr/>
      </vt:variant>
      <vt:variant>
        <vt:lpwstr>_Toc46590528</vt:lpwstr>
      </vt:variant>
      <vt:variant>
        <vt:i4>1703987</vt:i4>
      </vt:variant>
      <vt:variant>
        <vt:i4>17</vt:i4>
      </vt:variant>
      <vt:variant>
        <vt:i4>0</vt:i4>
      </vt:variant>
      <vt:variant>
        <vt:i4>5</vt:i4>
      </vt:variant>
      <vt:variant>
        <vt:lpwstr/>
      </vt:variant>
      <vt:variant>
        <vt:lpwstr>_Toc46590527</vt:lpwstr>
      </vt:variant>
      <vt:variant>
        <vt:i4>1769523</vt:i4>
      </vt:variant>
      <vt:variant>
        <vt:i4>11</vt:i4>
      </vt:variant>
      <vt:variant>
        <vt:i4>0</vt:i4>
      </vt:variant>
      <vt:variant>
        <vt:i4>5</vt:i4>
      </vt:variant>
      <vt:variant>
        <vt:lpwstr/>
      </vt:variant>
      <vt:variant>
        <vt:lpwstr>_Toc46590526</vt:lpwstr>
      </vt:variant>
      <vt:variant>
        <vt:i4>1572915</vt:i4>
      </vt:variant>
      <vt:variant>
        <vt:i4>5</vt:i4>
      </vt:variant>
      <vt:variant>
        <vt:i4>0</vt:i4>
      </vt:variant>
      <vt:variant>
        <vt:i4>5</vt:i4>
      </vt:variant>
      <vt:variant>
        <vt:lpwstr/>
      </vt:variant>
      <vt:variant>
        <vt:lpwstr>_Toc46590525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РЦР "Екатеринбург"</dc:creator>
  <cp:keywords/>
  <cp:lastModifiedBy>Луцик Юрий Евгеньевич</cp:lastModifiedBy>
  <cp:revision>4</cp:revision>
  <dcterms:created xsi:type="dcterms:W3CDTF">2024-11-07T08:30:00Z</dcterms:created>
  <dcterms:modified xsi:type="dcterms:W3CDTF">2024-11-08T09:39:00Z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1.2.3</vt:lpwstr>
  </property>
  <property fmtid="{D5CDD505-2E9C-101B-9397-08002B2CF9AE}" pid="3" name="_dlc_DocIdItemGuid">
    <vt:lpwstr>c2826157-e24b-40f9-a51d-cc4ec1bd28c4</vt:lpwstr>
  </property>
  <property fmtid="{D5CDD505-2E9C-101B-9397-08002B2CF9AE}" pid="4" name="ContentTypeId">
    <vt:lpwstr>0x01010024C58250A3502D4D98CA29FEE3BDA8A0</vt:lpwstr>
  </property>
</Properties>
</file>